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EBE" w:rsidRPr="003F631D" w:rsidRDefault="00462EBE" w:rsidP="003F631D">
      <w:pPr>
        <w:spacing w:line="360" w:lineRule="auto"/>
        <w:ind w:firstLine="5670"/>
        <w:jc w:val="both"/>
        <w:rPr>
          <w:highlight w:val="yellow"/>
        </w:rPr>
      </w:pPr>
      <w:bookmarkStart w:id="0" w:name="_GoBack"/>
      <w:bookmarkEnd w:id="0"/>
      <w:r w:rsidRPr="003F631D">
        <w:rPr>
          <w:highlight w:val="yellow"/>
        </w:rPr>
        <w:t>Утверждено:</w:t>
      </w:r>
    </w:p>
    <w:p w:rsidR="00462EBE" w:rsidRPr="003F631D" w:rsidRDefault="00462EBE" w:rsidP="003F631D">
      <w:pPr>
        <w:spacing w:line="360" w:lineRule="auto"/>
        <w:ind w:firstLine="5670"/>
        <w:jc w:val="both"/>
        <w:rPr>
          <w:highlight w:val="yellow"/>
        </w:rPr>
      </w:pPr>
      <w:r w:rsidRPr="003F631D">
        <w:rPr>
          <w:highlight w:val="yellow"/>
        </w:rPr>
        <w:t>Решением Ленинской городской</w:t>
      </w:r>
    </w:p>
    <w:p w:rsidR="00462EBE" w:rsidRPr="003F631D" w:rsidRDefault="00462EBE" w:rsidP="003F631D">
      <w:pPr>
        <w:spacing w:line="360" w:lineRule="auto"/>
        <w:ind w:firstLine="5670"/>
        <w:jc w:val="both"/>
        <w:rPr>
          <w:highlight w:val="yellow"/>
        </w:rPr>
      </w:pPr>
      <w:r w:rsidRPr="003F631D">
        <w:rPr>
          <w:highlight w:val="yellow"/>
        </w:rPr>
        <w:t>Думы Шабалинского района</w:t>
      </w:r>
    </w:p>
    <w:p w:rsidR="00462EBE" w:rsidRPr="003F631D" w:rsidRDefault="00462EBE" w:rsidP="003F631D">
      <w:pPr>
        <w:spacing w:line="360" w:lineRule="auto"/>
        <w:ind w:firstLine="5670"/>
        <w:jc w:val="both"/>
        <w:rPr>
          <w:highlight w:val="yellow"/>
        </w:rPr>
      </w:pPr>
      <w:r w:rsidRPr="003F631D">
        <w:rPr>
          <w:highlight w:val="yellow"/>
        </w:rPr>
        <w:t>Кировской области второго созыва</w:t>
      </w:r>
    </w:p>
    <w:p w:rsidR="00462EBE" w:rsidRPr="003F631D" w:rsidRDefault="00462EBE" w:rsidP="003F631D">
      <w:pPr>
        <w:spacing w:line="360" w:lineRule="auto"/>
        <w:ind w:firstLine="5670"/>
        <w:jc w:val="both"/>
      </w:pPr>
      <w:r w:rsidRPr="003F631D">
        <w:rPr>
          <w:highlight w:val="yellow"/>
        </w:rPr>
        <w:t>от 23.12.2009 № 23/206</w:t>
      </w:r>
      <w:r w:rsidRPr="003F631D">
        <w:t xml:space="preserve">  </w:t>
      </w:r>
    </w:p>
    <w:p w:rsidR="00634F92" w:rsidRPr="003F631D" w:rsidRDefault="00634F92" w:rsidP="00BF2DA1">
      <w:pPr>
        <w:spacing w:line="360" w:lineRule="auto"/>
        <w:ind w:firstLine="709"/>
        <w:jc w:val="both"/>
      </w:pPr>
    </w:p>
    <w:p w:rsidR="00634F92" w:rsidRPr="003F631D" w:rsidRDefault="00634F92" w:rsidP="00BF2DA1">
      <w:pPr>
        <w:spacing w:line="360" w:lineRule="auto"/>
        <w:ind w:firstLine="709"/>
        <w:jc w:val="both"/>
      </w:pPr>
    </w:p>
    <w:p w:rsidR="00656D8D" w:rsidRPr="003F631D" w:rsidRDefault="00656D8D" w:rsidP="00BF2DA1">
      <w:pPr>
        <w:spacing w:line="360" w:lineRule="auto"/>
        <w:ind w:firstLine="709"/>
        <w:jc w:val="both"/>
      </w:pPr>
    </w:p>
    <w:p w:rsidR="003F631D" w:rsidRPr="003F631D" w:rsidRDefault="00EF1571" w:rsidP="003F631D">
      <w:pPr>
        <w:spacing w:line="360" w:lineRule="auto"/>
        <w:ind w:firstLine="567"/>
        <w:jc w:val="center"/>
        <w:rPr>
          <w:b/>
          <w:spacing w:val="20"/>
          <w:sz w:val="52"/>
          <w:szCs w:val="52"/>
        </w:rPr>
      </w:pPr>
      <w:r w:rsidRPr="003F631D">
        <w:rPr>
          <w:b/>
          <w:spacing w:val="20"/>
          <w:sz w:val="52"/>
          <w:szCs w:val="52"/>
        </w:rPr>
        <w:t>Ленинское</w:t>
      </w:r>
      <w:r w:rsidR="00D506C8" w:rsidRPr="003F631D">
        <w:rPr>
          <w:b/>
          <w:spacing w:val="20"/>
          <w:sz w:val="52"/>
          <w:szCs w:val="52"/>
        </w:rPr>
        <w:t xml:space="preserve"> городское поселение</w:t>
      </w:r>
      <w:r w:rsidR="003F631D" w:rsidRPr="003F631D">
        <w:rPr>
          <w:b/>
          <w:spacing w:val="20"/>
          <w:sz w:val="52"/>
          <w:szCs w:val="52"/>
        </w:rPr>
        <w:t xml:space="preserve"> </w:t>
      </w:r>
    </w:p>
    <w:p w:rsidR="003F631D" w:rsidRPr="003F631D" w:rsidRDefault="003F631D" w:rsidP="003F631D">
      <w:pPr>
        <w:spacing w:line="360" w:lineRule="auto"/>
        <w:ind w:firstLine="567"/>
        <w:jc w:val="center"/>
        <w:rPr>
          <w:b/>
          <w:spacing w:val="20"/>
          <w:sz w:val="52"/>
          <w:szCs w:val="52"/>
        </w:rPr>
      </w:pPr>
      <w:r w:rsidRPr="003F631D">
        <w:rPr>
          <w:b/>
          <w:spacing w:val="20"/>
          <w:sz w:val="52"/>
          <w:szCs w:val="52"/>
        </w:rPr>
        <w:t xml:space="preserve">Шабалинского района </w:t>
      </w:r>
    </w:p>
    <w:p w:rsidR="00D506C8" w:rsidRPr="003F631D" w:rsidRDefault="003F631D" w:rsidP="003F631D">
      <w:pPr>
        <w:spacing w:line="360" w:lineRule="auto"/>
        <w:ind w:firstLine="567"/>
        <w:jc w:val="center"/>
        <w:rPr>
          <w:b/>
          <w:spacing w:val="20"/>
          <w:sz w:val="52"/>
          <w:szCs w:val="52"/>
        </w:rPr>
      </w:pPr>
      <w:r w:rsidRPr="003F631D">
        <w:rPr>
          <w:b/>
          <w:spacing w:val="20"/>
          <w:sz w:val="52"/>
          <w:szCs w:val="52"/>
        </w:rPr>
        <w:t>Кировской области</w:t>
      </w:r>
    </w:p>
    <w:p w:rsidR="00D506C8" w:rsidRPr="003F631D" w:rsidRDefault="00D506C8" w:rsidP="00BF2DA1">
      <w:pPr>
        <w:spacing w:line="360" w:lineRule="auto"/>
        <w:ind w:firstLine="709"/>
        <w:jc w:val="both"/>
      </w:pPr>
    </w:p>
    <w:p w:rsidR="00D506C8" w:rsidRPr="003F631D" w:rsidRDefault="00D506C8" w:rsidP="00BF2DA1">
      <w:pPr>
        <w:ind w:firstLine="709"/>
        <w:jc w:val="center"/>
        <w:rPr>
          <w:sz w:val="28"/>
          <w:szCs w:val="28"/>
        </w:rPr>
      </w:pPr>
      <w:r w:rsidRPr="003F631D">
        <w:rPr>
          <w:sz w:val="28"/>
          <w:szCs w:val="28"/>
        </w:rPr>
        <w:t>ГЕНЕРАЛЬНЫЙ ПЛАН</w:t>
      </w:r>
    </w:p>
    <w:p w:rsidR="00D506C8" w:rsidRPr="003F631D" w:rsidRDefault="00D506C8" w:rsidP="00BF2DA1">
      <w:pPr>
        <w:ind w:firstLine="709"/>
        <w:jc w:val="center"/>
        <w:rPr>
          <w:sz w:val="32"/>
          <w:szCs w:val="32"/>
        </w:rPr>
      </w:pPr>
      <w:r w:rsidRPr="003F631D">
        <w:rPr>
          <w:sz w:val="32"/>
          <w:szCs w:val="32"/>
        </w:rPr>
        <w:t>ПОЯСНИТЕЛЬНАЯ ЗАПИСКА</w:t>
      </w:r>
    </w:p>
    <w:p w:rsidR="00D506C8" w:rsidRPr="003F631D" w:rsidRDefault="00D506C8" w:rsidP="00BF2DA1">
      <w:pPr>
        <w:spacing w:line="360" w:lineRule="auto"/>
        <w:ind w:firstLine="709"/>
        <w:jc w:val="center"/>
        <w:rPr>
          <w:sz w:val="32"/>
          <w:szCs w:val="32"/>
        </w:rPr>
      </w:pPr>
      <w:r w:rsidRPr="003F631D">
        <w:rPr>
          <w:sz w:val="32"/>
          <w:szCs w:val="32"/>
        </w:rPr>
        <w:t>Текстовая часть</w:t>
      </w:r>
    </w:p>
    <w:p w:rsidR="00D506C8" w:rsidRPr="003F631D" w:rsidRDefault="00D506C8" w:rsidP="00BF2DA1">
      <w:pPr>
        <w:tabs>
          <w:tab w:val="left" w:pos="8460"/>
        </w:tabs>
        <w:ind w:firstLine="709"/>
        <w:jc w:val="center"/>
        <w:rPr>
          <w:sz w:val="32"/>
          <w:szCs w:val="32"/>
        </w:rPr>
      </w:pPr>
      <w:r w:rsidRPr="003F631D">
        <w:rPr>
          <w:sz w:val="32"/>
          <w:szCs w:val="32"/>
        </w:rPr>
        <w:t xml:space="preserve">Часть </w:t>
      </w:r>
      <w:r w:rsidR="003F631D">
        <w:rPr>
          <w:sz w:val="32"/>
          <w:szCs w:val="32"/>
        </w:rPr>
        <w:t>2</w:t>
      </w:r>
      <w:r w:rsidRPr="003F631D">
        <w:rPr>
          <w:sz w:val="32"/>
          <w:szCs w:val="32"/>
        </w:rPr>
        <w:t>. Материалы по обоснованию</w:t>
      </w:r>
    </w:p>
    <w:p w:rsidR="00D506C8" w:rsidRPr="003F631D" w:rsidRDefault="00D506C8" w:rsidP="00BF2DA1">
      <w:pPr>
        <w:spacing w:line="360" w:lineRule="auto"/>
        <w:ind w:firstLine="709"/>
        <w:jc w:val="both"/>
      </w:pPr>
    </w:p>
    <w:p w:rsidR="00656D8D" w:rsidRPr="003F631D" w:rsidRDefault="00656D8D" w:rsidP="00BF2DA1">
      <w:pPr>
        <w:spacing w:line="360" w:lineRule="auto"/>
        <w:ind w:firstLine="709"/>
        <w:jc w:val="both"/>
      </w:pPr>
    </w:p>
    <w:p w:rsidR="004B3499" w:rsidRPr="003F631D" w:rsidRDefault="004B3499" w:rsidP="00BF2DA1">
      <w:pPr>
        <w:spacing w:line="360" w:lineRule="auto"/>
        <w:ind w:firstLine="709"/>
        <w:jc w:val="both"/>
      </w:pPr>
    </w:p>
    <w:p w:rsidR="004B3499" w:rsidRPr="003F631D" w:rsidRDefault="004B3499" w:rsidP="00BF2DA1">
      <w:pPr>
        <w:spacing w:line="360" w:lineRule="auto"/>
        <w:ind w:firstLine="709"/>
        <w:jc w:val="both"/>
      </w:pPr>
    </w:p>
    <w:p w:rsidR="004B3499" w:rsidRPr="003F631D" w:rsidRDefault="004B3499" w:rsidP="00BF2DA1">
      <w:pPr>
        <w:spacing w:line="360" w:lineRule="auto"/>
        <w:ind w:firstLine="709"/>
        <w:jc w:val="both"/>
      </w:pPr>
    </w:p>
    <w:p w:rsidR="004B3499" w:rsidRPr="003F631D" w:rsidRDefault="004B3499" w:rsidP="00BF2DA1">
      <w:pPr>
        <w:spacing w:line="360" w:lineRule="auto"/>
        <w:ind w:firstLine="709"/>
        <w:jc w:val="both"/>
      </w:pPr>
    </w:p>
    <w:p w:rsidR="00656D8D" w:rsidRPr="003F631D" w:rsidRDefault="00656D8D" w:rsidP="00BF2DA1">
      <w:pPr>
        <w:spacing w:line="360" w:lineRule="auto"/>
        <w:ind w:firstLine="709"/>
        <w:jc w:val="both"/>
      </w:pPr>
    </w:p>
    <w:p w:rsidR="00BF2DA1" w:rsidRPr="003F631D" w:rsidRDefault="00BF2DA1" w:rsidP="00BF2DA1">
      <w:pPr>
        <w:spacing w:line="360" w:lineRule="auto"/>
        <w:ind w:firstLine="709"/>
        <w:jc w:val="both"/>
      </w:pPr>
    </w:p>
    <w:p w:rsidR="00BF2DA1" w:rsidRPr="003F631D" w:rsidRDefault="00BF2DA1" w:rsidP="00BF2DA1">
      <w:pPr>
        <w:spacing w:line="360" w:lineRule="auto"/>
        <w:ind w:firstLine="709"/>
        <w:jc w:val="both"/>
      </w:pPr>
    </w:p>
    <w:p w:rsidR="00BF2DA1" w:rsidRPr="003F631D" w:rsidRDefault="00BF2DA1" w:rsidP="00BF2DA1">
      <w:pPr>
        <w:spacing w:line="360" w:lineRule="auto"/>
        <w:ind w:firstLine="709"/>
        <w:jc w:val="both"/>
      </w:pPr>
    </w:p>
    <w:p w:rsidR="00656D8D" w:rsidRPr="003F631D" w:rsidRDefault="00656D8D" w:rsidP="00BF2DA1">
      <w:pPr>
        <w:spacing w:line="360" w:lineRule="auto"/>
        <w:ind w:firstLine="709"/>
        <w:jc w:val="both"/>
      </w:pPr>
    </w:p>
    <w:p w:rsidR="00656D8D" w:rsidRPr="003F631D" w:rsidRDefault="00656D8D" w:rsidP="00BF2DA1">
      <w:pPr>
        <w:spacing w:line="360" w:lineRule="auto"/>
        <w:ind w:firstLine="709"/>
        <w:jc w:val="center"/>
        <w:rPr>
          <w:sz w:val="28"/>
          <w:szCs w:val="28"/>
        </w:rPr>
      </w:pPr>
      <w:r w:rsidRPr="003F631D">
        <w:rPr>
          <w:sz w:val="28"/>
          <w:szCs w:val="28"/>
        </w:rPr>
        <w:t>Киров</w:t>
      </w:r>
    </w:p>
    <w:p w:rsidR="00BF2DA1" w:rsidRPr="003F631D" w:rsidRDefault="00656D8D" w:rsidP="00BF2DA1">
      <w:pPr>
        <w:spacing w:line="360" w:lineRule="auto"/>
        <w:ind w:firstLine="709"/>
        <w:jc w:val="center"/>
        <w:rPr>
          <w:sz w:val="28"/>
          <w:szCs w:val="28"/>
        </w:rPr>
      </w:pPr>
      <w:smartTag w:uri="urn:schemas-microsoft-com:office:smarttags" w:element="metricconverter">
        <w:smartTagPr>
          <w:attr w:name="ProductID" w:val="2009 г"/>
        </w:smartTagPr>
        <w:r w:rsidRPr="003F631D">
          <w:rPr>
            <w:sz w:val="28"/>
            <w:szCs w:val="28"/>
          </w:rPr>
          <w:t>2009</w:t>
        </w:r>
        <w:r w:rsidR="00BF2DA1" w:rsidRPr="003F631D">
          <w:rPr>
            <w:sz w:val="28"/>
            <w:szCs w:val="28"/>
          </w:rPr>
          <w:t xml:space="preserve"> г</w:t>
        </w:r>
      </w:smartTag>
      <w:r w:rsidR="00BF2DA1" w:rsidRPr="003F631D">
        <w:rPr>
          <w:sz w:val="28"/>
          <w:szCs w:val="28"/>
        </w:rPr>
        <w:t>.</w:t>
      </w:r>
    </w:p>
    <w:p w:rsidR="002F0B1C" w:rsidRPr="00840B64" w:rsidRDefault="00BF2DA1" w:rsidP="0098203D">
      <w:pPr>
        <w:spacing w:line="360" w:lineRule="auto"/>
        <w:ind w:firstLine="709"/>
        <w:jc w:val="center"/>
        <w:rPr>
          <w:sz w:val="28"/>
          <w:szCs w:val="28"/>
        </w:rPr>
      </w:pPr>
      <w:r w:rsidRPr="00840B64">
        <w:rPr>
          <w:sz w:val="28"/>
          <w:szCs w:val="28"/>
        </w:rPr>
        <w:br w:type="page"/>
      </w:r>
      <w:r w:rsidR="00656D8D" w:rsidRPr="00840B64">
        <w:rPr>
          <w:sz w:val="28"/>
          <w:szCs w:val="28"/>
        </w:rPr>
        <w:lastRenderedPageBreak/>
        <w:t>Оглавлени</w:t>
      </w:r>
      <w:bookmarkStart w:id="1" w:name="_ЧАСТЬ_1"/>
      <w:bookmarkStart w:id="2" w:name="_Toc236626697"/>
      <w:bookmarkEnd w:id="1"/>
      <w:r w:rsidR="0098203D" w:rsidRPr="00840B64">
        <w:rPr>
          <w:sz w:val="28"/>
          <w:szCs w:val="28"/>
        </w:rPr>
        <w:t>е</w:t>
      </w:r>
    </w:p>
    <w:p w:rsidR="00DC51C1" w:rsidRPr="00840B64" w:rsidRDefault="00DC51C1" w:rsidP="00161173">
      <w:pPr>
        <w:pStyle w:val="50"/>
        <w:spacing w:before="0" w:after="0"/>
        <w:jc w:val="both"/>
        <w:rPr>
          <w:rStyle w:val="a8"/>
          <w:rFonts w:ascii="Arial" w:hAnsi="Arial"/>
          <w:bCs w:val="0"/>
          <w:noProof/>
          <w:color w:val="auto"/>
          <w:sz w:val="22"/>
          <w:szCs w:val="22"/>
          <w:u w:val="none"/>
        </w:rPr>
      </w:pPr>
      <w:r w:rsidRPr="00840B64">
        <w:rPr>
          <w:rStyle w:val="a8"/>
          <w:rFonts w:ascii="Arial" w:hAnsi="Arial"/>
          <w:bCs w:val="0"/>
          <w:noProof/>
          <w:color w:val="auto"/>
          <w:sz w:val="22"/>
          <w:szCs w:val="20"/>
        </w:rPr>
        <w:fldChar w:fldCharType="begin"/>
      </w:r>
      <w:r w:rsidRPr="00840B64">
        <w:rPr>
          <w:rStyle w:val="a8"/>
          <w:rFonts w:ascii="Arial" w:hAnsi="Arial"/>
          <w:bCs w:val="0"/>
          <w:noProof/>
          <w:color w:val="auto"/>
          <w:sz w:val="22"/>
          <w:szCs w:val="20"/>
        </w:rPr>
        <w:instrText xml:space="preserve"> HYPERLINK  \l "_Введение" </w:instrText>
      </w:r>
      <w:r w:rsidRPr="00840B64">
        <w:rPr>
          <w:rStyle w:val="a8"/>
          <w:rFonts w:ascii="Arial" w:hAnsi="Arial"/>
          <w:bCs w:val="0"/>
          <w:noProof/>
          <w:color w:val="auto"/>
          <w:sz w:val="22"/>
          <w:szCs w:val="20"/>
        </w:rPr>
        <w:fldChar w:fldCharType="separate"/>
      </w:r>
      <w:r w:rsidRPr="00840B64">
        <w:rPr>
          <w:rStyle w:val="a8"/>
          <w:rFonts w:ascii="Arial" w:hAnsi="Arial"/>
          <w:bCs w:val="0"/>
          <w:noProof/>
          <w:color w:val="auto"/>
          <w:sz w:val="22"/>
          <w:szCs w:val="22"/>
          <w:u w:val="none"/>
        </w:rPr>
        <w:t>Введение</w:t>
      </w:r>
      <w:r w:rsidR="00161173" w:rsidRPr="00840B64">
        <w:rPr>
          <w:rStyle w:val="a8"/>
          <w:rFonts w:ascii="Arial" w:hAnsi="Arial"/>
          <w:bCs w:val="0"/>
          <w:noProof/>
          <w:color w:val="auto"/>
          <w:sz w:val="22"/>
          <w:szCs w:val="22"/>
          <w:u w:val="none"/>
        </w:rPr>
        <w:t>……………………………………………………………………………………………….</w:t>
      </w:r>
      <w:r w:rsidR="003E7C42" w:rsidRPr="00840B64">
        <w:rPr>
          <w:rStyle w:val="a8"/>
          <w:rFonts w:ascii="Arial" w:hAnsi="Arial"/>
          <w:bCs w:val="0"/>
          <w:noProof/>
          <w:color w:val="auto"/>
          <w:sz w:val="22"/>
          <w:szCs w:val="22"/>
          <w:u w:val="none"/>
        </w:rPr>
        <w:tab/>
        <w:t>4</w:t>
      </w:r>
    </w:p>
    <w:p w:rsidR="00DC51C1" w:rsidRPr="00840B64" w:rsidRDefault="00DC51C1" w:rsidP="00161173">
      <w:pPr>
        <w:pStyle w:val="50"/>
        <w:spacing w:before="0" w:after="0"/>
        <w:jc w:val="both"/>
        <w:rPr>
          <w:rStyle w:val="a8"/>
          <w:rFonts w:ascii="Arial" w:hAnsi="Arial"/>
          <w:bCs w:val="0"/>
          <w:noProof/>
          <w:color w:val="auto"/>
          <w:sz w:val="22"/>
          <w:szCs w:val="22"/>
          <w:u w:val="none"/>
        </w:rPr>
      </w:pPr>
      <w:r w:rsidRPr="00840B64">
        <w:rPr>
          <w:rStyle w:val="a8"/>
          <w:rFonts w:ascii="Arial" w:hAnsi="Arial"/>
          <w:bCs w:val="0"/>
          <w:noProof/>
          <w:color w:val="auto"/>
          <w:sz w:val="22"/>
          <w:szCs w:val="20"/>
        </w:rPr>
        <w:fldChar w:fldCharType="end"/>
      </w:r>
      <w:r w:rsidRPr="00840B64">
        <w:rPr>
          <w:rStyle w:val="a8"/>
          <w:rFonts w:ascii="Arial" w:hAnsi="Arial"/>
          <w:bCs w:val="0"/>
          <w:noProof/>
          <w:color w:val="auto"/>
          <w:sz w:val="22"/>
          <w:szCs w:val="22"/>
          <w:u w:val="none"/>
        </w:rPr>
        <w:t>ЧАСТЬ 1. Материалы по обоснованию генерального плана</w:t>
      </w:r>
      <w:r w:rsidR="00161173" w:rsidRPr="00840B64">
        <w:rPr>
          <w:rStyle w:val="a8"/>
          <w:rFonts w:ascii="Arial" w:hAnsi="Arial"/>
          <w:bCs w:val="0"/>
          <w:noProof/>
          <w:color w:val="auto"/>
          <w:sz w:val="22"/>
          <w:szCs w:val="22"/>
          <w:u w:val="none"/>
        </w:rPr>
        <w:t>……………………………</w:t>
      </w:r>
      <w:r w:rsidR="003E7C42" w:rsidRPr="00840B64">
        <w:rPr>
          <w:rStyle w:val="a8"/>
          <w:rFonts w:ascii="Arial" w:hAnsi="Arial"/>
          <w:bCs w:val="0"/>
          <w:noProof/>
          <w:color w:val="auto"/>
          <w:sz w:val="22"/>
          <w:szCs w:val="22"/>
          <w:u w:val="none"/>
        </w:rPr>
        <w:tab/>
        <w:t>7</w:t>
      </w:r>
    </w:p>
    <w:p w:rsidR="00A8486A" w:rsidRDefault="00E91447">
      <w:pPr>
        <w:pStyle w:val="14"/>
        <w:tabs>
          <w:tab w:val="right" w:leader="dot" w:pos="9344"/>
        </w:tabs>
        <w:rPr>
          <w:rFonts w:asciiTheme="minorHAnsi" w:eastAsiaTheme="minorEastAsia" w:hAnsiTheme="minorHAnsi" w:cstheme="minorBidi"/>
          <w:b w:val="0"/>
          <w:noProof/>
          <w:szCs w:val="22"/>
        </w:rPr>
      </w:pPr>
      <w:r w:rsidRPr="00840B64">
        <w:rPr>
          <w:b w:val="0"/>
          <w:sz w:val="28"/>
          <w:szCs w:val="28"/>
        </w:rPr>
        <w:fldChar w:fldCharType="begin"/>
      </w:r>
      <w:r w:rsidRPr="00840B64">
        <w:rPr>
          <w:b w:val="0"/>
          <w:sz w:val="28"/>
          <w:szCs w:val="28"/>
        </w:rPr>
        <w:instrText xml:space="preserve"> TOC \o "1-3" \h \z \u </w:instrText>
      </w:r>
      <w:r w:rsidRPr="00840B64">
        <w:rPr>
          <w:b w:val="0"/>
          <w:sz w:val="28"/>
          <w:szCs w:val="28"/>
        </w:rPr>
        <w:fldChar w:fldCharType="separate"/>
      </w:r>
      <w:hyperlink w:anchor="_Toc42524199" w:history="1">
        <w:r w:rsidR="00A8486A" w:rsidRPr="00810D10">
          <w:rPr>
            <w:rStyle w:val="a8"/>
            <w:i/>
            <w:iCs/>
            <w:noProof/>
          </w:rPr>
          <w:t>1 Комплексный градостроительный анализ территории Ленинского городского поселения.</w:t>
        </w:r>
        <w:r w:rsidR="00A8486A">
          <w:rPr>
            <w:noProof/>
            <w:webHidden/>
          </w:rPr>
          <w:tab/>
        </w:r>
        <w:r w:rsidR="00A8486A">
          <w:rPr>
            <w:noProof/>
            <w:webHidden/>
          </w:rPr>
          <w:fldChar w:fldCharType="begin"/>
        </w:r>
        <w:r w:rsidR="00A8486A">
          <w:rPr>
            <w:noProof/>
            <w:webHidden/>
          </w:rPr>
          <w:instrText xml:space="preserve"> PAGEREF _Toc42524199 \h </w:instrText>
        </w:r>
        <w:r w:rsidR="00A8486A">
          <w:rPr>
            <w:noProof/>
            <w:webHidden/>
          </w:rPr>
        </w:r>
        <w:r w:rsidR="00A8486A">
          <w:rPr>
            <w:noProof/>
            <w:webHidden/>
          </w:rPr>
          <w:fldChar w:fldCharType="separate"/>
        </w:r>
        <w:r w:rsidR="00A8486A">
          <w:rPr>
            <w:noProof/>
            <w:webHidden/>
          </w:rPr>
          <w:t>19</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00" w:history="1">
        <w:r w:rsidR="00A8486A" w:rsidRPr="00810D10">
          <w:rPr>
            <w:rStyle w:val="a8"/>
            <w:noProof/>
          </w:rPr>
          <w:t>1.1 Природные и инженерно-геологические условия.</w:t>
        </w:r>
        <w:r w:rsidR="00A8486A">
          <w:rPr>
            <w:noProof/>
            <w:webHidden/>
          </w:rPr>
          <w:tab/>
        </w:r>
        <w:r w:rsidR="00A8486A">
          <w:rPr>
            <w:noProof/>
            <w:webHidden/>
          </w:rPr>
          <w:fldChar w:fldCharType="begin"/>
        </w:r>
        <w:r w:rsidR="00A8486A">
          <w:rPr>
            <w:noProof/>
            <w:webHidden/>
          </w:rPr>
          <w:instrText xml:space="preserve"> PAGEREF _Toc42524200 \h </w:instrText>
        </w:r>
        <w:r w:rsidR="00A8486A">
          <w:rPr>
            <w:noProof/>
            <w:webHidden/>
          </w:rPr>
        </w:r>
        <w:r w:rsidR="00A8486A">
          <w:rPr>
            <w:noProof/>
            <w:webHidden/>
          </w:rPr>
          <w:fldChar w:fldCharType="separate"/>
        </w:r>
        <w:r w:rsidR="00A8486A">
          <w:rPr>
            <w:noProof/>
            <w:webHidden/>
          </w:rPr>
          <w:t>19</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01" w:history="1">
        <w:r w:rsidR="00A8486A" w:rsidRPr="00810D10">
          <w:rPr>
            <w:rStyle w:val="a8"/>
            <w:i/>
            <w:noProof/>
          </w:rPr>
          <w:t>1.1.1 Климат.</w:t>
        </w:r>
        <w:r w:rsidR="00A8486A">
          <w:rPr>
            <w:noProof/>
            <w:webHidden/>
          </w:rPr>
          <w:tab/>
        </w:r>
        <w:r w:rsidR="00A8486A">
          <w:rPr>
            <w:noProof/>
            <w:webHidden/>
          </w:rPr>
          <w:fldChar w:fldCharType="begin"/>
        </w:r>
        <w:r w:rsidR="00A8486A">
          <w:rPr>
            <w:noProof/>
            <w:webHidden/>
          </w:rPr>
          <w:instrText xml:space="preserve"> PAGEREF _Toc42524201 \h </w:instrText>
        </w:r>
        <w:r w:rsidR="00A8486A">
          <w:rPr>
            <w:noProof/>
            <w:webHidden/>
          </w:rPr>
        </w:r>
        <w:r w:rsidR="00A8486A">
          <w:rPr>
            <w:noProof/>
            <w:webHidden/>
          </w:rPr>
          <w:fldChar w:fldCharType="separate"/>
        </w:r>
        <w:r w:rsidR="00A8486A">
          <w:rPr>
            <w:noProof/>
            <w:webHidden/>
          </w:rPr>
          <w:t>19</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02" w:history="1">
        <w:r w:rsidR="00A8486A" w:rsidRPr="00810D10">
          <w:rPr>
            <w:rStyle w:val="a8"/>
            <w:i/>
            <w:noProof/>
          </w:rPr>
          <w:t>1.1.2 Инженерно-геологическая характеристика.</w:t>
        </w:r>
        <w:r w:rsidR="00A8486A">
          <w:rPr>
            <w:noProof/>
            <w:webHidden/>
          </w:rPr>
          <w:tab/>
        </w:r>
        <w:r w:rsidR="00A8486A">
          <w:rPr>
            <w:noProof/>
            <w:webHidden/>
          </w:rPr>
          <w:fldChar w:fldCharType="begin"/>
        </w:r>
        <w:r w:rsidR="00A8486A">
          <w:rPr>
            <w:noProof/>
            <w:webHidden/>
          </w:rPr>
          <w:instrText xml:space="preserve"> PAGEREF _Toc42524202 \h </w:instrText>
        </w:r>
        <w:r w:rsidR="00A8486A">
          <w:rPr>
            <w:noProof/>
            <w:webHidden/>
          </w:rPr>
        </w:r>
        <w:r w:rsidR="00A8486A">
          <w:rPr>
            <w:noProof/>
            <w:webHidden/>
          </w:rPr>
          <w:fldChar w:fldCharType="separate"/>
        </w:r>
        <w:r w:rsidR="00A8486A">
          <w:rPr>
            <w:noProof/>
            <w:webHidden/>
          </w:rPr>
          <w:t>19</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03" w:history="1">
        <w:r w:rsidR="00A8486A" w:rsidRPr="00810D10">
          <w:rPr>
            <w:rStyle w:val="a8"/>
            <w:i/>
            <w:noProof/>
          </w:rPr>
          <w:t>1.1.3 Рельеф.</w:t>
        </w:r>
        <w:r w:rsidR="00A8486A">
          <w:rPr>
            <w:noProof/>
            <w:webHidden/>
          </w:rPr>
          <w:tab/>
        </w:r>
        <w:r w:rsidR="00A8486A">
          <w:rPr>
            <w:noProof/>
            <w:webHidden/>
          </w:rPr>
          <w:fldChar w:fldCharType="begin"/>
        </w:r>
        <w:r w:rsidR="00A8486A">
          <w:rPr>
            <w:noProof/>
            <w:webHidden/>
          </w:rPr>
          <w:instrText xml:space="preserve"> PAGEREF _Toc42524203 \h </w:instrText>
        </w:r>
        <w:r w:rsidR="00A8486A">
          <w:rPr>
            <w:noProof/>
            <w:webHidden/>
          </w:rPr>
        </w:r>
        <w:r w:rsidR="00A8486A">
          <w:rPr>
            <w:noProof/>
            <w:webHidden/>
          </w:rPr>
          <w:fldChar w:fldCharType="separate"/>
        </w:r>
        <w:r w:rsidR="00A8486A">
          <w:rPr>
            <w:noProof/>
            <w:webHidden/>
          </w:rPr>
          <w:t>20</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04" w:history="1">
        <w:r w:rsidR="00A8486A" w:rsidRPr="00810D10">
          <w:rPr>
            <w:rStyle w:val="a8"/>
            <w:i/>
            <w:noProof/>
          </w:rPr>
          <w:t>1.1.4 Гидрография.</w:t>
        </w:r>
        <w:r w:rsidR="00A8486A">
          <w:rPr>
            <w:noProof/>
            <w:webHidden/>
          </w:rPr>
          <w:tab/>
        </w:r>
        <w:r w:rsidR="00A8486A">
          <w:rPr>
            <w:noProof/>
            <w:webHidden/>
          </w:rPr>
          <w:fldChar w:fldCharType="begin"/>
        </w:r>
        <w:r w:rsidR="00A8486A">
          <w:rPr>
            <w:noProof/>
            <w:webHidden/>
          </w:rPr>
          <w:instrText xml:space="preserve"> PAGEREF _Toc42524204 \h </w:instrText>
        </w:r>
        <w:r w:rsidR="00A8486A">
          <w:rPr>
            <w:noProof/>
            <w:webHidden/>
          </w:rPr>
        </w:r>
        <w:r w:rsidR="00A8486A">
          <w:rPr>
            <w:noProof/>
            <w:webHidden/>
          </w:rPr>
          <w:fldChar w:fldCharType="separate"/>
        </w:r>
        <w:r w:rsidR="00A8486A">
          <w:rPr>
            <w:noProof/>
            <w:webHidden/>
          </w:rPr>
          <w:t>20</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05" w:history="1">
        <w:r w:rsidR="00A8486A" w:rsidRPr="00810D10">
          <w:rPr>
            <w:rStyle w:val="a8"/>
            <w:noProof/>
          </w:rPr>
          <w:t>1.2 Краткая историческая справка.</w:t>
        </w:r>
        <w:r w:rsidR="00A8486A">
          <w:rPr>
            <w:noProof/>
            <w:webHidden/>
          </w:rPr>
          <w:tab/>
        </w:r>
        <w:r w:rsidR="00A8486A">
          <w:rPr>
            <w:noProof/>
            <w:webHidden/>
          </w:rPr>
          <w:fldChar w:fldCharType="begin"/>
        </w:r>
        <w:r w:rsidR="00A8486A">
          <w:rPr>
            <w:noProof/>
            <w:webHidden/>
          </w:rPr>
          <w:instrText xml:space="preserve"> PAGEREF _Toc42524205 \h </w:instrText>
        </w:r>
        <w:r w:rsidR="00A8486A">
          <w:rPr>
            <w:noProof/>
            <w:webHidden/>
          </w:rPr>
        </w:r>
        <w:r w:rsidR="00A8486A">
          <w:rPr>
            <w:noProof/>
            <w:webHidden/>
          </w:rPr>
          <w:fldChar w:fldCharType="separate"/>
        </w:r>
        <w:r w:rsidR="00A8486A">
          <w:rPr>
            <w:noProof/>
            <w:webHidden/>
          </w:rPr>
          <w:t>21</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06" w:history="1">
        <w:r w:rsidR="00A8486A" w:rsidRPr="00810D10">
          <w:rPr>
            <w:rStyle w:val="a8"/>
            <w:i/>
            <w:iCs/>
            <w:noProof/>
          </w:rPr>
          <w:t>2 Комплексная оценка территории.</w:t>
        </w:r>
        <w:r w:rsidR="00A8486A">
          <w:rPr>
            <w:noProof/>
            <w:webHidden/>
          </w:rPr>
          <w:tab/>
        </w:r>
        <w:r w:rsidR="00A8486A">
          <w:rPr>
            <w:noProof/>
            <w:webHidden/>
          </w:rPr>
          <w:fldChar w:fldCharType="begin"/>
        </w:r>
        <w:r w:rsidR="00A8486A">
          <w:rPr>
            <w:noProof/>
            <w:webHidden/>
          </w:rPr>
          <w:instrText xml:space="preserve"> PAGEREF _Toc42524206 \h </w:instrText>
        </w:r>
        <w:r w:rsidR="00A8486A">
          <w:rPr>
            <w:noProof/>
            <w:webHidden/>
          </w:rPr>
        </w:r>
        <w:r w:rsidR="00A8486A">
          <w:rPr>
            <w:noProof/>
            <w:webHidden/>
          </w:rPr>
          <w:fldChar w:fldCharType="separate"/>
        </w:r>
        <w:r w:rsidR="00A8486A">
          <w:rPr>
            <w:noProof/>
            <w:webHidden/>
          </w:rPr>
          <w:t>22</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07" w:history="1">
        <w:r w:rsidR="00A8486A" w:rsidRPr="00810D10">
          <w:rPr>
            <w:rStyle w:val="a8"/>
            <w:i/>
            <w:noProof/>
          </w:rPr>
          <w:t>3 Анализ социально-экономического развития Ленинского городского поселения и прогноз его развития.</w:t>
        </w:r>
        <w:r w:rsidR="00A8486A">
          <w:rPr>
            <w:noProof/>
            <w:webHidden/>
          </w:rPr>
          <w:tab/>
        </w:r>
        <w:r w:rsidR="00A8486A">
          <w:rPr>
            <w:noProof/>
            <w:webHidden/>
          </w:rPr>
          <w:fldChar w:fldCharType="begin"/>
        </w:r>
        <w:r w:rsidR="00A8486A">
          <w:rPr>
            <w:noProof/>
            <w:webHidden/>
          </w:rPr>
          <w:instrText xml:space="preserve"> PAGEREF _Toc42524207 \h </w:instrText>
        </w:r>
        <w:r w:rsidR="00A8486A">
          <w:rPr>
            <w:noProof/>
            <w:webHidden/>
          </w:rPr>
        </w:r>
        <w:r w:rsidR="00A8486A">
          <w:rPr>
            <w:noProof/>
            <w:webHidden/>
          </w:rPr>
          <w:fldChar w:fldCharType="separate"/>
        </w:r>
        <w:r w:rsidR="00A8486A">
          <w:rPr>
            <w:noProof/>
            <w:webHidden/>
          </w:rPr>
          <w:t>24</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08" w:history="1">
        <w:r w:rsidR="00A8486A" w:rsidRPr="00810D10">
          <w:rPr>
            <w:rStyle w:val="a8"/>
            <w:noProof/>
          </w:rPr>
          <w:t>3.1 Население и трудовые ресурсы</w:t>
        </w:r>
        <w:r w:rsidR="00A8486A">
          <w:rPr>
            <w:noProof/>
            <w:webHidden/>
          </w:rPr>
          <w:tab/>
        </w:r>
        <w:r w:rsidR="00A8486A">
          <w:rPr>
            <w:noProof/>
            <w:webHidden/>
          </w:rPr>
          <w:fldChar w:fldCharType="begin"/>
        </w:r>
        <w:r w:rsidR="00A8486A">
          <w:rPr>
            <w:noProof/>
            <w:webHidden/>
          </w:rPr>
          <w:instrText xml:space="preserve"> PAGEREF _Toc42524208 \h </w:instrText>
        </w:r>
        <w:r w:rsidR="00A8486A">
          <w:rPr>
            <w:noProof/>
            <w:webHidden/>
          </w:rPr>
        </w:r>
        <w:r w:rsidR="00A8486A">
          <w:rPr>
            <w:noProof/>
            <w:webHidden/>
          </w:rPr>
          <w:fldChar w:fldCharType="separate"/>
        </w:r>
        <w:r w:rsidR="00A8486A">
          <w:rPr>
            <w:noProof/>
            <w:webHidden/>
          </w:rPr>
          <w:t>24</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09" w:history="1">
        <w:r w:rsidR="00A8486A" w:rsidRPr="00810D10">
          <w:rPr>
            <w:rStyle w:val="a8"/>
            <w:i/>
            <w:iCs/>
            <w:noProof/>
          </w:rPr>
          <w:t>3.1.1 Современная демографическая ситуация</w:t>
        </w:r>
        <w:r w:rsidR="00A8486A">
          <w:rPr>
            <w:noProof/>
            <w:webHidden/>
          </w:rPr>
          <w:tab/>
        </w:r>
        <w:r w:rsidR="00A8486A">
          <w:rPr>
            <w:noProof/>
            <w:webHidden/>
          </w:rPr>
          <w:fldChar w:fldCharType="begin"/>
        </w:r>
        <w:r w:rsidR="00A8486A">
          <w:rPr>
            <w:noProof/>
            <w:webHidden/>
          </w:rPr>
          <w:instrText xml:space="preserve"> PAGEREF _Toc42524209 \h </w:instrText>
        </w:r>
        <w:r w:rsidR="00A8486A">
          <w:rPr>
            <w:noProof/>
            <w:webHidden/>
          </w:rPr>
        </w:r>
        <w:r w:rsidR="00A8486A">
          <w:rPr>
            <w:noProof/>
            <w:webHidden/>
          </w:rPr>
          <w:fldChar w:fldCharType="separate"/>
        </w:r>
        <w:r w:rsidR="00A8486A">
          <w:rPr>
            <w:noProof/>
            <w:webHidden/>
          </w:rPr>
          <w:t>24</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10" w:history="1">
        <w:r w:rsidR="00A8486A" w:rsidRPr="00810D10">
          <w:rPr>
            <w:rStyle w:val="a8"/>
            <w:i/>
            <w:iCs/>
            <w:noProof/>
          </w:rPr>
          <w:t>3.1.2 Возрастная структура населения Ленирнского городского поселения на 01.01.2009 г.</w:t>
        </w:r>
        <w:r w:rsidR="00A8486A">
          <w:rPr>
            <w:noProof/>
            <w:webHidden/>
          </w:rPr>
          <w:tab/>
        </w:r>
        <w:r w:rsidR="00A8486A">
          <w:rPr>
            <w:noProof/>
            <w:webHidden/>
          </w:rPr>
          <w:fldChar w:fldCharType="begin"/>
        </w:r>
        <w:r w:rsidR="00A8486A">
          <w:rPr>
            <w:noProof/>
            <w:webHidden/>
          </w:rPr>
          <w:instrText xml:space="preserve"> PAGEREF _Toc42524210 \h </w:instrText>
        </w:r>
        <w:r w:rsidR="00A8486A">
          <w:rPr>
            <w:noProof/>
            <w:webHidden/>
          </w:rPr>
        </w:r>
        <w:r w:rsidR="00A8486A">
          <w:rPr>
            <w:noProof/>
            <w:webHidden/>
          </w:rPr>
          <w:fldChar w:fldCharType="separate"/>
        </w:r>
        <w:r w:rsidR="00A8486A">
          <w:rPr>
            <w:noProof/>
            <w:webHidden/>
          </w:rPr>
          <w:t>26</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11" w:history="1">
        <w:r w:rsidR="00A8486A" w:rsidRPr="00810D10">
          <w:rPr>
            <w:rStyle w:val="a8"/>
            <w:i/>
            <w:iCs/>
            <w:noProof/>
          </w:rPr>
          <w:t>3.1.3 Прогнозируемые параметры населения и трудовых ресурсов.</w:t>
        </w:r>
        <w:r w:rsidR="00A8486A">
          <w:rPr>
            <w:noProof/>
            <w:webHidden/>
          </w:rPr>
          <w:tab/>
        </w:r>
        <w:r w:rsidR="00A8486A">
          <w:rPr>
            <w:noProof/>
            <w:webHidden/>
          </w:rPr>
          <w:fldChar w:fldCharType="begin"/>
        </w:r>
        <w:r w:rsidR="00A8486A">
          <w:rPr>
            <w:noProof/>
            <w:webHidden/>
          </w:rPr>
          <w:instrText xml:space="preserve"> PAGEREF _Toc42524211 \h </w:instrText>
        </w:r>
        <w:r w:rsidR="00A8486A">
          <w:rPr>
            <w:noProof/>
            <w:webHidden/>
          </w:rPr>
        </w:r>
        <w:r w:rsidR="00A8486A">
          <w:rPr>
            <w:noProof/>
            <w:webHidden/>
          </w:rPr>
          <w:fldChar w:fldCharType="separate"/>
        </w:r>
        <w:r w:rsidR="00A8486A">
          <w:rPr>
            <w:noProof/>
            <w:webHidden/>
          </w:rPr>
          <w:t>28</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12" w:history="1">
        <w:r w:rsidR="00A8486A" w:rsidRPr="00810D10">
          <w:rPr>
            <w:rStyle w:val="a8"/>
            <w:i/>
            <w:noProof/>
          </w:rPr>
          <w:t>4 Экономическая база развития Ленинского городского поселения.</w:t>
        </w:r>
        <w:r w:rsidR="00A8486A">
          <w:rPr>
            <w:noProof/>
            <w:webHidden/>
          </w:rPr>
          <w:tab/>
        </w:r>
        <w:r w:rsidR="00A8486A">
          <w:rPr>
            <w:noProof/>
            <w:webHidden/>
          </w:rPr>
          <w:fldChar w:fldCharType="begin"/>
        </w:r>
        <w:r w:rsidR="00A8486A">
          <w:rPr>
            <w:noProof/>
            <w:webHidden/>
          </w:rPr>
          <w:instrText xml:space="preserve"> PAGEREF _Toc42524212 \h </w:instrText>
        </w:r>
        <w:r w:rsidR="00A8486A">
          <w:rPr>
            <w:noProof/>
            <w:webHidden/>
          </w:rPr>
        </w:r>
        <w:r w:rsidR="00A8486A">
          <w:rPr>
            <w:noProof/>
            <w:webHidden/>
          </w:rPr>
          <w:fldChar w:fldCharType="separate"/>
        </w:r>
        <w:r w:rsidR="00A8486A">
          <w:rPr>
            <w:noProof/>
            <w:webHidden/>
          </w:rPr>
          <w:t>33</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13" w:history="1">
        <w:r w:rsidR="00A8486A" w:rsidRPr="00810D10">
          <w:rPr>
            <w:rStyle w:val="a8"/>
            <w:noProof/>
          </w:rPr>
          <w:t>4.1 Жилищный фонд и жилищное строительство.</w:t>
        </w:r>
        <w:r w:rsidR="00A8486A">
          <w:rPr>
            <w:noProof/>
            <w:webHidden/>
          </w:rPr>
          <w:tab/>
        </w:r>
        <w:r w:rsidR="00A8486A">
          <w:rPr>
            <w:noProof/>
            <w:webHidden/>
          </w:rPr>
          <w:fldChar w:fldCharType="begin"/>
        </w:r>
        <w:r w:rsidR="00A8486A">
          <w:rPr>
            <w:noProof/>
            <w:webHidden/>
          </w:rPr>
          <w:instrText xml:space="preserve"> PAGEREF _Toc42524213 \h </w:instrText>
        </w:r>
        <w:r w:rsidR="00A8486A">
          <w:rPr>
            <w:noProof/>
            <w:webHidden/>
          </w:rPr>
        </w:r>
        <w:r w:rsidR="00A8486A">
          <w:rPr>
            <w:noProof/>
            <w:webHidden/>
          </w:rPr>
          <w:fldChar w:fldCharType="separate"/>
        </w:r>
        <w:r w:rsidR="00A8486A">
          <w:rPr>
            <w:noProof/>
            <w:webHidden/>
          </w:rPr>
          <w:t>33</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14" w:history="1">
        <w:r w:rsidR="00A8486A" w:rsidRPr="00810D10">
          <w:rPr>
            <w:rStyle w:val="a8"/>
            <w:i/>
            <w:noProof/>
          </w:rPr>
          <w:t>4.1.1 Современная ситуация.</w:t>
        </w:r>
        <w:r w:rsidR="00A8486A">
          <w:rPr>
            <w:noProof/>
            <w:webHidden/>
          </w:rPr>
          <w:tab/>
        </w:r>
        <w:r w:rsidR="00A8486A">
          <w:rPr>
            <w:noProof/>
            <w:webHidden/>
          </w:rPr>
          <w:fldChar w:fldCharType="begin"/>
        </w:r>
        <w:r w:rsidR="00A8486A">
          <w:rPr>
            <w:noProof/>
            <w:webHidden/>
          </w:rPr>
          <w:instrText xml:space="preserve"> PAGEREF _Toc42524214 \h </w:instrText>
        </w:r>
        <w:r w:rsidR="00A8486A">
          <w:rPr>
            <w:noProof/>
            <w:webHidden/>
          </w:rPr>
        </w:r>
        <w:r w:rsidR="00A8486A">
          <w:rPr>
            <w:noProof/>
            <w:webHidden/>
          </w:rPr>
          <w:fldChar w:fldCharType="separate"/>
        </w:r>
        <w:r w:rsidR="00A8486A">
          <w:rPr>
            <w:noProof/>
            <w:webHidden/>
          </w:rPr>
          <w:t>33</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15" w:history="1">
        <w:r w:rsidR="00A8486A" w:rsidRPr="00810D10">
          <w:rPr>
            <w:rStyle w:val="a8"/>
            <w:i/>
            <w:noProof/>
          </w:rPr>
          <w:t>4.1.2 Новое жилищное строительство.</w:t>
        </w:r>
        <w:r w:rsidR="00A8486A">
          <w:rPr>
            <w:noProof/>
            <w:webHidden/>
          </w:rPr>
          <w:tab/>
        </w:r>
        <w:r w:rsidR="00A8486A">
          <w:rPr>
            <w:noProof/>
            <w:webHidden/>
          </w:rPr>
          <w:fldChar w:fldCharType="begin"/>
        </w:r>
        <w:r w:rsidR="00A8486A">
          <w:rPr>
            <w:noProof/>
            <w:webHidden/>
          </w:rPr>
          <w:instrText xml:space="preserve"> PAGEREF _Toc42524215 \h </w:instrText>
        </w:r>
        <w:r w:rsidR="00A8486A">
          <w:rPr>
            <w:noProof/>
            <w:webHidden/>
          </w:rPr>
        </w:r>
        <w:r w:rsidR="00A8486A">
          <w:rPr>
            <w:noProof/>
            <w:webHidden/>
          </w:rPr>
          <w:fldChar w:fldCharType="separate"/>
        </w:r>
        <w:r w:rsidR="00A8486A">
          <w:rPr>
            <w:noProof/>
            <w:webHidden/>
          </w:rPr>
          <w:t>40</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16" w:history="1">
        <w:r w:rsidR="00A8486A" w:rsidRPr="00810D10">
          <w:rPr>
            <w:rStyle w:val="a8"/>
            <w:noProof/>
          </w:rPr>
          <w:t>4.2 Социальное и культурно-бытовое обслуживание населения.</w:t>
        </w:r>
        <w:r w:rsidR="00A8486A">
          <w:rPr>
            <w:noProof/>
            <w:webHidden/>
          </w:rPr>
          <w:tab/>
        </w:r>
        <w:r w:rsidR="00A8486A">
          <w:rPr>
            <w:noProof/>
            <w:webHidden/>
          </w:rPr>
          <w:fldChar w:fldCharType="begin"/>
        </w:r>
        <w:r w:rsidR="00A8486A">
          <w:rPr>
            <w:noProof/>
            <w:webHidden/>
          </w:rPr>
          <w:instrText xml:space="preserve"> PAGEREF _Toc42524216 \h </w:instrText>
        </w:r>
        <w:r w:rsidR="00A8486A">
          <w:rPr>
            <w:noProof/>
            <w:webHidden/>
          </w:rPr>
        </w:r>
        <w:r w:rsidR="00A8486A">
          <w:rPr>
            <w:noProof/>
            <w:webHidden/>
          </w:rPr>
          <w:fldChar w:fldCharType="separate"/>
        </w:r>
        <w:r w:rsidR="00A8486A">
          <w:rPr>
            <w:noProof/>
            <w:webHidden/>
          </w:rPr>
          <w:t>42</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17" w:history="1">
        <w:r w:rsidR="00A8486A" w:rsidRPr="00810D10">
          <w:rPr>
            <w:rStyle w:val="a8"/>
            <w:i/>
            <w:noProof/>
          </w:rPr>
          <w:t>4.2.1 Современная ситуация.</w:t>
        </w:r>
        <w:r w:rsidR="00A8486A">
          <w:rPr>
            <w:noProof/>
            <w:webHidden/>
          </w:rPr>
          <w:tab/>
        </w:r>
        <w:r w:rsidR="00A8486A">
          <w:rPr>
            <w:noProof/>
            <w:webHidden/>
          </w:rPr>
          <w:fldChar w:fldCharType="begin"/>
        </w:r>
        <w:r w:rsidR="00A8486A">
          <w:rPr>
            <w:noProof/>
            <w:webHidden/>
          </w:rPr>
          <w:instrText xml:space="preserve"> PAGEREF _Toc42524217 \h </w:instrText>
        </w:r>
        <w:r w:rsidR="00A8486A">
          <w:rPr>
            <w:noProof/>
            <w:webHidden/>
          </w:rPr>
        </w:r>
        <w:r w:rsidR="00A8486A">
          <w:rPr>
            <w:noProof/>
            <w:webHidden/>
          </w:rPr>
          <w:fldChar w:fldCharType="separate"/>
        </w:r>
        <w:r w:rsidR="00A8486A">
          <w:rPr>
            <w:noProof/>
            <w:webHidden/>
          </w:rPr>
          <w:t>42</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18" w:history="1">
        <w:r w:rsidR="00A8486A" w:rsidRPr="00810D10">
          <w:rPr>
            <w:rStyle w:val="a8"/>
            <w:i/>
            <w:iCs/>
            <w:noProof/>
          </w:rPr>
          <w:t>4.2.2 Основные направления построения системы культурно-бытового обслуживания населения Ленинского городского поселения.</w:t>
        </w:r>
        <w:r w:rsidR="00A8486A">
          <w:rPr>
            <w:noProof/>
            <w:webHidden/>
          </w:rPr>
          <w:tab/>
        </w:r>
        <w:r w:rsidR="00A8486A">
          <w:rPr>
            <w:noProof/>
            <w:webHidden/>
          </w:rPr>
          <w:fldChar w:fldCharType="begin"/>
        </w:r>
        <w:r w:rsidR="00A8486A">
          <w:rPr>
            <w:noProof/>
            <w:webHidden/>
          </w:rPr>
          <w:instrText xml:space="preserve"> PAGEREF _Toc42524218 \h </w:instrText>
        </w:r>
        <w:r w:rsidR="00A8486A">
          <w:rPr>
            <w:noProof/>
            <w:webHidden/>
          </w:rPr>
        </w:r>
        <w:r w:rsidR="00A8486A">
          <w:rPr>
            <w:noProof/>
            <w:webHidden/>
          </w:rPr>
          <w:fldChar w:fldCharType="separate"/>
        </w:r>
        <w:r w:rsidR="00A8486A">
          <w:rPr>
            <w:noProof/>
            <w:webHidden/>
          </w:rPr>
          <w:t>43</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19" w:history="1">
        <w:r w:rsidR="00A8486A" w:rsidRPr="00810D10">
          <w:rPr>
            <w:rStyle w:val="a8"/>
            <w:i/>
            <w:noProof/>
          </w:rPr>
          <w:t>5 Анализ современного использования территории городского поселения и определение потребности в территориях для развития  Ленинского городского поселения на период до 2030 г..</w:t>
        </w:r>
        <w:r w:rsidR="00A8486A">
          <w:rPr>
            <w:noProof/>
            <w:webHidden/>
          </w:rPr>
          <w:tab/>
        </w:r>
        <w:r w:rsidR="00A8486A">
          <w:rPr>
            <w:noProof/>
            <w:webHidden/>
          </w:rPr>
          <w:fldChar w:fldCharType="begin"/>
        </w:r>
        <w:r w:rsidR="00A8486A">
          <w:rPr>
            <w:noProof/>
            <w:webHidden/>
          </w:rPr>
          <w:instrText xml:space="preserve"> PAGEREF _Toc42524219 \h </w:instrText>
        </w:r>
        <w:r w:rsidR="00A8486A">
          <w:rPr>
            <w:noProof/>
            <w:webHidden/>
          </w:rPr>
        </w:r>
        <w:r w:rsidR="00A8486A">
          <w:rPr>
            <w:noProof/>
            <w:webHidden/>
          </w:rPr>
          <w:fldChar w:fldCharType="separate"/>
        </w:r>
        <w:r w:rsidR="00A8486A">
          <w:rPr>
            <w:noProof/>
            <w:webHidden/>
          </w:rPr>
          <w:t>47</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0" w:history="1">
        <w:r w:rsidR="00A8486A" w:rsidRPr="00810D10">
          <w:rPr>
            <w:rStyle w:val="a8"/>
            <w:noProof/>
          </w:rPr>
          <w:t>5.1 Распределение земель населенного пункта по составу и формам собственности.</w:t>
        </w:r>
        <w:r w:rsidR="00A8486A">
          <w:rPr>
            <w:noProof/>
            <w:webHidden/>
          </w:rPr>
          <w:tab/>
        </w:r>
        <w:r w:rsidR="00A8486A">
          <w:rPr>
            <w:noProof/>
            <w:webHidden/>
          </w:rPr>
          <w:fldChar w:fldCharType="begin"/>
        </w:r>
        <w:r w:rsidR="00A8486A">
          <w:rPr>
            <w:noProof/>
            <w:webHidden/>
          </w:rPr>
          <w:instrText xml:space="preserve"> PAGEREF _Toc42524220 \h </w:instrText>
        </w:r>
        <w:r w:rsidR="00A8486A">
          <w:rPr>
            <w:noProof/>
            <w:webHidden/>
          </w:rPr>
        </w:r>
        <w:r w:rsidR="00A8486A">
          <w:rPr>
            <w:noProof/>
            <w:webHidden/>
          </w:rPr>
          <w:fldChar w:fldCharType="separate"/>
        </w:r>
        <w:r w:rsidR="00A8486A">
          <w:rPr>
            <w:noProof/>
            <w:webHidden/>
          </w:rPr>
          <w:t>47</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1" w:history="1">
        <w:r w:rsidR="00A8486A" w:rsidRPr="00810D10">
          <w:rPr>
            <w:rStyle w:val="a8"/>
            <w:noProof/>
          </w:rPr>
          <w:t>5.2 Определение потребности в территориях для развития городского поселения на расчетный срок.</w:t>
        </w:r>
        <w:r w:rsidR="00A8486A">
          <w:rPr>
            <w:noProof/>
            <w:webHidden/>
          </w:rPr>
          <w:tab/>
        </w:r>
        <w:r w:rsidR="00A8486A">
          <w:rPr>
            <w:noProof/>
            <w:webHidden/>
          </w:rPr>
          <w:fldChar w:fldCharType="begin"/>
        </w:r>
        <w:r w:rsidR="00A8486A">
          <w:rPr>
            <w:noProof/>
            <w:webHidden/>
          </w:rPr>
          <w:instrText xml:space="preserve"> PAGEREF _Toc42524221 \h </w:instrText>
        </w:r>
        <w:r w:rsidR="00A8486A">
          <w:rPr>
            <w:noProof/>
            <w:webHidden/>
          </w:rPr>
        </w:r>
        <w:r w:rsidR="00A8486A">
          <w:rPr>
            <w:noProof/>
            <w:webHidden/>
          </w:rPr>
          <w:fldChar w:fldCharType="separate"/>
        </w:r>
        <w:r w:rsidR="00A8486A">
          <w:rPr>
            <w:noProof/>
            <w:webHidden/>
          </w:rPr>
          <w:t>47</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2" w:history="1">
        <w:r w:rsidR="00A8486A" w:rsidRPr="00810D10">
          <w:rPr>
            <w:rStyle w:val="a8"/>
            <w:noProof/>
          </w:rPr>
          <w:t>5.3 Сводный баланс территорий.</w:t>
        </w:r>
        <w:r w:rsidR="00A8486A">
          <w:rPr>
            <w:noProof/>
            <w:webHidden/>
          </w:rPr>
          <w:tab/>
        </w:r>
        <w:r w:rsidR="00A8486A">
          <w:rPr>
            <w:noProof/>
            <w:webHidden/>
          </w:rPr>
          <w:fldChar w:fldCharType="begin"/>
        </w:r>
        <w:r w:rsidR="00A8486A">
          <w:rPr>
            <w:noProof/>
            <w:webHidden/>
          </w:rPr>
          <w:instrText xml:space="preserve"> PAGEREF _Toc42524222 \h </w:instrText>
        </w:r>
        <w:r w:rsidR="00A8486A">
          <w:rPr>
            <w:noProof/>
            <w:webHidden/>
          </w:rPr>
        </w:r>
        <w:r w:rsidR="00A8486A">
          <w:rPr>
            <w:noProof/>
            <w:webHidden/>
          </w:rPr>
          <w:fldChar w:fldCharType="separate"/>
        </w:r>
        <w:r w:rsidR="00A8486A">
          <w:rPr>
            <w:noProof/>
            <w:webHidden/>
          </w:rPr>
          <w:t>49</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23" w:history="1">
        <w:r w:rsidR="00A8486A" w:rsidRPr="00810D10">
          <w:rPr>
            <w:rStyle w:val="a8"/>
            <w:i/>
            <w:noProof/>
          </w:rPr>
          <w:t>6 Планировочная организация территории городского поселения. Основные направления градостроительного развития.</w:t>
        </w:r>
        <w:r w:rsidR="00A8486A">
          <w:rPr>
            <w:noProof/>
            <w:webHidden/>
          </w:rPr>
          <w:tab/>
        </w:r>
        <w:r w:rsidR="00A8486A">
          <w:rPr>
            <w:noProof/>
            <w:webHidden/>
          </w:rPr>
          <w:fldChar w:fldCharType="begin"/>
        </w:r>
        <w:r w:rsidR="00A8486A">
          <w:rPr>
            <w:noProof/>
            <w:webHidden/>
          </w:rPr>
          <w:instrText xml:space="preserve"> PAGEREF _Toc42524223 \h </w:instrText>
        </w:r>
        <w:r w:rsidR="00A8486A">
          <w:rPr>
            <w:noProof/>
            <w:webHidden/>
          </w:rPr>
        </w:r>
        <w:r w:rsidR="00A8486A">
          <w:rPr>
            <w:noProof/>
            <w:webHidden/>
          </w:rPr>
          <w:fldChar w:fldCharType="separate"/>
        </w:r>
        <w:r w:rsidR="00A8486A">
          <w:rPr>
            <w:noProof/>
            <w:webHidden/>
          </w:rPr>
          <w:t>52</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4" w:history="1">
        <w:r w:rsidR="00A8486A" w:rsidRPr="00810D10">
          <w:rPr>
            <w:rStyle w:val="a8"/>
            <w:noProof/>
          </w:rPr>
          <w:t>6.1 Описание границ.</w:t>
        </w:r>
        <w:r w:rsidR="00A8486A">
          <w:rPr>
            <w:noProof/>
            <w:webHidden/>
          </w:rPr>
          <w:tab/>
        </w:r>
        <w:r w:rsidR="00A8486A">
          <w:rPr>
            <w:noProof/>
            <w:webHidden/>
          </w:rPr>
          <w:fldChar w:fldCharType="begin"/>
        </w:r>
        <w:r w:rsidR="00A8486A">
          <w:rPr>
            <w:noProof/>
            <w:webHidden/>
          </w:rPr>
          <w:instrText xml:space="preserve"> PAGEREF _Toc42524224 \h </w:instrText>
        </w:r>
        <w:r w:rsidR="00A8486A">
          <w:rPr>
            <w:noProof/>
            <w:webHidden/>
          </w:rPr>
        </w:r>
        <w:r w:rsidR="00A8486A">
          <w:rPr>
            <w:noProof/>
            <w:webHidden/>
          </w:rPr>
          <w:fldChar w:fldCharType="separate"/>
        </w:r>
        <w:r w:rsidR="00A8486A">
          <w:rPr>
            <w:noProof/>
            <w:webHidden/>
          </w:rPr>
          <w:t>52</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25" w:history="1">
        <w:r w:rsidR="00A8486A" w:rsidRPr="00810D10">
          <w:rPr>
            <w:rStyle w:val="a8"/>
            <w:rFonts w:ascii="Times New Roman" w:hAnsi="Times New Roman"/>
            <w:noProof/>
          </w:rPr>
          <w:t>По границе с Гостовским сельским поселением:</w:t>
        </w:r>
        <w:r w:rsidR="00A8486A">
          <w:rPr>
            <w:noProof/>
            <w:webHidden/>
          </w:rPr>
          <w:tab/>
        </w:r>
        <w:r w:rsidR="00A8486A">
          <w:rPr>
            <w:noProof/>
            <w:webHidden/>
          </w:rPr>
          <w:fldChar w:fldCharType="begin"/>
        </w:r>
        <w:r w:rsidR="00A8486A">
          <w:rPr>
            <w:noProof/>
            <w:webHidden/>
          </w:rPr>
          <w:instrText xml:space="preserve"> PAGEREF _Toc42524225 \h </w:instrText>
        </w:r>
        <w:r w:rsidR="00A8486A">
          <w:rPr>
            <w:noProof/>
            <w:webHidden/>
          </w:rPr>
        </w:r>
        <w:r w:rsidR="00A8486A">
          <w:rPr>
            <w:noProof/>
            <w:webHidden/>
          </w:rPr>
          <w:fldChar w:fldCharType="separate"/>
        </w:r>
        <w:r w:rsidR="00A8486A">
          <w:rPr>
            <w:noProof/>
            <w:webHidden/>
          </w:rPr>
          <w:t>58</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6" w:history="1">
        <w:r w:rsidR="00A8486A" w:rsidRPr="00810D10">
          <w:rPr>
            <w:rStyle w:val="a8"/>
            <w:noProof/>
          </w:rPr>
          <w:t>6.2 Современная планировочная организация территории городского поселения.</w:t>
        </w:r>
        <w:r w:rsidR="00A8486A">
          <w:rPr>
            <w:noProof/>
            <w:webHidden/>
          </w:rPr>
          <w:tab/>
        </w:r>
        <w:r w:rsidR="00A8486A">
          <w:rPr>
            <w:noProof/>
            <w:webHidden/>
          </w:rPr>
          <w:fldChar w:fldCharType="begin"/>
        </w:r>
        <w:r w:rsidR="00A8486A">
          <w:rPr>
            <w:noProof/>
            <w:webHidden/>
          </w:rPr>
          <w:instrText xml:space="preserve"> PAGEREF _Toc42524226 \h </w:instrText>
        </w:r>
        <w:r w:rsidR="00A8486A">
          <w:rPr>
            <w:noProof/>
            <w:webHidden/>
          </w:rPr>
        </w:r>
        <w:r w:rsidR="00A8486A">
          <w:rPr>
            <w:noProof/>
            <w:webHidden/>
          </w:rPr>
          <w:fldChar w:fldCharType="separate"/>
        </w:r>
        <w:r w:rsidR="00A8486A">
          <w:rPr>
            <w:noProof/>
            <w:webHidden/>
          </w:rPr>
          <w:t>60</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7" w:history="1">
        <w:r w:rsidR="00A8486A" w:rsidRPr="00810D10">
          <w:rPr>
            <w:rStyle w:val="a8"/>
            <w:noProof/>
          </w:rPr>
          <w:t>6.3 Функционально-планировочный анализ территории.</w:t>
        </w:r>
        <w:r w:rsidR="00A8486A">
          <w:rPr>
            <w:noProof/>
            <w:webHidden/>
          </w:rPr>
          <w:tab/>
        </w:r>
        <w:r w:rsidR="00A8486A">
          <w:rPr>
            <w:noProof/>
            <w:webHidden/>
          </w:rPr>
          <w:fldChar w:fldCharType="begin"/>
        </w:r>
        <w:r w:rsidR="00A8486A">
          <w:rPr>
            <w:noProof/>
            <w:webHidden/>
          </w:rPr>
          <w:instrText xml:space="preserve"> PAGEREF _Toc42524227 \h </w:instrText>
        </w:r>
        <w:r w:rsidR="00A8486A">
          <w:rPr>
            <w:noProof/>
            <w:webHidden/>
          </w:rPr>
        </w:r>
        <w:r w:rsidR="00A8486A">
          <w:rPr>
            <w:noProof/>
            <w:webHidden/>
          </w:rPr>
          <w:fldChar w:fldCharType="separate"/>
        </w:r>
        <w:r w:rsidR="00A8486A">
          <w:rPr>
            <w:noProof/>
            <w:webHidden/>
          </w:rPr>
          <w:t>61</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28" w:history="1">
        <w:r w:rsidR="00A8486A" w:rsidRPr="00810D10">
          <w:rPr>
            <w:rStyle w:val="a8"/>
            <w:noProof/>
          </w:rPr>
          <w:t>6.4 Основные направления строительства и реконструкции застройки.</w:t>
        </w:r>
        <w:r w:rsidR="00A8486A">
          <w:rPr>
            <w:noProof/>
            <w:webHidden/>
          </w:rPr>
          <w:tab/>
        </w:r>
        <w:r w:rsidR="00A8486A">
          <w:rPr>
            <w:noProof/>
            <w:webHidden/>
          </w:rPr>
          <w:fldChar w:fldCharType="begin"/>
        </w:r>
        <w:r w:rsidR="00A8486A">
          <w:rPr>
            <w:noProof/>
            <w:webHidden/>
          </w:rPr>
          <w:instrText xml:space="preserve"> PAGEREF _Toc42524228 \h </w:instrText>
        </w:r>
        <w:r w:rsidR="00A8486A">
          <w:rPr>
            <w:noProof/>
            <w:webHidden/>
          </w:rPr>
        </w:r>
        <w:r w:rsidR="00A8486A">
          <w:rPr>
            <w:noProof/>
            <w:webHidden/>
          </w:rPr>
          <w:fldChar w:fldCharType="separate"/>
        </w:r>
        <w:r w:rsidR="00A8486A">
          <w:rPr>
            <w:noProof/>
            <w:webHidden/>
          </w:rPr>
          <w:t>62</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29" w:history="1">
        <w:r w:rsidR="00A8486A" w:rsidRPr="00810D10">
          <w:rPr>
            <w:rStyle w:val="a8"/>
            <w:i/>
            <w:noProof/>
          </w:rPr>
          <w:t>7 Современное состояние и проект развития инженерной инфраструктуры.</w:t>
        </w:r>
        <w:r w:rsidR="00A8486A">
          <w:rPr>
            <w:noProof/>
            <w:webHidden/>
          </w:rPr>
          <w:tab/>
        </w:r>
        <w:r w:rsidR="00A8486A">
          <w:rPr>
            <w:noProof/>
            <w:webHidden/>
          </w:rPr>
          <w:fldChar w:fldCharType="begin"/>
        </w:r>
        <w:r w:rsidR="00A8486A">
          <w:rPr>
            <w:noProof/>
            <w:webHidden/>
          </w:rPr>
          <w:instrText xml:space="preserve"> PAGEREF _Toc42524229 \h </w:instrText>
        </w:r>
        <w:r w:rsidR="00A8486A">
          <w:rPr>
            <w:noProof/>
            <w:webHidden/>
          </w:rPr>
        </w:r>
        <w:r w:rsidR="00A8486A">
          <w:rPr>
            <w:noProof/>
            <w:webHidden/>
          </w:rPr>
          <w:fldChar w:fldCharType="separate"/>
        </w:r>
        <w:r w:rsidR="00A8486A">
          <w:rPr>
            <w:noProof/>
            <w:webHidden/>
          </w:rPr>
          <w:t>63</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0" w:history="1">
        <w:r w:rsidR="00A8486A" w:rsidRPr="00810D10">
          <w:rPr>
            <w:rStyle w:val="a8"/>
            <w:noProof/>
          </w:rPr>
          <w:t>7.1 Водоснабжение.</w:t>
        </w:r>
        <w:r w:rsidR="00A8486A">
          <w:rPr>
            <w:noProof/>
            <w:webHidden/>
          </w:rPr>
          <w:tab/>
        </w:r>
        <w:r w:rsidR="00A8486A">
          <w:rPr>
            <w:noProof/>
            <w:webHidden/>
          </w:rPr>
          <w:fldChar w:fldCharType="begin"/>
        </w:r>
        <w:r w:rsidR="00A8486A">
          <w:rPr>
            <w:noProof/>
            <w:webHidden/>
          </w:rPr>
          <w:instrText xml:space="preserve"> PAGEREF _Toc42524230 \h </w:instrText>
        </w:r>
        <w:r w:rsidR="00A8486A">
          <w:rPr>
            <w:noProof/>
            <w:webHidden/>
          </w:rPr>
        </w:r>
        <w:r w:rsidR="00A8486A">
          <w:rPr>
            <w:noProof/>
            <w:webHidden/>
          </w:rPr>
          <w:fldChar w:fldCharType="separate"/>
        </w:r>
        <w:r w:rsidR="00A8486A">
          <w:rPr>
            <w:noProof/>
            <w:webHidden/>
          </w:rPr>
          <w:t>63</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1" w:history="1">
        <w:r w:rsidR="00A8486A" w:rsidRPr="00810D10">
          <w:rPr>
            <w:rStyle w:val="a8"/>
            <w:noProof/>
          </w:rPr>
          <w:t>7.2 Водоотведение (хозяйственно-бытовая канализация).</w:t>
        </w:r>
        <w:r w:rsidR="00A8486A">
          <w:rPr>
            <w:noProof/>
            <w:webHidden/>
          </w:rPr>
          <w:tab/>
        </w:r>
        <w:r w:rsidR="00A8486A">
          <w:rPr>
            <w:noProof/>
            <w:webHidden/>
          </w:rPr>
          <w:fldChar w:fldCharType="begin"/>
        </w:r>
        <w:r w:rsidR="00A8486A">
          <w:rPr>
            <w:noProof/>
            <w:webHidden/>
          </w:rPr>
          <w:instrText xml:space="preserve"> PAGEREF _Toc42524231 \h </w:instrText>
        </w:r>
        <w:r w:rsidR="00A8486A">
          <w:rPr>
            <w:noProof/>
            <w:webHidden/>
          </w:rPr>
        </w:r>
        <w:r w:rsidR="00A8486A">
          <w:rPr>
            <w:noProof/>
            <w:webHidden/>
          </w:rPr>
          <w:fldChar w:fldCharType="separate"/>
        </w:r>
        <w:r w:rsidR="00A8486A">
          <w:rPr>
            <w:noProof/>
            <w:webHidden/>
          </w:rPr>
          <w:t>64</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32" w:history="1">
        <w:r w:rsidR="00A8486A" w:rsidRPr="00810D10">
          <w:rPr>
            <w:rStyle w:val="a8"/>
            <w:i/>
            <w:iCs/>
            <w:noProof/>
          </w:rPr>
          <w:t>7.2.1 Водоотведение.</w:t>
        </w:r>
        <w:r w:rsidR="00A8486A">
          <w:rPr>
            <w:noProof/>
            <w:webHidden/>
          </w:rPr>
          <w:tab/>
        </w:r>
        <w:r w:rsidR="00A8486A">
          <w:rPr>
            <w:noProof/>
            <w:webHidden/>
          </w:rPr>
          <w:fldChar w:fldCharType="begin"/>
        </w:r>
        <w:r w:rsidR="00A8486A">
          <w:rPr>
            <w:noProof/>
            <w:webHidden/>
          </w:rPr>
          <w:instrText xml:space="preserve"> PAGEREF _Toc42524232 \h </w:instrText>
        </w:r>
        <w:r w:rsidR="00A8486A">
          <w:rPr>
            <w:noProof/>
            <w:webHidden/>
          </w:rPr>
        </w:r>
        <w:r w:rsidR="00A8486A">
          <w:rPr>
            <w:noProof/>
            <w:webHidden/>
          </w:rPr>
          <w:fldChar w:fldCharType="separate"/>
        </w:r>
        <w:r w:rsidR="00A8486A">
          <w:rPr>
            <w:noProof/>
            <w:webHidden/>
          </w:rPr>
          <w:t>64</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3" w:history="1">
        <w:r w:rsidR="00A8486A" w:rsidRPr="00810D10">
          <w:rPr>
            <w:rStyle w:val="a8"/>
            <w:noProof/>
          </w:rPr>
          <w:t>7.3 Поселковые улицы и дороги.</w:t>
        </w:r>
        <w:r w:rsidR="00A8486A">
          <w:rPr>
            <w:noProof/>
            <w:webHidden/>
          </w:rPr>
          <w:tab/>
        </w:r>
        <w:r w:rsidR="00A8486A">
          <w:rPr>
            <w:noProof/>
            <w:webHidden/>
          </w:rPr>
          <w:fldChar w:fldCharType="begin"/>
        </w:r>
        <w:r w:rsidR="00A8486A">
          <w:rPr>
            <w:noProof/>
            <w:webHidden/>
          </w:rPr>
          <w:instrText xml:space="preserve"> PAGEREF _Toc42524233 \h </w:instrText>
        </w:r>
        <w:r w:rsidR="00A8486A">
          <w:rPr>
            <w:noProof/>
            <w:webHidden/>
          </w:rPr>
        </w:r>
        <w:r w:rsidR="00A8486A">
          <w:rPr>
            <w:noProof/>
            <w:webHidden/>
          </w:rPr>
          <w:fldChar w:fldCharType="separate"/>
        </w:r>
        <w:r w:rsidR="00A8486A">
          <w:rPr>
            <w:noProof/>
            <w:webHidden/>
          </w:rPr>
          <w:t>65</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4" w:history="1">
        <w:r w:rsidR="00A8486A" w:rsidRPr="00810D10">
          <w:rPr>
            <w:rStyle w:val="a8"/>
            <w:noProof/>
          </w:rPr>
          <w:t>7.4 Электроснабжение.</w:t>
        </w:r>
        <w:r w:rsidR="00A8486A">
          <w:rPr>
            <w:noProof/>
            <w:webHidden/>
          </w:rPr>
          <w:tab/>
        </w:r>
        <w:r w:rsidR="00A8486A">
          <w:rPr>
            <w:noProof/>
            <w:webHidden/>
          </w:rPr>
          <w:fldChar w:fldCharType="begin"/>
        </w:r>
        <w:r w:rsidR="00A8486A">
          <w:rPr>
            <w:noProof/>
            <w:webHidden/>
          </w:rPr>
          <w:instrText xml:space="preserve"> PAGEREF _Toc42524234 \h </w:instrText>
        </w:r>
        <w:r w:rsidR="00A8486A">
          <w:rPr>
            <w:noProof/>
            <w:webHidden/>
          </w:rPr>
        </w:r>
        <w:r w:rsidR="00A8486A">
          <w:rPr>
            <w:noProof/>
            <w:webHidden/>
          </w:rPr>
          <w:fldChar w:fldCharType="separate"/>
        </w:r>
        <w:r w:rsidR="00A8486A">
          <w:rPr>
            <w:noProof/>
            <w:webHidden/>
          </w:rPr>
          <w:t>66</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5" w:history="1">
        <w:r w:rsidR="00A8486A" w:rsidRPr="00810D10">
          <w:rPr>
            <w:rStyle w:val="a8"/>
            <w:noProof/>
          </w:rPr>
          <w:t>7.5 Теплоснабжение.</w:t>
        </w:r>
        <w:r w:rsidR="00A8486A">
          <w:rPr>
            <w:noProof/>
            <w:webHidden/>
          </w:rPr>
          <w:tab/>
        </w:r>
        <w:r w:rsidR="00A8486A">
          <w:rPr>
            <w:noProof/>
            <w:webHidden/>
          </w:rPr>
          <w:fldChar w:fldCharType="begin"/>
        </w:r>
        <w:r w:rsidR="00A8486A">
          <w:rPr>
            <w:noProof/>
            <w:webHidden/>
          </w:rPr>
          <w:instrText xml:space="preserve"> PAGEREF _Toc42524235 \h </w:instrText>
        </w:r>
        <w:r w:rsidR="00A8486A">
          <w:rPr>
            <w:noProof/>
            <w:webHidden/>
          </w:rPr>
        </w:r>
        <w:r w:rsidR="00A8486A">
          <w:rPr>
            <w:noProof/>
            <w:webHidden/>
          </w:rPr>
          <w:fldChar w:fldCharType="separate"/>
        </w:r>
        <w:r w:rsidR="00A8486A">
          <w:rPr>
            <w:noProof/>
            <w:webHidden/>
          </w:rPr>
          <w:t>67</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6" w:history="1">
        <w:r w:rsidR="00A8486A" w:rsidRPr="00810D10">
          <w:rPr>
            <w:rStyle w:val="a8"/>
            <w:noProof/>
          </w:rPr>
          <w:t>7.6 Инженерная подготовка территории.</w:t>
        </w:r>
        <w:r w:rsidR="00A8486A">
          <w:rPr>
            <w:noProof/>
            <w:webHidden/>
          </w:rPr>
          <w:tab/>
        </w:r>
        <w:r w:rsidR="00A8486A">
          <w:rPr>
            <w:noProof/>
            <w:webHidden/>
          </w:rPr>
          <w:fldChar w:fldCharType="begin"/>
        </w:r>
        <w:r w:rsidR="00A8486A">
          <w:rPr>
            <w:noProof/>
            <w:webHidden/>
          </w:rPr>
          <w:instrText xml:space="preserve"> PAGEREF _Toc42524236 \h </w:instrText>
        </w:r>
        <w:r w:rsidR="00A8486A">
          <w:rPr>
            <w:noProof/>
            <w:webHidden/>
          </w:rPr>
        </w:r>
        <w:r w:rsidR="00A8486A">
          <w:rPr>
            <w:noProof/>
            <w:webHidden/>
          </w:rPr>
          <w:fldChar w:fldCharType="separate"/>
        </w:r>
        <w:r w:rsidR="00A8486A">
          <w:rPr>
            <w:noProof/>
            <w:webHidden/>
          </w:rPr>
          <w:t>67</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37" w:history="1">
        <w:r w:rsidR="00A8486A" w:rsidRPr="00810D10">
          <w:rPr>
            <w:rStyle w:val="a8"/>
            <w:i/>
            <w:noProof/>
          </w:rPr>
          <w:t>8 Охрана окружающей среды.</w:t>
        </w:r>
        <w:r w:rsidR="00A8486A">
          <w:rPr>
            <w:noProof/>
            <w:webHidden/>
          </w:rPr>
          <w:tab/>
        </w:r>
        <w:r w:rsidR="00A8486A">
          <w:rPr>
            <w:noProof/>
            <w:webHidden/>
          </w:rPr>
          <w:fldChar w:fldCharType="begin"/>
        </w:r>
        <w:r w:rsidR="00A8486A">
          <w:rPr>
            <w:noProof/>
            <w:webHidden/>
          </w:rPr>
          <w:instrText xml:space="preserve"> PAGEREF _Toc42524237 \h </w:instrText>
        </w:r>
        <w:r w:rsidR="00A8486A">
          <w:rPr>
            <w:noProof/>
            <w:webHidden/>
          </w:rPr>
        </w:r>
        <w:r w:rsidR="00A8486A">
          <w:rPr>
            <w:noProof/>
            <w:webHidden/>
          </w:rPr>
          <w:fldChar w:fldCharType="separate"/>
        </w:r>
        <w:r w:rsidR="00A8486A">
          <w:rPr>
            <w:noProof/>
            <w:webHidden/>
          </w:rPr>
          <w:t>69</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8" w:history="1">
        <w:r w:rsidR="00A8486A" w:rsidRPr="00810D10">
          <w:rPr>
            <w:rStyle w:val="a8"/>
            <w:noProof/>
          </w:rPr>
          <w:t>8.1 Отходы производства и потребление.</w:t>
        </w:r>
        <w:r w:rsidR="00A8486A">
          <w:rPr>
            <w:noProof/>
            <w:webHidden/>
          </w:rPr>
          <w:tab/>
        </w:r>
        <w:r w:rsidR="00A8486A">
          <w:rPr>
            <w:noProof/>
            <w:webHidden/>
          </w:rPr>
          <w:fldChar w:fldCharType="begin"/>
        </w:r>
        <w:r w:rsidR="00A8486A">
          <w:rPr>
            <w:noProof/>
            <w:webHidden/>
          </w:rPr>
          <w:instrText xml:space="preserve"> PAGEREF _Toc42524238 \h </w:instrText>
        </w:r>
        <w:r w:rsidR="00A8486A">
          <w:rPr>
            <w:noProof/>
            <w:webHidden/>
          </w:rPr>
        </w:r>
        <w:r w:rsidR="00A8486A">
          <w:rPr>
            <w:noProof/>
            <w:webHidden/>
          </w:rPr>
          <w:fldChar w:fldCharType="separate"/>
        </w:r>
        <w:r w:rsidR="00A8486A">
          <w:rPr>
            <w:noProof/>
            <w:webHidden/>
          </w:rPr>
          <w:t>69</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39" w:history="1">
        <w:r w:rsidR="00A8486A" w:rsidRPr="00810D10">
          <w:rPr>
            <w:rStyle w:val="a8"/>
            <w:noProof/>
          </w:rPr>
          <w:t>8.2 Организация санитарно-защитных зон.</w:t>
        </w:r>
        <w:r w:rsidR="00A8486A">
          <w:rPr>
            <w:noProof/>
            <w:webHidden/>
          </w:rPr>
          <w:tab/>
        </w:r>
        <w:r w:rsidR="00A8486A">
          <w:rPr>
            <w:noProof/>
            <w:webHidden/>
          </w:rPr>
          <w:fldChar w:fldCharType="begin"/>
        </w:r>
        <w:r w:rsidR="00A8486A">
          <w:rPr>
            <w:noProof/>
            <w:webHidden/>
          </w:rPr>
          <w:instrText xml:space="preserve"> PAGEREF _Toc42524239 \h </w:instrText>
        </w:r>
        <w:r w:rsidR="00A8486A">
          <w:rPr>
            <w:noProof/>
            <w:webHidden/>
          </w:rPr>
        </w:r>
        <w:r w:rsidR="00A8486A">
          <w:rPr>
            <w:noProof/>
            <w:webHidden/>
          </w:rPr>
          <w:fldChar w:fldCharType="separate"/>
        </w:r>
        <w:r w:rsidR="00A8486A">
          <w:rPr>
            <w:noProof/>
            <w:webHidden/>
          </w:rPr>
          <w:t>70</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40" w:history="1">
        <w:r w:rsidR="00A8486A" w:rsidRPr="00810D10">
          <w:rPr>
            <w:rStyle w:val="a8"/>
            <w:noProof/>
          </w:rPr>
          <w:t>8.3 Охрана воздушного бассейна.</w:t>
        </w:r>
        <w:r w:rsidR="00A8486A">
          <w:rPr>
            <w:noProof/>
            <w:webHidden/>
          </w:rPr>
          <w:tab/>
        </w:r>
        <w:r w:rsidR="00A8486A">
          <w:rPr>
            <w:noProof/>
            <w:webHidden/>
          </w:rPr>
          <w:fldChar w:fldCharType="begin"/>
        </w:r>
        <w:r w:rsidR="00A8486A">
          <w:rPr>
            <w:noProof/>
            <w:webHidden/>
          </w:rPr>
          <w:instrText xml:space="preserve"> PAGEREF _Toc42524240 \h </w:instrText>
        </w:r>
        <w:r w:rsidR="00A8486A">
          <w:rPr>
            <w:noProof/>
            <w:webHidden/>
          </w:rPr>
        </w:r>
        <w:r w:rsidR="00A8486A">
          <w:rPr>
            <w:noProof/>
            <w:webHidden/>
          </w:rPr>
          <w:fldChar w:fldCharType="separate"/>
        </w:r>
        <w:r w:rsidR="00A8486A">
          <w:rPr>
            <w:noProof/>
            <w:webHidden/>
          </w:rPr>
          <w:t>73</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41" w:history="1">
        <w:r w:rsidR="00A8486A" w:rsidRPr="00810D10">
          <w:rPr>
            <w:rStyle w:val="a8"/>
            <w:noProof/>
          </w:rPr>
          <w:t>8.4 Санитарная очистка территории.</w:t>
        </w:r>
        <w:r w:rsidR="00A8486A">
          <w:rPr>
            <w:noProof/>
            <w:webHidden/>
          </w:rPr>
          <w:tab/>
        </w:r>
        <w:r w:rsidR="00A8486A">
          <w:rPr>
            <w:noProof/>
            <w:webHidden/>
          </w:rPr>
          <w:fldChar w:fldCharType="begin"/>
        </w:r>
        <w:r w:rsidR="00A8486A">
          <w:rPr>
            <w:noProof/>
            <w:webHidden/>
          </w:rPr>
          <w:instrText xml:space="preserve"> PAGEREF _Toc42524241 \h </w:instrText>
        </w:r>
        <w:r w:rsidR="00A8486A">
          <w:rPr>
            <w:noProof/>
            <w:webHidden/>
          </w:rPr>
        </w:r>
        <w:r w:rsidR="00A8486A">
          <w:rPr>
            <w:noProof/>
            <w:webHidden/>
          </w:rPr>
          <w:fldChar w:fldCharType="separate"/>
        </w:r>
        <w:r w:rsidR="00A8486A">
          <w:rPr>
            <w:noProof/>
            <w:webHidden/>
          </w:rPr>
          <w:t>74</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42" w:history="1">
        <w:r w:rsidR="00A8486A" w:rsidRPr="00810D10">
          <w:rPr>
            <w:rStyle w:val="a8"/>
            <w:i/>
            <w:iCs/>
            <w:noProof/>
          </w:rPr>
          <w:t>9 Риск уязвимости территории от природных и техногенных опасных явлений.</w:t>
        </w:r>
        <w:r w:rsidR="00A8486A">
          <w:rPr>
            <w:noProof/>
            <w:webHidden/>
          </w:rPr>
          <w:tab/>
        </w:r>
        <w:r w:rsidR="00A8486A">
          <w:rPr>
            <w:noProof/>
            <w:webHidden/>
          </w:rPr>
          <w:fldChar w:fldCharType="begin"/>
        </w:r>
        <w:r w:rsidR="00A8486A">
          <w:rPr>
            <w:noProof/>
            <w:webHidden/>
          </w:rPr>
          <w:instrText xml:space="preserve"> PAGEREF _Toc42524242 \h </w:instrText>
        </w:r>
        <w:r w:rsidR="00A8486A">
          <w:rPr>
            <w:noProof/>
            <w:webHidden/>
          </w:rPr>
        </w:r>
        <w:r w:rsidR="00A8486A">
          <w:rPr>
            <w:noProof/>
            <w:webHidden/>
          </w:rPr>
          <w:fldChar w:fldCharType="separate"/>
        </w:r>
        <w:r w:rsidR="00A8486A">
          <w:rPr>
            <w:noProof/>
            <w:webHidden/>
          </w:rPr>
          <w:t>80</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43" w:history="1">
        <w:r w:rsidR="00A8486A" w:rsidRPr="00810D10">
          <w:rPr>
            <w:rStyle w:val="a8"/>
            <w:noProof/>
          </w:rPr>
          <w:t>9.1 Чрезвычайные ситуации природного характера.</w:t>
        </w:r>
        <w:r w:rsidR="00A8486A">
          <w:rPr>
            <w:noProof/>
            <w:webHidden/>
          </w:rPr>
          <w:tab/>
        </w:r>
        <w:r w:rsidR="00A8486A">
          <w:rPr>
            <w:noProof/>
            <w:webHidden/>
          </w:rPr>
          <w:fldChar w:fldCharType="begin"/>
        </w:r>
        <w:r w:rsidR="00A8486A">
          <w:rPr>
            <w:noProof/>
            <w:webHidden/>
          </w:rPr>
          <w:instrText xml:space="preserve"> PAGEREF _Toc42524243 \h </w:instrText>
        </w:r>
        <w:r w:rsidR="00A8486A">
          <w:rPr>
            <w:noProof/>
            <w:webHidden/>
          </w:rPr>
        </w:r>
        <w:r w:rsidR="00A8486A">
          <w:rPr>
            <w:noProof/>
            <w:webHidden/>
          </w:rPr>
          <w:fldChar w:fldCharType="separate"/>
        </w:r>
        <w:r w:rsidR="00A8486A">
          <w:rPr>
            <w:noProof/>
            <w:webHidden/>
          </w:rPr>
          <w:t>80</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44" w:history="1">
        <w:r w:rsidR="00A8486A" w:rsidRPr="00810D10">
          <w:rPr>
            <w:rStyle w:val="a8"/>
            <w:noProof/>
          </w:rPr>
          <w:t>9.2 Чрезвычайные ситуации техногенного характера.</w:t>
        </w:r>
        <w:r w:rsidR="00A8486A">
          <w:rPr>
            <w:noProof/>
            <w:webHidden/>
          </w:rPr>
          <w:tab/>
        </w:r>
        <w:r w:rsidR="00A8486A">
          <w:rPr>
            <w:noProof/>
            <w:webHidden/>
          </w:rPr>
          <w:fldChar w:fldCharType="begin"/>
        </w:r>
        <w:r w:rsidR="00A8486A">
          <w:rPr>
            <w:noProof/>
            <w:webHidden/>
          </w:rPr>
          <w:instrText xml:space="preserve"> PAGEREF _Toc42524244 \h </w:instrText>
        </w:r>
        <w:r w:rsidR="00A8486A">
          <w:rPr>
            <w:noProof/>
            <w:webHidden/>
          </w:rPr>
        </w:r>
        <w:r w:rsidR="00A8486A">
          <w:rPr>
            <w:noProof/>
            <w:webHidden/>
          </w:rPr>
          <w:fldChar w:fldCharType="separate"/>
        </w:r>
        <w:r w:rsidR="00A8486A">
          <w:rPr>
            <w:noProof/>
            <w:webHidden/>
          </w:rPr>
          <w:t>81</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45" w:history="1">
        <w:r w:rsidR="00A8486A" w:rsidRPr="00810D10">
          <w:rPr>
            <w:rStyle w:val="a8"/>
            <w:i/>
            <w:noProof/>
          </w:rPr>
          <w:t>9.2.1 Аварии на транспорте.</w:t>
        </w:r>
        <w:r w:rsidR="00A8486A">
          <w:rPr>
            <w:noProof/>
            <w:webHidden/>
          </w:rPr>
          <w:tab/>
        </w:r>
        <w:r w:rsidR="00A8486A">
          <w:rPr>
            <w:noProof/>
            <w:webHidden/>
          </w:rPr>
          <w:fldChar w:fldCharType="begin"/>
        </w:r>
        <w:r w:rsidR="00A8486A">
          <w:rPr>
            <w:noProof/>
            <w:webHidden/>
          </w:rPr>
          <w:instrText xml:space="preserve"> PAGEREF _Toc42524245 \h </w:instrText>
        </w:r>
        <w:r w:rsidR="00A8486A">
          <w:rPr>
            <w:noProof/>
            <w:webHidden/>
          </w:rPr>
        </w:r>
        <w:r w:rsidR="00A8486A">
          <w:rPr>
            <w:noProof/>
            <w:webHidden/>
          </w:rPr>
          <w:fldChar w:fldCharType="separate"/>
        </w:r>
        <w:r w:rsidR="00A8486A">
          <w:rPr>
            <w:noProof/>
            <w:webHidden/>
          </w:rPr>
          <w:t>81</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46" w:history="1">
        <w:r w:rsidR="00A8486A" w:rsidRPr="00810D10">
          <w:rPr>
            <w:rStyle w:val="a8"/>
            <w:i/>
            <w:noProof/>
          </w:rPr>
          <w:t>9.2.2 Аварии на системах жизнеобеспечения.</w:t>
        </w:r>
        <w:r w:rsidR="00A8486A">
          <w:rPr>
            <w:noProof/>
            <w:webHidden/>
          </w:rPr>
          <w:tab/>
        </w:r>
        <w:r w:rsidR="00A8486A">
          <w:rPr>
            <w:noProof/>
            <w:webHidden/>
          </w:rPr>
          <w:fldChar w:fldCharType="begin"/>
        </w:r>
        <w:r w:rsidR="00A8486A">
          <w:rPr>
            <w:noProof/>
            <w:webHidden/>
          </w:rPr>
          <w:instrText xml:space="preserve"> PAGEREF _Toc42524246 \h </w:instrText>
        </w:r>
        <w:r w:rsidR="00A8486A">
          <w:rPr>
            <w:noProof/>
            <w:webHidden/>
          </w:rPr>
        </w:r>
        <w:r w:rsidR="00A8486A">
          <w:rPr>
            <w:noProof/>
            <w:webHidden/>
          </w:rPr>
          <w:fldChar w:fldCharType="separate"/>
        </w:r>
        <w:r w:rsidR="00A8486A">
          <w:rPr>
            <w:noProof/>
            <w:webHidden/>
          </w:rPr>
          <w:t>85</w:t>
        </w:r>
        <w:r w:rsidR="00A8486A">
          <w:rPr>
            <w:noProof/>
            <w:webHidden/>
          </w:rPr>
          <w:fldChar w:fldCharType="end"/>
        </w:r>
      </w:hyperlink>
    </w:p>
    <w:p w:rsidR="00A8486A" w:rsidRDefault="00D9359D">
      <w:pPr>
        <w:pStyle w:val="14"/>
        <w:tabs>
          <w:tab w:val="right" w:leader="dot" w:pos="9344"/>
        </w:tabs>
        <w:rPr>
          <w:rFonts w:asciiTheme="minorHAnsi" w:eastAsiaTheme="minorEastAsia" w:hAnsiTheme="minorHAnsi" w:cstheme="minorBidi"/>
          <w:b w:val="0"/>
          <w:noProof/>
          <w:szCs w:val="22"/>
        </w:rPr>
      </w:pPr>
      <w:hyperlink w:anchor="_Toc42524247" w:history="1">
        <w:r w:rsidR="00A8486A" w:rsidRPr="00810D10">
          <w:rPr>
            <w:rStyle w:val="a8"/>
            <w:i/>
            <w:noProof/>
          </w:rPr>
          <w:t>10 Первоочередные градостроительные мероприятия на период до 2015 г.</w:t>
        </w:r>
        <w:r w:rsidR="00A8486A">
          <w:rPr>
            <w:noProof/>
            <w:webHidden/>
          </w:rPr>
          <w:tab/>
        </w:r>
        <w:r w:rsidR="00A8486A">
          <w:rPr>
            <w:noProof/>
            <w:webHidden/>
          </w:rPr>
          <w:fldChar w:fldCharType="begin"/>
        </w:r>
        <w:r w:rsidR="00A8486A">
          <w:rPr>
            <w:noProof/>
            <w:webHidden/>
          </w:rPr>
          <w:instrText xml:space="preserve"> PAGEREF _Toc42524247 \h </w:instrText>
        </w:r>
        <w:r w:rsidR="00A8486A">
          <w:rPr>
            <w:noProof/>
            <w:webHidden/>
          </w:rPr>
        </w:r>
        <w:r w:rsidR="00A8486A">
          <w:rPr>
            <w:noProof/>
            <w:webHidden/>
          </w:rPr>
          <w:fldChar w:fldCharType="separate"/>
        </w:r>
        <w:r w:rsidR="00A8486A">
          <w:rPr>
            <w:noProof/>
            <w:webHidden/>
          </w:rPr>
          <w:t>87</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48" w:history="1">
        <w:r w:rsidR="00A8486A" w:rsidRPr="00810D10">
          <w:rPr>
            <w:rStyle w:val="a8"/>
            <w:noProof/>
          </w:rPr>
          <w:t>10.1 Архитектурно-планировочные решения.</w:t>
        </w:r>
        <w:r w:rsidR="00A8486A">
          <w:rPr>
            <w:noProof/>
            <w:webHidden/>
          </w:rPr>
          <w:tab/>
        </w:r>
        <w:r w:rsidR="00A8486A">
          <w:rPr>
            <w:noProof/>
            <w:webHidden/>
          </w:rPr>
          <w:fldChar w:fldCharType="begin"/>
        </w:r>
        <w:r w:rsidR="00A8486A">
          <w:rPr>
            <w:noProof/>
            <w:webHidden/>
          </w:rPr>
          <w:instrText xml:space="preserve"> PAGEREF _Toc42524248 \h </w:instrText>
        </w:r>
        <w:r w:rsidR="00A8486A">
          <w:rPr>
            <w:noProof/>
            <w:webHidden/>
          </w:rPr>
        </w:r>
        <w:r w:rsidR="00A8486A">
          <w:rPr>
            <w:noProof/>
            <w:webHidden/>
          </w:rPr>
          <w:fldChar w:fldCharType="separate"/>
        </w:r>
        <w:r w:rsidR="00A8486A">
          <w:rPr>
            <w:noProof/>
            <w:webHidden/>
          </w:rPr>
          <w:t>87</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49" w:history="1">
        <w:r w:rsidR="00A8486A" w:rsidRPr="00810D10">
          <w:rPr>
            <w:rStyle w:val="a8"/>
            <w:noProof/>
          </w:rPr>
          <w:t>10.2 Жилищный фонд и жилищное строительство.</w:t>
        </w:r>
        <w:r w:rsidR="00A8486A">
          <w:rPr>
            <w:noProof/>
            <w:webHidden/>
          </w:rPr>
          <w:tab/>
        </w:r>
        <w:r w:rsidR="00A8486A">
          <w:rPr>
            <w:noProof/>
            <w:webHidden/>
          </w:rPr>
          <w:fldChar w:fldCharType="begin"/>
        </w:r>
        <w:r w:rsidR="00A8486A">
          <w:rPr>
            <w:noProof/>
            <w:webHidden/>
          </w:rPr>
          <w:instrText xml:space="preserve"> PAGEREF _Toc42524249 \h </w:instrText>
        </w:r>
        <w:r w:rsidR="00A8486A">
          <w:rPr>
            <w:noProof/>
            <w:webHidden/>
          </w:rPr>
        </w:r>
        <w:r w:rsidR="00A8486A">
          <w:rPr>
            <w:noProof/>
            <w:webHidden/>
          </w:rPr>
          <w:fldChar w:fldCharType="separate"/>
        </w:r>
        <w:r w:rsidR="00A8486A">
          <w:rPr>
            <w:noProof/>
            <w:webHidden/>
          </w:rPr>
          <w:t>88</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50" w:history="1">
        <w:r w:rsidR="00A8486A" w:rsidRPr="00810D10">
          <w:rPr>
            <w:rStyle w:val="a8"/>
            <w:noProof/>
          </w:rPr>
          <w:t>10.3 Развитие социальной инфраструктуры.</w:t>
        </w:r>
        <w:r w:rsidR="00A8486A">
          <w:rPr>
            <w:noProof/>
            <w:webHidden/>
          </w:rPr>
          <w:tab/>
        </w:r>
        <w:r w:rsidR="00A8486A">
          <w:rPr>
            <w:noProof/>
            <w:webHidden/>
          </w:rPr>
          <w:fldChar w:fldCharType="begin"/>
        </w:r>
        <w:r w:rsidR="00A8486A">
          <w:rPr>
            <w:noProof/>
            <w:webHidden/>
          </w:rPr>
          <w:instrText xml:space="preserve"> PAGEREF _Toc42524250 \h </w:instrText>
        </w:r>
        <w:r w:rsidR="00A8486A">
          <w:rPr>
            <w:noProof/>
            <w:webHidden/>
          </w:rPr>
        </w:r>
        <w:r w:rsidR="00A8486A">
          <w:rPr>
            <w:noProof/>
            <w:webHidden/>
          </w:rPr>
          <w:fldChar w:fldCharType="separate"/>
        </w:r>
        <w:r w:rsidR="00A8486A">
          <w:rPr>
            <w:noProof/>
            <w:webHidden/>
          </w:rPr>
          <w:t>88</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51" w:history="1">
        <w:r w:rsidR="00A8486A" w:rsidRPr="00810D10">
          <w:rPr>
            <w:rStyle w:val="a8"/>
            <w:noProof/>
          </w:rPr>
          <w:t>10.4 Инженерная инфраструктура.</w:t>
        </w:r>
        <w:r w:rsidR="00A8486A">
          <w:rPr>
            <w:noProof/>
            <w:webHidden/>
          </w:rPr>
          <w:tab/>
        </w:r>
        <w:r w:rsidR="00A8486A">
          <w:rPr>
            <w:noProof/>
            <w:webHidden/>
          </w:rPr>
          <w:fldChar w:fldCharType="begin"/>
        </w:r>
        <w:r w:rsidR="00A8486A">
          <w:rPr>
            <w:noProof/>
            <w:webHidden/>
          </w:rPr>
          <w:instrText xml:space="preserve"> PAGEREF _Toc42524251 \h </w:instrText>
        </w:r>
        <w:r w:rsidR="00A8486A">
          <w:rPr>
            <w:noProof/>
            <w:webHidden/>
          </w:rPr>
        </w:r>
        <w:r w:rsidR="00A8486A">
          <w:rPr>
            <w:noProof/>
            <w:webHidden/>
          </w:rPr>
          <w:fldChar w:fldCharType="separate"/>
        </w:r>
        <w:r w:rsidR="00A8486A">
          <w:rPr>
            <w:noProof/>
            <w:webHidden/>
          </w:rPr>
          <w:t>91</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52" w:history="1">
        <w:r w:rsidR="00A8486A" w:rsidRPr="00810D10">
          <w:rPr>
            <w:rStyle w:val="a8"/>
            <w:i/>
            <w:iCs/>
            <w:noProof/>
          </w:rPr>
          <w:t>10.4.1 Водоснабжение.</w:t>
        </w:r>
        <w:r w:rsidR="00A8486A">
          <w:rPr>
            <w:noProof/>
            <w:webHidden/>
          </w:rPr>
          <w:tab/>
        </w:r>
        <w:r w:rsidR="00A8486A">
          <w:rPr>
            <w:noProof/>
            <w:webHidden/>
          </w:rPr>
          <w:fldChar w:fldCharType="begin"/>
        </w:r>
        <w:r w:rsidR="00A8486A">
          <w:rPr>
            <w:noProof/>
            <w:webHidden/>
          </w:rPr>
          <w:instrText xml:space="preserve"> PAGEREF _Toc42524252 \h </w:instrText>
        </w:r>
        <w:r w:rsidR="00A8486A">
          <w:rPr>
            <w:noProof/>
            <w:webHidden/>
          </w:rPr>
        </w:r>
        <w:r w:rsidR="00A8486A">
          <w:rPr>
            <w:noProof/>
            <w:webHidden/>
          </w:rPr>
          <w:fldChar w:fldCharType="separate"/>
        </w:r>
        <w:r w:rsidR="00A8486A">
          <w:rPr>
            <w:noProof/>
            <w:webHidden/>
          </w:rPr>
          <w:t>91</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53" w:history="1">
        <w:r w:rsidR="00A8486A" w:rsidRPr="00810D10">
          <w:rPr>
            <w:rStyle w:val="a8"/>
            <w:i/>
            <w:iCs/>
            <w:noProof/>
          </w:rPr>
          <w:t>10.4.2 Водоотведение.</w:t>
        </w:r>
        <w:r w:rsidR="00A8486A">
          <w:rPr>
            <w:noProof/>
            <w:webHidden/>
          </w:rPr>
          <w:tab/>
        </w:r>
        <w:r w:rsidR="00A8486A">
          <w:rPr>
            <w:noProof/>
            <w:webHidden/>
          </w:rPr>
          <w:fldChar w:fldCharType="begin"/>
        </w:r>
        <w:r w:rsidR="00A8486A">
          <w:rPr>
            <w:noProof/>
            <w:webHidden/>
          </w:rPr>
          <w:instrText xml:space="preserve"> PAGEREF _Toc42524253 \h </w:instrText>
        </w:r>
        <w:r w:rsidR="00A8486A">
          <w:rPr>
            <w:noProof/>
            <w:webHidden/>
          </w:rPr>
        </w:r>
        <w:r w:rsidR="00A8486A">
          <w:rPr>
            <w:noProof/>
            <w:webHidden/>
          </w:rPr>
          <w:fldChar w:fldCharType="separate"/>
        </w:r>
        <w:r w:rsidR="00A8486A">
          <w:rPr>
            <w:noProof/>
            <w:webHidden/>
          </w:rPr>
          <w:t>91</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54" w:history="1">
        <w:r w:rsidR="00A8486A" w:rsidRPr="00810D10">
          <w:rPr>
            <w:rStyle w:val="a8"/>
            <w:i/>
            <w:iCs/>
            <w:noProof/>
          </w:rPr>
          <w:t>10.4.3 Электроснабжение.</w:t>
        </w:r>
        <w:r w:rsidR="00A8486A">
          <w:rPr>
            <w:noProof/>
            <w:webHidden/>
          </w:rPr>
          <w:tab/>
        </w:r>
        <w:r w:rsidR="00A8486A">
          <w:rPr>
            <w:noProof/>
            <w:webHidden/>
          </w:rPr>
          <w:fldChar w:fldCharType="begin"/>
        </w:r>
        <w:r w:rsidR="00A8486A">
          <w:rPr>
            <w:noProof/>
            <w:webHidden/>
          </w:rPr>
          <w:instrText xml:space="preserve"> PAGEREF _Toc42524254 \h </w:instrText>
        </w:r>
        <w:r w:rsidR="00A8486A">
          <w:rPr>
            <w:noProof/>
            <w:webHidden/>
          </w:rPr>
        </w:r>
        <w:r w:rsidR="00A8486A">
          <w:rPr>
            <w:noProof/>
            <w:webHidden/>
          </w:rPr>
          <w:fldChar w:fldCharType="separate"/>
        </w:r>
        <w:r w:rsidR="00A8486A">
          <w:rPr>
            <w:noProof/>
            <w:webHidden/>
          </w:rPr>
          <w:t>91</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55" w:history="1">
        <w:r w:rsidR="00A8486A" w:rsidRPr="00810D10">
          <w:rPr>
            <w:rStyle w:val="a8"/>
            <w:i/>
            <w:iCs/>
            <w:noProof/>
          </w:rPr>
          <w:t>10.4.4 Теплоснабжение.</w:t>
        </w:r>
        <w:r w:rsidR="00A8486A">
          <w:rPr>
            <w:noProof/>
            <w:webHidden/>
          </w:rPr>
          <w:tab/>
        </w:r>
        <w:r w:rsidR="00A8486A">
          <w:rPr>
            <w:noProof/>
            <w:webHidden/>
          </w:rPr>
          <w:fldChar w:fldCharType="begin"/>
        </w:r>
        <w:r w:rsidR="00A8486A">
          <w:rPr>
            <w:noProof/>
            <w:webHidden/>
          </w:rPr>
          <w:instrText xml:space="preserve"> PAGEREF _Toc42524255 \h </w:instrText>
        </w:r>
        <w:r w:rsidR="00A8486A">
          <w:rPr>
            <w:noProof/>
            <w:webHidden/>
          </w:rPr>
        </w:r>
        <w:r w:rsidR="00A8486A">
          <w:rPr>
            <w:noProof/>
            <w:webHidden/>
          </w:rPr>
          <w:fldChar w:fldCharType="separate"/>
        </w:r>
        <w:r w:rsidR="00A8486A">
          <w:rPr>
            <w:noProof/>
            <w:webHidden/>
          </w:rPr>
          <w:t>91</w:t>
        </w:r>
        <w:r w:rsidR="00A8486A">
          <w:rPr>
            <w:noProof/>
            <w:webHidden/>
          </w:rPr>
          <w:fldChar w:fldCharType="end"/>
        </w:r>
      </w:hyperlink>
    </w:p>
    <w:p w:rsidR="00A8486A" w:rsidRDefault="00D9359D">
      <w:pPr>
        <w:pStyle w:val="22"/>
        <w:tabs>
          <w:tab w:val="right" w:leader="dot" w:pos="9344"/>
        </w:tabs>
        <w:rPr>
          <w:rFonts w:asciiTheme="minorHAnsi" w:eastAsiaTheme="minorEastAsia" w:hAnsiTheme="minorHAnsi" w:cstheme="minorBidi"/>
          <w:i w:val="0"/>
          <w:noProof/>
          <w:szCs w:val="22"/>
        </w:rPr>
      </w:pPr>
      <w:hyperlink w:anchor="_Toc42524256" w:history="1">
        <w:r w:rsidR="00A8486A" w:rsidRPr="00810D10">
          <w:rPr>
            <w:rStyle w:val="a8"/>
            <w:noProof/>
          </w:rPr>
          <w:t>10.5 Инженерная подготовка территории.</w:t>
        </w:r>
        <w:r w:rsidR="00A8486A">
          <w:rPr>
            <w:noProof/>
            <w:webHidden/>
          </w:rPr>
          <w:tab/>
        </w:r>
        <w:r w:rsidR="00A8486A">
          <w:rPr>
            <w:noProof/>
            <w:webHidden/>
          </w:rPr>
          <w:fldChar w:fldCharType="begin"/>
        </w:r>
        <w:r w:rsidR="00A8486A">
          <w:rPr>
            <w:noProof/>
            <w:webHidden/>
          </w:rPr>
          <w:instrText xml:space="preserve"> PAGEREF _Toc42524256 \h </w:instrText>
        </w:r>
        <w:r w:rsidR="00A8486A">
          <w:rPr>
            <w:noProof/>
            <w:webHidden/>
          </w:rPr>
        </w:r>
        <w:r w:rsidR="00A8486A">
          <w:rPr>
            <w:noProof/>
            <w:webHidden/>
          </w:rPr>
          <w:fldChar w:fldCharType="separate"/>
        </w:r>
        <w:r w:rsidR="00A8486A">
          <w:rPr>
            <w:noProof/>
            <w:webHidden/>
          </w:rPr>
          <w:t>92</w:t>
        </w:r>
        <w:r w:rsidR="00A8486A">
          <w:rPr>
            <w:noProof/>
            <w:webHidden/>
          </w:rPr>
          <w:fldChar w:fldCharType="end"/>
        </w:r>
      </w:hyperlink>
    </w:p>
    <w:p w:rsidR="00A8486A" w:rsidRDefault="00D9359D">
      <w:pPr>
        <w:pStyle w:val="31"/>
        <w:tabs>
          <w:tab w:val="right" w:leader="dot" w:pos="9344"/>
        </w:tabs>
        <w:rPr>
          <w:rFonts w:asciiTheme="minorHAnsi" w:eastAsiaTheme="minorEastAsia" w:hAnsiTheme="minorHAnsi" w:cstheme="minorBidi"/>
          <w:noProof/>
          <w:sz w:val="22"/>
          <w:szCs w:val="22"/>
        </w:rPr>
      </w:pPr>
      <w:hyperlink w:anchor="_Toc42524257" w:history="1">
        <w:r w:rsidR="00A8486A" w:rsidRPr="00810D10">
          <w:rPr>
            <w:rStyle w:val="a8"/>
            <w:i/>
            <w:noProof/>
          </w:rPr>
          <w:t>10.5.1 Охрана водных ресурсов.</w:t>
        </w:r>
        <w:r w:rsidR="00A8486A">
          <w:rPr>
            <w:noProof/>
            <w:webHidden/>
          </w:rPr>
          <w:tab/>
        </w:r>
        <w:r w:rsidR="00A8486A">
          <w:rPr>
            <w:noProof/>
            <w:webHidden/>
          </w:rPr>
          <w:fldChar w:fldCharType="begin"/>
        </w:r>
        <w:r w:rsidR="00A8486A">
          <w:rPr>
            <w:noProof/>
            <w:webHidden/>
          </w:rPr>
          <w:instrText xml:space="preserve"> PAGEREF _Toc42524257 \h </w:instrText>
        </w:r>
        <w:r w:rsidR="00A8486A">
          <w:rPr>
            <w:noProof/>
            <w:webHidden/>
          </w:rPr>
        </w:r>
        <w:r w:rsidR="00A8486A">
          <w:rPr>
            <w:noProof/>
            <w:webHidden/>
          </w:rPr>
          <w:fldChar w:fldCharType="separate"/>
        </w:r>
        <w:r w:rsidR="00A8486A">
          <w:rPr>
            <w:noProof/>
            <w:webHidden/>
          </w:rPr>
          <w:t>92</w:t>
        </w:r>
        <w:r w:rsidR="00A8486A">
          <w:rPr>
            <w:noProof/>
            <w:webHidden/>
          </w:rPr>
          <w:fldChar w:fldCharType="end"/>
        </w:r>
      </w:hyperlink>
    </w:p>
    <w:p w:rsidR="00EB7A35" w:rsidRPr="00840B64" w:rsidRDefault="00E91447" w:rsidP="00161173">
      <w:pPr>
        <w:pStyle w:val="10"/>
        <w:ind w:firstLine="709"/>
        <w:jc w:val="both"/>
        <w:rPr>
          <w:sz w:val="28"/>
          <w:szCs w:val="28"/>
        </w:rPr>
      </w:pPr>
      <w:r w:rsidRPr="00840B64">
        <w:rPr>
          <w:rFonts w:ascii="Arial" w:hAnsi="Arial"/>
          <w:b/>
          <w:sz w:val="28"/>
          <w:szCs w:val="28"/>
        </w:rPr>
        <w:fldChar w:fldCharType="end"/>
      </w:r>
    </w:p>
    <w:p w:rsidR="00DC51C1" w:rsidRPr="00840B64" w:rsidRDefault="00BF2DA1" w:rsidP="003F631D">
      <w:pPr>
        <w:pStyle w:val="10"/>
        <w:spacing w:line="360" w:lineRule="auto"/>
        <w:ind w:firstLine="709"/>
        <w:jc w:val="both"/>
        <w:rPr>
          <w:i/>
          <w:sz w:val="40"/>
        </w:rPr>
      </w:pPr>
      <w:r w:rsidRPr="00840B64">
        <w:br w:type="page"/>
      </w:r>
      <w:bookmarkStart w:id="3" w:name="_Введение"/>
      <w:bookmarkEnd w:id="3"/>
      <w:r w:rsidR="00DC51C1" w:rsidRPr="00840B64">
        <w:rPr>
          <w:i/>
          <w:sz w:val="40"/>
        </w:rPr>
        <w:lastRenderedPageBreak/>
        <w:t>Введение</w:t>
      </w:r>
    </w:p>
    <w:p w:rsidR="008B1D46" w:rsidRPr="00840B64" w:rsidRDefault="008B1D46" w:rsidP="00BF2DA1">
      <w:pPr>
        <w:spacing w:line="360" w:lineRule="auto"/>
        <w:ind w:firstLine="709"/>
        <w:jc w:val="both"/>
        <w:rPr>
          <w:sz w:val="28"/>
          <w:szCs w:val="28"/>
        </w:rPr>
      </w:pPr>
      <w:r w:rsidRPr="00840B64">
        <w:rPr>
          <w:sz w:val="28"/>
          <w:szCs w:val="28"/>
        </w:rPr>
        <w:t xml:space="preserve">Потребность в разработке генерального плана </w:t>
      </w:r>
      <w:r w:rsidR="00462A85" w:rsidRPr="00840B64">
        <w:rPr>
          <w:sz w:val="28"/>
          <w:szCs w:val="28"/>
        </w:rPr>
        <w:t>Ленинского</w:t>
      </w:r>
      <w:r w:rsidRPr="00840B64">
        <w:rPr>
          <w:sz w:val="28"/>
          <w:szCs w:val="28"/>
        </w:rPr>
        <w:t xml:space="preserve"> городского поселения обусловлена отсутствием единой информационной базы объединяющей все картографические, инженерно-изыскательские, социально-экономические, санитарно-эпидемиологические, демографические материалы, а также требованиями, установленными статей 9 Градостроительного кодекса Российской федерации.</w:t>
      </w:r>
    </w:p>
    <w:p w:rsidR="008B1D46" w:rsidRPr="00840B64" w:rsidRDefault="008B1D46" w:rsidP="00BF2DA1">
      <w:pPr>
        <w:spacing w:line="360" w:lineRule="auto"/>
        <w:ind w:firstLine="709"/>
        <w:jc w:val="both"/>
        <w:rPr>
          <w:sz w:val="28"/>
          <w:szCs w:val="28"/>
        </w:rPr>
      </w:pPr>
      <w:r w:rsidRPr="00840B64">
        <w:rPr>
          <w:sz w:val="28"/>
          <w:szCs w:val="28"/>
        </w:rPr>
        <w:t>При составлении генерального плана городского поселения было учтено:</w:t>
      </w:r>
    </w:p>
    <w:p w:rsidR="008B1D46" w:rsidRPr="00840B64" w:rsidRDefault="008B1D46" w:rsidP="00014F15">
      <w:pPr>
        <w:numPr>
          <w:ilvl w:val="0"/>
          <w:numId w:val="16"/>
        </w:numPr>
        <w:spacing w:line="360" w:lineRule="auto"/>
        <w:ind w:left="0" w:firstLine="709"/>
        <w:jc w:val="both"/>
        <w:rPr>
          <w:sz w:val="28"/>
          <w:szCs w:val="28"/>
        </w:rPr>
      </w:pPr>
      <w:r w:rsidRPr="00840B64">
        <w:rPr>
          <w:sz w:val="28"/>
          <w:szCs w:val="28"/>
        </w:rPr>
        <w:t>Современное использование территории</w:t>
      </w:r>
    </w:p>
    <w:p w:rsidR="008B1D46" w:rsidRPr="00840B64" w:rsidRDefault="008B1D46" w:rsidP="00014F15">
      <w:pPr>
        <w:numPr>
          <w:ilvl w:val="0"/>
          <w:numId w:val="16"/>
        </w:numPr>
        <w:spacing w:line="360" w:lineRule="auto"/>
        <w:ind w:left="0" w:firstLine="709"/>
        <w:jc w:val="both"/>
        <w:rPr>
          <w:sz w:val="28"/>
          <w:szCs w:val="28"/>
        </w:rPr>
      </w:pPr>
      <w:r w:rsidRPr="00840B64">
        <w:rPr>
          <w:sz w:val="28"/>
          <w:szCs w:val="28"/>
        </w:rPr>
        <w:t xml:space="preserve"> Проектные работы по застройке территории</w:t>
      </w:r>
    </w:p>
    <w:p w:rsidR="008B1D46" w:rsidRPr="00840B64" w:rsidRDefault="008B1D46" w:rsidP="00014F15">
      <w:pPr>
        <w:numPr>
          <w:ilvl w:val="0"/>
          <w:numId w:val="16"/>
        </w:numPr>
        <w:spacing w:line="360" w:lineRule="auto"/>
        <w:ind w:left="1440" w:hanging="731"/>
        <w:jc w:val="both"/>
        <w:rPr>
          <w:sz w:val="28"/>
          <w:szCs w:val="28"/>
        </w:rPr>
      </w:pPr>
      <w:r w:rsidRPr="00840B64">
        <w:rPr>
          <w:sz w:val="28"/>
          <w:szCs w:val="28"/>
        </w:rPr>
        <w:t>Сложившаяся инженерно-техническая, транспортная инфраструктура</w:t>
      </w:r>
    </w:p>
    <w:p w:rsidR="008B1D46" w:rsidRPr="00840B64" w:rsidRDefault="008B1D46" w:rsidP="00014F15">
      <w:pPr>
        <w:numPr>
          <w:ilvl w:val="0"/>
          <w:numId w:val="16"/>
        </w:numPr>
        <w:spacing w:line="360" w:lineRule="auto"/>
        <w:ind w:left="0" w:firstLine="709"/>
        <w:jc w:val="both"/>
        <w:rPr>
          <w:sz w:val="28"/>
          <w:szCs w:val="28"/>
        </w:rPr>
      </w:pPr>
      <w:r w:rsidRPr="00840B64">
        <w:rPr>
          <w:sz w:val="28"/>
          <w:szCs w:val="28"/>
        </w:rPr>
        <w:t>Социально-экономическая, демографическая обстановка</w:t>
      </w:r>
    </w:p>
    <w:p w:rsidR="008B1D46" w:rsidRPr="00840B64" w:rsidRDefault="008B1D46" w:rsidP="00014F15">
      <w:pPr>
        <w:numPr>
          <w:ilvl w:val="0"/>
          <w:numId w:val="16"/>
        </w:numPr>
        <w:spacing w:line="360" w:lineRule="auto"/>
        <w:ind w:left="0" w:firstLine="709"/>
        <w:jc w:val="both"/>
        <w:rPr>
          <w:sz w:val="28"/>
          <w:szCs w:val="28"/>
        </w:rPr>
      </w:pPr>
      <w:r w:rsidRPr="00840B64">
        <w:rPr>
          <w:sz w:val="28"/>
          <w:szCs w:val="28"/>
        </w:rPr>
        <w:t>Деловая активность населения</w:t>
      </w:r>
      <w:r w:rsidR="006719CA" w:rsidRPr="00840B64">
        <w:rPr>
          <w:sz w:val="28"/>
          <w:szCs w:val="28"/>
        </w:rPr>
        <w:t>.</w:t>
      </w:r>
    </w:p>
    <w:p w:rsidR="006719CA" w:rsidRPr="00840B64" w:rsidRDefault="006719CA" w:rsidP="00BF2DA1">
      <w:pPr>
        <w:spacing w:line="360" w:lineRule="auto"/>
        <w:ind w:firstLine="709"/>
        <w:jc w:val="both"/>
        <w:rPr>
          <w:sz w:val="28"/>
          <w:szCs w:val="28"/>
        </w:rPr>
      </w:pPr>
      <w:r w:rsidRPr="00840B64">
        <w:rPr>
          <w:sz w:val="28"/>
          <w:szCs w:val="28"/>
        </w:rPr>
        <w:t>Генеральный план Муниципального Образования «Ленинское городское поселение» выполнен в соответствии со следующими законодательными и нормативными документами:</w:t>
      </w:r>
    </w:p>
    <w:p w:rsidR="006719CA" w:rsidRPr="00840B64" w:rsidRDefault="006719CA" w:rsidP="00014F15">
      <w:pPr>
        <w:numPr>
          <w:ilvl w:val="0"/>
          <w:numId w:val="47"/>
        </w:numPr>
        <w:tabs>
          <w:tab w:val="clear" w:pos="1080"/>
          <w:tab w:val="num" w:pos="720"/>
        </w:tabs>
        <w:spacing w:line="360" w:lineRule="auto"/>
        <w:ind w:left="0" w:firstLine="709"/>
        <w:jc w:val="both"/>
        <w:rPr>
          <w:sz w:val="28"/>
          <w:szCs w:val="28"/>
        </w:rPr>
      </w:pPr>
      <w:r w:rsidRPr="00840B64">
        <w:rPr>
          <w:sz w:val="28"/>
          <w:szCs w:val="28"/>
        </w:rPr>
        <w:t>Градостроительный кодекс РФ № 191-ФЗ от 29.12.2004 г.;</w:t>
      </w:r>
    </w:p>
    <w:p w:rsidR="006719CA" w:rsidRPr="00840B64" w:rsidRDefault="006719CA" w:rsidP="00014F15">
      <w:pPr>
        <w:numPr>
          <w:ilvl w:val="0"/>
          <w:numId w:val="47"/>
        </w:numPr>
        <w:tabs>
          <w:tab w:val="clear" w:pos="1080"/>
          <w:tab w:val="num" w:pos="720"/>
        </w:tabs>
        <w:spacing w:line="360" w:lineRule="auto"/>
        <w:ind w:left="0" w:firstLine="709"/>
        <w:jc w:val="both"/>
        <w:rPr>
          <w:sz w:val="28"/>
          <w:szCs w:val="28"/>
        </w:rPr>
      </w:pPr>
      <w:r w:rsidRPr="00840B64">
        <w:rPr>
          <w:sz w:val="28"/>
          <w:szCs w:val="28"/>
        </w:rPr>
        <w:t>Земельный кодекс РФ №136-ФЗ от 25.10.2001г.;</w:t>
      </w:r>
    </w:p>
    <w:p w:rsidR="006719CA" w:rsidRPr="00840B64" w:rsidRDefault="006719CA" w:rsidP="00014F15">
      <w:pPr>
        <w:numPr>
          <w:ilvl w:val="0"/>
          <w:numId w:val="47"/>
        </w:numPr>
        <w:tabs>
          <w:tab w:val="clear" w:pos="1080"/>
          <w:tab w:val="num" w:pos="720"/>
        </w:tabs>
        <w:spacing w:line="360" w:lineRule="auto"/>
        <w:ind w:left="1440" w:hanging="731"/>
        <w:jc w:val="both"/>
        <w:rPr>
          <w:sz w:val="28"/>
          <w:szCs w:val="28"/>
        </w:rPr>
      </w:pPr>
      <w:r w:rsidRPr="00840B64">
        <w:rPr>
          <w:sz w:val="28"/>
          <w:szCs w:val="28"/>
        </w:rPr>
        <w:t>Закон РФ № 130-ФЗ от 06.10.2003 «Об общих принципах организации местного самоуправления в Российской Федерации»;</w:t>
      </w:r>
    </w:p>
    <w:p w:rsidR="006719CA" w:rsidRPr="00840B64" w:rsidRDefault="006719CA" w:rsidP="00014F15">
      <w:pPr>
        <w:numPr>
          <w:ilvl w:val="0"/>
          <w:numId w:val="47"/>
        </w:numPr>
        <w:tabs>
          <w:tab w:val="clear" w:pos="1080"/>
          <w:tab w:val="num" w:pos="720"/>
        </w:tabs>
        <w:spacing w:line="360" w:lineRule="auto"/>
        <w:ind w:left="1440" w:hanging="731"/>
        <w:jc w:val="both"/>
        <w:rPr>
          <w:sz w:val="28"/>
          <w:szCs w:val="28"/>
        </w:rPr>
      </w:pPr>
      <w:r w:rsidRPr="00840B64">
        <w:rPr>
          <w:sz w:val="28"/>
          <w:szCs w:val="28"/>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(зарегистрирована в Минюсте РФ 12.02.2003г.);</w:t>
      </w:r>
    </w:p>
    <w:p w:rsidR="006719CA" w:rsidRPr="00840B64" w:rsidRDefault="006719CA" w:rsidP="00014F15">
      <w:pPr>
        <w:numPr>
          <w:ilvl w:val="0"/>
          <w:numId w:val="47"/>
        </w:numPr>
        <w:tabs>
          <w:tab w:val="clear" w:pos="1080"/>
          <w:tab w:val="num" w:pos="720"/>
        </w:tabs>
        <w:spacing w:line="360" w:lineRule="auto"/>
        <w:ind w:left="1440" w:hanging="731"/>
        <w:jc w:val="both"/>
        <w:rPr>
          <w:sz w:val="28"/>
          <w:szCs w:val="28"/>
        </w:rPr>
      </w:pPr>
      <w:r w:rsidRPr="00840B64">
        <w:rPr>
          <w:sz w:val="28"/>
          <w:szCs w:val="28"/>
        </w:rPr>
        <w:t>Санитарно – эпидемиологические правила и нормы СанПиН 2.2.1/2.1.1.1200-03 «Санитарно – защитные зоны и санитарная классификация предприятий, сооружений и иных объектов»;</w:t>
      </w:r>
    </w:p>
    <w:p w:rsidR="006719CA" w:rsidRPr="00840B64" w:rsidRDefault="006719CA" w:rsidP="00014F15">
      <w:pPr>
        <w:numPr>
          <w:ilvl w:val="0"/>
          <w:numId w:val="47"/>
        </w:numPr>
        <w:tabs>
          <w:tab w:val="clear" w:pos="1080"/>
          <w:tab w:val="num" w:pos="720"/>
        </w:tabs>
        <w:spacing w:line="360" w:lineRule="auto"/>
        <w:ind w:left="1440" w:hanging="731"/>
        <w:jc w:val="both"/>
        <w:rPr>
          <w:sz w:val="28"/>
          <w:szCs w:val="28"/>
        </w:rPr>
      </w:pPr>
      <w:r w:rsidRPr="00840B64">
        <w:rPr>
          <w:sz w:val="28"/>
          <w:szCs w:val="28"/>
        </w:rPr>
        <w:lastRenderedPageBreak/>
        <w:t>Положение о водоохранных зонах водных объектов и их прибрежных полосах (утверждено Постановлением Правительства РФ от 23.11.1996 г.);</w:t>
      </w:r>
    </w:p>
    <w:p w:rsidR="006719CA" w:rsidRPr="00840B64" w:rsidRDefault="006719CA" w:rsidP="00014F15">
      <w:pPr>
        <w:numPr>
          <w:ilvl w:val="0"/>
          <w:numId w:val="47"/>
        </w:numPr>
        <w:tabs>
          <w:tab w:val="clear" w:pos="1080"/>
          <w:tab w:val="num" w:pos="720"/>
        </w:tabs>
        <w:spacing w:line="360" w:lineRule="auto"/>
        <w:ind w:left="0" w:firstLine="709"/>
        <w:jc w:val="both"/>
        <w:rPr>
          <w:sz w:val="28"/>
          <w:szCs w:val="28"/>
        </w:rPr>
      </w:pPr>
      <w:r w:rsidRPr="00840B64">
        <w:rPr>
          <w:sz w:val="28"/>
          <w:szCs w:val="28"/>
        </w:rPr>
        <w:t>Водный кодекс РФ № 74-ФЗ от 03.06.2006г..</w:t>
      </w:r>
    </w:p>
    <w:p w:rsidR="009E675C" w:rsidRPr="00840B64" w:rsidRDefault="009E675C" w:rsidP="00BF2DA1">
      <w:pPr>
        <w:spacing w:line="360" w:lineRule="auto"/>
        <w:ind w:firstLine="709"/>
        <w:jc w:val="both"/>
        <w:rPr>
          <w:sz w:val="28"/>
          <w:szCs w:val="28"/>
        </w:rPr>
      </w:pPr>
      <w:r w:rsidRPr="00840B64">
        <w:rPr>
          <w:sz w:val="28"/>
          <w:szCs w:val="28"/>
          <w:u w:val="single"/>
        </w:rPr>
        <w:t>Цель работы</w:t>
      </w:r>
      <w:r w:rsidRPr="00840B64">
        <w:rPr>
          <w:sz w:val="28"/>
          <w:szCs w:val="28"/>
        </w:rPr>
        <w:t xml:space="preserve"> – разработка Генерального плана Ленинского городского поселения в соответствии с федеральным градостроительным законодательством.</w:t>
      </w:r>
    </w:p>
    <w:p w:rsidR="009E675C" w:rsidRPr="00840B64" w:rsidRDefault="009E675C" w:rsidP="00BF2DA1">
      <w:pPr>
        <w:spacing w:line="360" w:lineRule="auto"/>
        <w:ind w:firstLine="709"/>
        <w:jc w:val="both"/>
        <w:rPr>
          <w:sz w:val="28"/>
          <w:szCs w:val="28"/>
        </w:rPr>
      </w:pPr>
      <w:r w:rsidRPr="00840B64">
        <w:rPr>
          <w:sz w:val="28"/>
          <w:szCs w:val="28"/>
          <w:u w:val="single"/>
        </w:rPr>
        <w:t>Основные задачи проекта</w:t>
      </w:r>
      <w:r w:rsidRPr="00840B64">
        <w:rPr>
          <w:sz w:val="28"/>
          <w:szCs w:val="28"/>
        </w:rPr>
        <w:t>:</w:t>
      </w:r>
    </w:p>
    <w:p w:rsidR="009E675C" w:rsidRPr="00840B64" w:rsidRDefault="009E675C" w:rsidP="00014F15">
      <w:pPr>
        <w:numPr>
          <w:ilvl w:val="0"/>
          <w:numId w:val="56"/>
        </w:numPr>
        <w:spacing w:line="360" w:lineRule="auto"/>
        <w:ind w:left="1440" w:hanging="720"/>
        <w:jc w:val="both"/>
        <w:rPr>
          <w:sz w:val="28"/>
          <w:szCs w:val="28"/>
        </w:rPr>
      </w:pPr>
      <w:r w:rsidRPr="00840B64">
        <w:rPr>
          <w:sz w:val="28"/>
          <w:szCs w:val="28"/>
        </w:rPr>
        <w:t>На основе анализа параметров жилой среды, существующих ресурсов жизнеобеспечения, а также принятых градостроительных решений, выявления проблем градостроительного развития территории городского поселения. Разработка разделов генплана в соответствии с требованиями новейшего законодательства;</w:t>
      </w:r>
    </w:p>
    <w:p w:rsidR="009E675C" w:rsidRPr="00840B64" w:rsidRDefault="009E675C" w:rsidP="00014F15">
      <w:pPr>
        <w:numPr>
          <w:ilvl w:val="0"/>
          <w:numId w:val="56"/>
        </w:numPr>
        <w:spacing w:line="360" w:lineRule="auto"/>
        <w:ind w:left="1440" w:hanging="720"/>
        <w:jc w:val="both"/>
        <w:rPr>
          <w:sz w:val="28"/>
          <w:szCs w:val="28"/>
        </w:rPr>
      </w:pPr>
      <w:r w:rsidRPr="00840B64">
        <w:rPr>
          <w:sz w:val="28"/>
          <w:szCs w:val="28"/>
        </w:rPr>
        <w:t>Определение долгосрочных направлений градостроительной деятельности, отвечающих задачам устойчивого развития поселения, дающих возможность поэтапной реализации отраслевых и социально – экономических программ;</w:t>
      </w:r>
    </w:p>
    <w:p w:rsidR="009E675C" w:rsidRPr="00840B64" w:rsidRDefault="009E675C" w:rsidP="00014F15">
      <w:pPr>
        <w:numPr>
          <w:ilvl w:val="0"/>
          <w:numId w:val="56"/>
        </w:numPr>
        <w:spacing w:line="360" w:lineRule="auto"/>
        <w:ind w:left="1440" w:hanging="720"/>
        <w:jc w:val="both"/>
        <w:rPr>
          <w:sz w:val="28"/>
          <w:szCs w:val="28"/>
        </w:rPr>
      </w:pPr>
      <w:r w:rsidRPr="00840B64">
        <w:rPr>
          <w:sz w:val="28"/>
          <w:szCs w:val="28"/>
        </w:rPr>
        <w:t>Разработка градостроительного решения в соответствии с действующим законодательством РФ;</w:t>
      </w:r>
    </w:p>
    <w:p w:rsidR="009E675C" w:rsidRPr="00840B64" w:rsidRDefault="009E675C" w:rsidP="00014F15">
      <w:pPr>
        <w:numPr>
          <w:ilvl w:val="0"/>
          <w:numId w:val="56"/>
        </w:numPr>
        <w:spacing w:line="360" w:lineRule="auto"/>
        <w:ind w:left="1440" w:hanging="720"/>
        <w:jc w:val="both"/>
        <w:rPr>
          <w:sz w:val="28"/>
          <w:szCs w:val="28"/>
        </w:rPr>
      </w:pPr>
      <w:r w:rsidRPr="00840B64">
        <w:rPr>
          <w:sz w:val="28"/>
          <w:szCs w:val="28"/>
        </w:rPr>
        <w:t>Ресурсный подход к оценке территориального и инфраструктурного развития;</w:t>
      </w:r>
    </w:p>
    <w:p w:rsidR="009E675C" w:rsidRPr="00840B64" w:rsidRDefault="009E675C" w:rsidP="00014F15">
      <w:pPr>
        <w:numPr>
          <w:ilvl w:val="0"/>
          <w:numId w:val="56"/>
        </w:numPr>
        <w:spacing w:line="360" w:lineRule="auto"/>
        <w:ind w:left="1440" w:hanging="720"/>
        <w:jc w:val="both"/>
        <w:rPr>
          <w:sz w:val="28"/>
          <w:szCs w:val="28"/>
        </w:rPr>
      </w:pPr>
      <w:r w:rsidRPr="00840B64">
        <w:rPr>
          <w:sz w:val="28"/>
          <w:szCs w:val="28"/>
        </w:rPr>
        <w:t>Создание геоинформационной системы (ГИС) для целей управления территориальными ресурсами электронного Генерального плана на основе новейших компьютерных технологий и программного обеспечения Mapinfo.</w:t>
      </w:r>
    </w:p>
    <w:p w:rsidR="00101101" w:rsidRPr="00840B64" w:rsidRDefault="00101101" w:rsidP="00BF2DA1">
      <w:pPr>
        <w:spacing w:line="360" w:lineRule="auto"/>
        <w:ind w:firstLine="709"/>
        <w:jc w:val="both"/>
        <w:rPr>
          <w:sz w:val="28"/>
          <w:szCs w:val="28"/>
        </w:rPr>
      </w:pPr>
      <w:r w:rsidRPr="00840B64">
        <w:rPr>
          <w:sz w:val="28"/>
          <w:szCs w:val="28"/>
        </w:rPr>
        <w:t>Положения по территориальному планированию, заложенные в генеральном плане, предусматривают два этапа реализации основных проектных решений развития городского поселения:</w:t>
      </w:r>
    </w:p>
    <w:p w:rsidR="00101101" w:rsidRPr="00840B64" w:rsidRDefault="00101101" w:rsidP="00014F15">
      <w:pPr>
        <w:numPr>
          <w:ilvl w:val="1"/>
          <w:numId w:val="56"/>
        </w:numPr>
        <w:tabs>
          <w:tab w:val="clear" w:pos="1440"/>
          <w:tab w:val="num" w:pos="720"/>
        </w:tabs>
        <w:spacing w:line="360" w:lineRule="auto"/>
        <w:ind w:hanging="720"/>
        <w:jc w:val="both"/>
        <w:rPr>
          <w:sz w:val="28"/>
          <w:szCs w:val="28"/>
        </w:rPr>
      </w:pPr>
      <w:r w:rsidRPr="00840B64">
        <w:rPr>
          <w:sz w:val="28"/>
          <w:szCs w:val="28"/>
        </w:rPr>
        <w:t xml:space="preserve">первая очередь реализации до 2015 (в соответствии со стратегией социально-экономического развития </w:t>
      </w:r>
      <w:r w:rsidR="004E21DC" w:rsidRPr="00840B64">
        <w:rPr>
          <w:sz w:val="28"/>
          <w:szCs w:val="28"/>
        </w:rPr>
        <w:t>Шабалинского</w:t>
      </w:r>
      <w:r w:rsidRPr="00840B64">
        <w:rPr>
          <w:sz w:val="28"/>
          <w:szCs w:val="28"/>
        </w:rPr>
        <w:t xml:space="preserve"> муници</w:t>
      </w:r>
      <w:r w:rsidRPr="00840B64">
        <w:rPr>
          <w:sz w:val="28"/>
          <w:szCs w:val="28"/>
        </w:rPr>
        <w:lastRenderedPageBreak/>
        <w:t xml:space="preserve">пального района и Программой </w:t>
      </w:r>
      <w:r w:rsidR="004E21DC" w:rsidRPr="00840B64">
        <w:rPr>
          <w:sz w:val="28"/>
          <w:szCs w:val="28"/>
        </w:rPr>
        <w:t>Ленинского</w:t>
      </w:r>
      <w:r w:rsidRPr="00840B64">
        <w:rPr>
          <w:sz w:val="28"/>
          <w:szCs w:val="28"/>
        </w:rPr>
        <w:t xml:space="preserve"> городского поселения на период 200</w:t>
      </w:r>
      <w:r w:rsidR="004E21DC" w:rsidRPr="00840B64">
        <w:rPr>
          <w:sz w:val="28"/>
          <w:szCs w:val="28"/>
        </w:rPr>
        <w:t>9</w:t>
      </w:r>
      <w:r w:rsidRPr="00840B64">
        <w:rPr>
          <w:sz w:val="28"/>
          <w:szCs w:val="28"/>
        </w:rPr>
        <w:t>-2011 год);</w:t>
      </w:r>
    </w:p>
    <w:p w:rsidR="00101101" w:rsidRPr="00840B64" w:rsidRDefault="00101101" w:rsidP="00014F15">
      <w:pPr>
        <w:numPr>
          <w:ilvl w:val="1"/>
          <w:numId w:val="56"/>
        </w:numPr>
        <w:tabs>
          <w:tab w:val="clear" w:pos="1440"/>
          <w:tab w:val="num" w:pos="720"/>
        </w:tabs>
        <w:spacing w:line="360" w:lineRule="auto"/>
        <w:ind w:left="0" w:firstLine="720"/>
        <w:jc w:val="both"/>
        <w:rPr>
          <w:sz w:val="28"/>
          <w:szCs w:val="28"/>
        </w:rPr>
      </w:pPr>
      <w:r w:rsidRPr="00840B64">
        <w:rPr>
          <w:sz w:val="28"/>
          <w:szCs w:val="28"/>
        </w:rPr>
        <w:t>вторая очередь реализации (</w:t>
      </w:r>
      <w:r w:rsidRPr="00840B64">
        <w:rPr>
          <w:sz w:val="28"/>
        </w:rPr>
        <w:t>расчетный срок) - до 2030 года</w:t>
      </w:r>
      <w:r w:rsidRPr="00840B64">
        <w:rPr>
          <w:sz w:val="28"/>
          <w:szCs w:val="28"/>
        </w:rPr>
        <w:t>.</w:t>
      </w:r>
    </w:p>
    <w:p w:rsidR="00101101" w:rsidRPr="00840B64" w:rsidRDefault="00101101" w:rsidP="00BF2DA1">
      <w:pPr>
        <w:spacing w:line="360" w:lineRule="auto"/>
        <w:ind w:firstLine="709"/>
        <w:jc w:val="both"/>
        <w:rPr>
          <w:sz w:val="28"/>
          <w:szCs w:val="28"/>
        </w:rPr>
      </w:pPr>
      <w:r w:rsidRPr="00840B64">
        <w:rPr>
          <w:sz w:val="28"/>
          <w:szCs w:val="28"/>
        </w:rPr>
        <w:t>Проект генерального плана выполнен обществом с ограниченной ответственностью «Сатэк» в соответствии с техническим заданием на основании муниципального контракта.</w:t>
      </w:r>
    </w:p>
    <w:p w:rsidR="003E75FB" w:rsidRPr="00840B64" w:rsidRDefault="00A76356" w:rsidP="003F631D">
      <w:pPr>
        <w:spacing w:line="360" w:lineRule="auto"/>
        <w:ind w:firstLine="567"/>
        <w:jc w:val="both"/>
        <w:rPr>
          <w:sz w:val="40"/>
          <w:szCs w:val="40"/>
        </w:rPr>
      </w:pPr>
      <w:r w:rsidRPr="00840B64">
        <w:br w:type="page"/>
      </w:r>
      <w:bookmarkStart w:id="4" w:name="_ЧАСТЬ_1._Материалы_по_обоснованию_г"/>
      <w:bookmarkStart w:id="5" w:name="_Toc244269177"/>
      <w:bookmarkStart w:id="6" w:name="_Toc244269341"/>
      <w:bookmarkEnd w:id="4"/>
      <w:r w:rsidR="00A8486A">
        <w:rPr>
          <w:sz w:val="40"/>
        </w:rPr>
        <w:lastRenderedPageBreak/>
        <w:t>ЧАСТЬ 2</w:t>
      </w:r>
      <w:r w:rsidR="00AD65E1" w:rsidRPr="00840B64">
        <w:rPr>
          <w:sz w:val="40"/>
        </w:rPr>
        <w:t>.</w:t>
      </w:r>
      <w:bookmarkEnd w:id="5"/>
      <w:bookmarkEnd w:id="6"/>
      <w:r w:rsidR="005D72C2" w:rsidRPr="00840B64">
        <w:rPr>
          <w:sz w:val="40"/>
        </w:rPr>
        <w:t xml:space="preserve"> </w:t>
      </w:r>
      <w:r w:rsidR="00AD65E1" w:rsidRPr="00840B64">
        <w:rPr>
          <w:sz w:val="40"/>
          <w:szCs w:val="40"/>
        </w:rPr>
        <w:t>Материалы по обоснованию генерального плана</w:t>
      </w:r>
    </w:p>
    <w:p w:rsidR="00101101" w:rsidRPr="00840B64" w:rsidRDefault="00101101" w:rsidP="003F631D">
      <w:pPr>
        <w:spacing w:line="360" w:lineRule="auto"/>
        <w:ind w:firstLine="567"/>
        <w:jc w:val="both"/>
        <w:rPr>
          <w:b/>
          <w:i/>
          <w:sz w:val="28"/>
          <w:szCs w:val="28"/>
        </w:rPr>
      </w:pPr>
      <w:r w:rsidRPr="00840B64">
        <w:rPr>
          <w:b/>
          <w:i/>
          <w:sz w:val="28"/>
          <w:szCs w:val="28"/>
        </w:rPr>
        <w:t>Состав проектных материалов</w:t>
      </w:r>
    </w:p>
    <w:p w:rsidR="00101101" w:rsidRPr="00840B64" w:rsidRDefault="00101101" w:rsidP="003F631D">
      <w:pPr>
        <w:spacing w:line="360" w:lineRule="auto"/>
        <w:ind w:firstLine="567"/>
        <w:jc w:val="both"/>
        <w:rPr>
          <w:sz w:val="28"/>
          <w:szCs w:val="28"/>
        </w:rPr>
      </w:pPr>
      <w:r w:rsidRPr="00840B64">
        <w:rPr>
          <w:sz w:val="28"/>
          <w:szCs w:val="28"/>
        </w:rPr>
        <w:t xml:space="preserve">Проект Генерального плана </w:t>
      </w:r>
      <w:r w:rsidR="004B2FC8" w:rsidRPr="00840B64">
        <w:rPr>
          <w:sz w:val="28"/>
          <w:szCs w:val="28"/>
        </w:rPr>
        <w:t>Ленинского</w:t>
      </w:r>
      <w:r w:rsidRPr="00840B64">
        <w:rPr>
          <w:sz w:val="28"/>
          <w:szCs w:val="28"/>
        </w:rPr>
        <w:t xml:space="preserve"> городского поселения состоит из «Положени</w:t>
      </w:r>
      <w:r w:rsidR="00A8486A">
        <w:rPr>
          <w:sz w:val="28"/>
          <w:szCs w:val="28"/>
        </w:rPr>
        <w:t>е</w:t>
      </w:r>
      <w:r w:rsidRPr="00840B64">
        <w:rPr>
          <w:sz w:val="28"/>
          <w:szCs w:val="28"/>
        </w:rPr>
        <w:t xml:space="preserve"> о территориальном планировании» и соответствующих карт (схем).</w:t>
      </w:r>
    </w:p>
    <w:p w:rsidR="00101101" w:rsidRPr="00840B64" w:rsidRDefault="00101101" w:rsidP="003F631D">
      <w:pPr>
        <w:spacing w:line="360" w:lineRule="auto"/>
        <w:ind w:firstLine="567"/>
        <w:jc w:val="both"/>
        <w:rPr>
          <w:b/>
          <w:i/>
          <w:sz w:val="28"/>
          <w:szCs w:val="28"/>
        </w:rPr>
      </w:pPr>
      <w:r w:rsidRPr="00840B64">
        <w:rPr>
          <w:b/>
          <w:i/>
          <w:sz w:val="28"/>
          <w:szCs w:val="28"/>
        </w:rPr>
        <w:t>Положени</w:t>
      </w:r>
      <w:r w:rsidR="00A8486A">
        <w:rPr>
          <w:b/>
          <w:i/>
          <w:sz w:val="28"/>
          <w:szCs w:val="28"/>
        </w:rPr>
        <w:t>е</w:t>
      </w:r>
      <w:r w:rsidRPr="00840B64">
        <w:rPr>
          <w:b/>
          <w:i/>
          <w:sz w:val="28"/>
          <w:szCs w:val="28"/>
        </w:rPr>
        <w:t xml:space="preserve"> о территориальном планировании, являются текстовой частью генерального плана и включают в себя:</w:t>
      </w:r>
    </w:p>
    <w:p w:rsidR="00101101" w:rsidRPr="00840B64" w:rsidRDefault="00101101" w:rsidP="00A8486A">
      <w:pPr>
        <w:numPr>
          <w:ilvl w:val="0"/>
          <w:numId w:val="46"/>
        </w:numPr>
        <w:tabs>
          <w:tab w:val="left" w:pos="1134"/>
        </w:tabs>
        <w:suppressAutoHyphens/>
        <w:autoSpaceDE w:val="0"/>
        <w:spacing w:line="360" w:lineRule="auto"/>
        <w:ind w:left="0" w:firstLine="567"/>
        <w:jc w:val="both"/>
        <w:rPr>
          <w:sz w:val="28"/>
          <w:szCs w:val="28"/>
        </w:rPr>
      </w:pPr>
      <w:r w:rsidRPr="00840B64">
        <w:rPr>
          <w:sz w:val="28"/>
          <w:szCs w:val="28"/>
        </w:rPr>
        <w:t>цели и задачи территориального планирования,</w:t>
      </w:r>
    </w:p>
    <w:p w:rsidR="00101101" w:rsidRPr="00840B64" w:rsidRDefault="00101101" w:rsidP="00A8486A">
      <w:pPr>
        <w:numPr>
          <w:ilvl w:val="0"/>
          <w:numId w:val="46"/>
        </w:numPr>
        <w:tabs>
          <w:tab w:val="left" w:pos="1134"/>
        </w:tabs>
        <w:suppressAutoHyphens/>
        <w:autoSpaceDE w:val="0"/>
        <w:spacing w:line="360" w:lineRule="auto"/>
        <w:ind w:left="0" w:firstLine="567"/>
        <w:jc w:val="both"/>
        <w:rPr>
          <w:sz w:val="28"/>
          <w:szCs w:val="28"/>
        </w:rPr>
      </w:pPr>
      <w:r w:rsidRPr="00840B64">
        <w:rPr>
          <w:sz w:val="28"/>
          <w:szCs w:val="28"/>
        </w:rPr>
        <w:t xml:space="preserve">перечень мероприятий по территориальному планированию </w:t>
      </w:r>
      <w:r w:rsidR="0069661B" w:rsidRPr="00840B64">
        <w:rPr>
          <w:sz w:val="28"/>
          <w:szCs w:val="28"/>
        </w:rPr>
        <w:t>Ленинского</w:t>
      </w:r>
      <w:r w:rsidRPr="00840B64">
        <w:rPr>
          <w:sz w:val="28"/>
          <w:szCs w:val="28"/>
        </w:rPr>
        <w:t xml:space="preserve"> городского поселения и последовательность их выполнения.</w:t>
      </w:r>
    </w:p>
    <w:p w:rsidR="00101101" w:rsidRPr="00840B64" w:rsidRDefault="00101101" w:rsidP="003F631D">
      <w:pPr>
        <w:suppressAutoHyphens/>
        <w:autoSpaceDE w:val="0"/>
        <w:spacing w:line="360" w:lineRule="auto"/>
        <w:ind w:firstLine="567"/>
        <w:jc w:val="both"/>
        <w:rPr>
          <w:sz w:val="28"/>
          <w:szCs w:val="28"/>
        </w:rPr>
      </w:pPr>
      <w:r w:rsidRPr="00840B64">
        <w:rPr>
          <w:sz w:val="28"/>
          <w:szCs w:val="28"/>
        </w:rPr>
        <w:t>Пояснительная записк</w:t>
      </w:r>
      <w:r w:rsidR="007E20CA" w:rsidRPr="00840B64">
        <w:rPr>
          <w:sz w:val="28"/>
          <w:szCs w:val="28"/>
        </w:rPr>
        <w:t xml:space="preserve">а к </w:t>
      </w:r>
      <w:r w:rsidRPr="00840B64">
        <w:rPr>
          <w:sz w:val="28"/>
          <w:szCs w:val="28"/>
        </w:rPr>
        <w:t xml:space="preserve">генеральному плану включает в себя положения о территориальном планировании </w:t>
      </w:r>
      <w:r w:rsidR="0069661B" w:rsidRPr="00840B64">
        <w:rPr>
          <w:sz w:val="28"/>
          <w:szCs w:val="28"/>
        </w:rPr>
        <w:t>Ленинского</w:t>
      </w:r>
      <w:r w:rsidRPr="00840B64">
        <w:rPr>
          <w:sz w:val="28"/>
          <w:szCs w:val="28"/>
        </w:rPr>
        <w:t xml:space="preserve"> городского поселения и материалы по обоснованию проекта генерального плана </w:t>
      </w:r>
      <w:r w:rsidR="0069661B" w:rsidRPr="00840B64">
        <w:rPr>
          <w:sz w:val="28"/>
          <w:szCs w:val="28"/>
        </w:rPr>
        <w:t>Ленинского</w:t>
      </w:r>
      <w:r w:rsidRPr="00840B64">
        <w:rPr>
          <w:sz w:val="28"/>
          <w:szCs w:val="28"/>
        </w:rPr>
        <w:t xml:space="preserve"> городского поселения.</w:t>
      </w:r>
    </w:p>
    <w:p w:rsidR="00101101" w:rsidRPr="00840B64" w:rsidRDefault="00101101" w:rsidP="003F631D">
      <w:pPr>
        <w:spacing w:line="360" w:lineRule="auto"/>
        <w:ind w:firstLine="567"/>
        <w:jc w:val="both"/>
        <w:rPr>
          <w:b/>
          <w:i/>
          <w:sz w:val="28"/>
          <w:szCs w:val="28"/>
        </w:rPr>
      </w:pPr>
      <w:r w:rsidRPr="00840B64">
        <w:rPr>
          <w:b/>
          <w:i/>
          <w:sz w:val="28"/>
          <w:szCs w:val="28"/>
        </w:rPr>
        <w:t>Графические материалы генерального плана</w:t>
      </w:r>
    </w:p>
    <w:p w:rsidR="00101101" w:rsidRPr="00840B64" w:rsidRDefault="00101101" w:rsidP="003F631D">
      <w:pPr>
        <w:spacing w:line="360" w:lineRule="auto"/>
        <w:ind w:firstLine="567"/>
        <w:jc w:val="both"/>
        <w:rPr>
          <w:sz w:val="28"/>
          <w:szCs w:val="28"/>
        </w:rPr>
      </w:pPr>
      <w:r w:rsidRPr="00840B64">
        <w:rPr>
          <w:sz w:val="28"/>
          <w:szCs w:val="28"/>
        </w:rPr>
        <w:t xml:space="preserve">1. Ката (схема) современного использования территории. </w:t>
      </w:r>
      <w:r w:rsidR="00C6215B" w:rsidRPr="00840B64">
        <w:rPr>
          <w:sz w:val="28"/>
          <w:szCs w:val="28"/>
        </w:rPr>
        <w:t>(</w:t>
      </w:r>
      <w:r w:rsidRPr="00840B64">
        <w:rPr>
          <w:sz w:val="28"/>
          <w:szCs w:val="28"/>
        </w:rPr>
        <w:t>Опорный план</w:t>
      </w:r>
      <w:r w:rsidR="00C6215B" w:rsidRPr="00840B64">
        <w:rPr>
          <w:sz w:val="28"/>
          <w:szCs w:val="28"/>
        </w:rPr>
        <w:t>)</w:t>
      </w:r>
      <w:r w:rsidRPr="00840B64">
        <w:rPr>
          <w:sz w:val="28"/>
          <w:szCs w:val="28"/>
        </w:rPr>
        <w:t>.</w:t>
      </w:r>
    </w:p>
    <w:p w:rsidR="00A8486A" w:rsidRDefault="00101101" w:rsidP="003F631D">
      <w:pPr>
        <w:spacing w:line="360" w:lineRule="auto"/>
        <w:ind w:firstLine="567"/>
        <w:jc w:val="both"/>
        <w:rPr>
          <w:sz w:val="28"/>
          <w:szCs w:val="28"/>
        </w:rPr>
      </w:pPr>
      <w:r w:rsidRPr="00840B64">
        <w:rPr>
          <w:sz w:val="28"/>
          <w:szCs w:val="28"/>
        </w:rPr>
        <w:t xml:space="preserve">2. </w:t>
      </w:r>
      <w:r w:rsidR="00A8486A" w:rsidRPr="00276573">
        <w:rPr>
          <w:sz w:val="28"/>
          <w:szCs w:val="28"/>
        </w:rPr>
        <w:t>Карта планируемого размещения объектов местного значения поселения;</w:t>
      </w:r>
      <w:bookmarkStart w:id="7" w:name="dst101680"/>
      <w:bookmarkEnd w:id="7"/>
      <w:r w:rsidR="00A8486A" w:rsidRPr="00276573">
        <w:rPr>
          <w:sz w:val="28"/>
          <w:szCs w:val="28"/>
        </w:rPr>
        <w:t xml:space="preserve"> Карта границ населенных пунктов (в том числе границ образуемых населенных пунктов), входящих в состав поселения;</w:t>
      </w:r>
      <w:bookmarkStart w:id="8" w:name="dst101681"/>
      <w:bookmarkEnd w:id="8"/>
      <w:r w:rsidR="00A8486A" w:rsidRPr="00276573">
        <w:rPr>
          <w:sz w:val="28"/>
          <w:szCs w:val="28"/>
        </w:rPr>
        <w:t xml:space="preserve"> Карту функциональных зон поселения</w:t>
      </w:r>
      <w:r w:rsidR="00A8486A">
        <w:rPr>
          <w:sz w:val="28"/>
          <w:szCs w:val="28"/>
        </w:rPr>
        <w:t>.</w:t>
      </w:r>
    </w:p>
    <w:p w:rsidR="00101101" w:rsidRPr="00840B64" w:rsidRDefault="00101101" w:rsidP="003F631D">
      <w:pPr>
        <w:spacing w:line="360" w:lineRule="auto"/>
        <w:ind w:firstLine="567"/>
        <w:jc w:val="both"/>
        <w:rPr>
          <w:sz w:val="28"/>
          <w:szCs w:val="28"/>
        </w:rPr>
      </w:pPr>
      <w:r w:rsidRPr="00840B64">
        <w:rPr>
          <w:sz w:val="28"/>
          <w:szCs w:val="28"/>
        </w:rPr>
        <w:t>3. Карта (</w:t>
      </w:r>
      <w:r w:rsidR="00C66F24" w:rsidRPr="00840B64">
        <w:rPr>
          <w:sz w:val="28"/>
          <w:szCs w:val="28"/>
        </w:rPr>
        <w:t>схема</w:t>
      </w:r>
      <w:r w:rsidRPr="00840B64">
        <w:rPr>
          <w:sz w:val="28"/>
          <w:szCs w:val="28"/>
        </w:rPr>
        <w:t>)</w:t>
      </w:r>
      <w:r w:rsidR="00F56003" w:rsidRPr="00840B64">
        <w:rPr>
          <w:sz w:val="28"/>
          <w:szCs w:val="28"/>
        </w:rPr>
        <w:t xml:space="preserve"> </w:t>
      </w:r>
      <w:r w:rsidR="00C20E20" w:rsidRPr="00840B64">
        <w:rPr>
          <w:sz w:val="28"/>
          <w:szCs w:val="28"/>
        </w:rPr>
        <w:t>объектов инженерно-транспортной инфраструктуры.</w:t>
      </w:r>
    </w:p>
    <w:p w:rsidR="00C20E20" w:rsidRPr="00840B64" w:rsidRDefault="00101101" w:rsidP="003F631D">
      <w:pPr>
        <w:spacing w:line="360" w:lineRule="auto"/>
        <w:ind w:firstLine="567"/>
        <w:jc w:val="both"/>
        <w:rPr>
          <w:sz w:val="28"/>
          <w:szCs w:val="28"/>
        </w:rPr>
      </w:pPr>
      <w:r w:rsidRPr="00840B64">
        <w:rPr>
          <w:sz w:val="28"/>
          <w:szCs w:val="28"/>
        </w:rPr>
        <w:t>4. Карта (</w:t>
      </w:r>
      <w:r w:rsidR="00C20E20" w:rsidRPr="00840B64">
        <w:rPr>
          <w:sz w:val="28"/>
          <w:szCs w:val="28"/>
        </w:rPr>
        <w:t>схема) результатов комплексного анализа развития территории. Схема зон с особыми условиями использования территории.</w:t>
      </w:r>
    </w:p>
    <w:p w:rsidR="00101101" w:rsidRPr="00840B64" w:rsidRDefault="00101101" w:rsidP="003F631D">
      <w:pPr>
        <w:spacing w:line="360" w:lineRule="auto"/>
        <w:ind w:firstLine="567"/>
        <w:jc w:val="both"/>
        <w:rPr>
          <w:b/>
          <w:i/>
          <w:sz w:val="28"/>
          <w:szCs w:val="28"/>
        </w:rPr>
      </w:pPr>
      <w:r w:rsidRPr="00840B64">
        <w:rPr>
          <w:sz w:val="28"/>
          <w:szCs w:val="28"/>
        </w:rPr>
        <w:t>5. Карта (схема) границ территорий</w:t>
      </w:r>
      <w:r w:rsidR="00F56003" w:rsidRPr="00840B64">
        <w:rPr>
          <w:sz w:val="28"/>
          <w:szCs w:val="28"/>
        </w:rPr>
        <w:t>,</w:t>
      </w:r>
      <w:r w:rsidRPr="00840B64">
        <w:rPr>
          <w:sz w:val="28"/>
          <w:szCs w:val="28"/>
        </w:rPr>
        <w:t xml:space="preserve"> подверженных риску возникновения </w:t>
      </w:r>
      <w:r w:rsidR="00C20E20" w:rsidRPr="00840B64">
        <w:rPr>
          <w:sz w:val="28"/>
          <w:szCs w:val="28"/>
        </w:rPr>
        <w:t>Ч</w:t>
      </w:r>
      <w:r w:rsidRPr="00840B64">
        <w:rPr>
          <w:sz w:val="28"/>
          <w:szCs w:val="28"/>
        </w:rPr>
        <w:t>резвычайных ситуаций природного и техногенного характера</w:t>
      </w:r>
      <w:r w:rsidR="001A1DD4" w:rsidRPr="00840B64">
        <w:rPr>
          <w:sz w:val="28"/>
          <w:szCs w:val="28"/>
        </w:rPr>
        <w:t>.</w:t>
      </w:r>
    </w:p>
    <w:p w:rsidR="009009CE" w:rsidRPr="00840B64" w:rsidRDefault="00FB7075" w:rsidP="003F631D">
      <w:pPr>
        <w:spacing w:line="360" w:lineRule="auto"/>
        <w:ind w:firstLine="567"/>
        <w:jc w:val="both"/>
        <w:rPr>
          <w:sz w:val="28"/>
          <w:szCs w:val="28"/>
        </w:rPr>
      </w:pPr>
      <w:r w:rsidRPr="00840B64">
        <w:rPr>
          <w:sz w:val="28"/>
          <w:szCs w:val="28"/>
        </w:rPr>
        <w:t>На карты (</w:t>
      </w:r>
      <w:r w:rsidR="00101101" w:rsidRPr="00840B64">
        <w:rPr>
          <w:sz w:val="28"/>
          <w:szCs w:val="28"/>
        </w:rPr>
        <w:t>схемы) нанесена информация в объеме, установленном требованиями статьи 23 Градостроительного кодекса Российской Федерации.</w:t>
      </w:r>
    </w:p>
    <w:p w:rsidR="00A76356" w:rsidRPr="00840B64" w:rsidRDefault="00A76356" w:rsidP="00BF2DA1">
      <w:pPr>
        <w:pStyle w:val="6"/>
        <w:spacing w:before="0" w:after="0" w:line="360" w:lineRule="auto"/>
        <w:ind w:firstLine="709"/>
        <w:jc w:val="both"/>
        <w:rPr>
          <w:i/>
          <w:sz w:val="28"/>
          <w:szCs w:val="28"/>
        </w:rPr>
      </w:pPr>
      <w:bookmarkStart w:id="9" w:name="_Toc235337759"/>
      <w:bookmarkStart w:id="10" w:name="_Toc235337863"/>
    </w:p>
    <w:p w:rsidR="00F225F2" w:rsidRPr="00840B64" w:rsidRDefault="00F225F2" w:rsidP="003F631D">
      <w:pPr>
        <w:spacing w:line="360" w:lineRule="auto"/>
        <w:ind w:firstLine="567"/>
        <w:jc w:val="both"/>
        <w:rPr>
          <w:b/>
          <w:i/>
          <w:sz w:val="28"/>
          <w:szCs w:val="28"/>
        </w:rPr>
      </w:pPr>
      <w:r w:rsidRPr="00840B64">
        <w:rPr>
          <w:b/>
          <w:i/>
          <w:sz w:val="28"/>
          <w:szCs w:val="28"/>
        </w:rPr>
        <w:t>Положение и роль Ленинского городского поселения в системе расселения</w:t>
      </w:r>
      <w:bookmarkEnd w:id="9"/>
      <w:bookmarkEnd w:id="10"/>
      <w:r w:rsidR="00906570" w:rsidRPr="00840B64">
        <w:rPr>
          <w:b/>
          <w:i/>
          <w:sz w:val="28"/>
          <w:szCs w:val="28"/>
        </w:rPr>
        <w:t>.</w:t>
      </w:r>
    </w:p>
    <w:p w:rsidR="00F225F2" w:rsidRPr="00840B64" w:rsidRDefault="00F225F2" w:rsidP="003F631D">
      <w:pPr>
        <w:spacing w:line="360" w:lineRule="auto"/>
        <w:ind w:firstLine="567"/>
        <w:jc w:val="both"/>
        <w:rPr>
          <w:sz w:val="28"/>
          <w:szCs w:val="28"/>
        </w:rPr>
      </w:pPr>
      <w:r w:rsidRPr="00840B64">
        <w:rPr>
          <w:sz w:val="28"/>
          <w:szCs w:val="28"/>
        </w:rPr>
        <w:t>Ленинское городское поселение входит в состав Шабалинского муниципального района. Шабалинский район расположен в западной части Кировской области. С юга район граничит с Нижегородской областью, с запада – с Костромской областью, с севера – с Даровским районом и с востока – со Свечинским районом.</w:t>
      </w:r>
    </w:p>
    <w:p w:rsidR="00F225F2" w:rsidRPr="00840B64" w:rsidRDefault="00F225F2" w:rsidP="003F631D">
      <w:pPr>
        <w:spacing w:line="360" w:lineRule="auto"/>
        <w:ind w:firstLine="567"/>
        <w:jc w:val="both"/>
        <w:rPr>
          <w:sz w:val="28"/>
          <w:szCs w:val="28"/>
        </w:rPr>
      </w:pPr>
      <w:r w:rsidRPr="00840B64">
        <w:rPr>
          <w:sz w:val="28"/>
          <w:szCs w:val="28"/>
        </w:rPr>
        <w:t xml:space="preserve">Поселок городского типа Ленинское является административным районным центром и находится на расстоянии </w:t>
      </w:r>
      <w:smartTag w:uri="urn:schemas-microsoft-com:office:smarttags" w:element="metricconverter">
        <w:smartTagPr>
          <w:attr w:name="ProductID" w:val="204 км"/>
        </w:smartTagPr>
        <w:r w:rsidRPr="00840B64">
          <w:rPr>
            <w:sz w:val="28"/>
            <w:szCs w:val="28"/>
          </w:rPr>
          <w:t>204 км</w:t>
        </w:r>
      </w:smartTag>
      <w:r w:rsidRPr="00840B64">
        <w:rPr>
          <w:sz w:val="28"/>
          <w:szCs w:val="28"/>
        </w:rPr>
        <w:t xml:space="preserve"> к западу от областного центра – г. Киров и располагается у железной дороги Киров-Кострома. На восточной окраине пгт. Ленинское находится железнодорожная станция Шабалино, которая является основным погрузочно-разгрузочным пунктом для района. Основная связь пгт. Ленинское с г. Кировом – железнодорожная. Кроме того через поселок городского типа проходит автодорога областного значения, связывающая населенные пункты: Черновское-пгт. Ленинское-п. Свеча-г. Киров. Таким образом связь с областным центром осуществляется по железной и асфальтированной автомобильной дороге.</w:t>
      </w:r>
    </w:p>
    <w:p w:rsidR="00F225F2" w:rsidRPr="00840B64" w:rsidRDefault="00F225F2" w:rsidP="003F631D">
      <w:pPr>
        <w:spacing w:line="360" w:lineRule="auto"/>
        <w:ind w:firstLine="567"/>
        <w:jc w:val="both"/>
        <w:rPr>
          <w:sz w:val="28"/>
          <w:szCs w:val="28"/>
        </w:rPr>
      </w:pPr>
      <w:r w:rsidRPr="00840B64">
        <w:rPr>
          <w:sz w:val="28"/>
          <w:szCs w:val="28"/>
        </w:rPr>
        <w:t>Муниципальное образование Ленинское городское поселение расположено в восточной части Шабалинского района и граничит с западной части с Гостовским сельским поселением, в восточной части со Свечинским районом, на юге с Высокораменским сельским поселением и Черновским посе</w:t>
      </w:r>
      <w:r w:rsidR="00906570" w:rsidRPr="00840B64">
        <w:rPr>
          <w:sz w:val="28"/>
          <w:szCs w:val="28"/>
        </w:rPr>
        <w:t>лением.</w:t>
      </w:r>
    </w:p>
    <w:p w:rsidR="00F225F2" w:rsidRPr="00840B64" w:rsidRDefault="00F225F2" w:rsidP="003F631D">
      <w:pPr>
        <w:spacing w:line="360" w:lineRule="auto"/>
        <w:ind w:firstLine="567"/>
        <w:jc w:val="both"/>
        <w:rPr>
          <w:sz w:val="28"/>
          <w:szCs w:val="28"/>
        </w:rPr>
      </w:pPr>
      <w:r w:rsidRPr="00840B64">
        <w:rPr>
          <w:sz w:val="28"/>
          <w:szCs w:val="28"/>
        </w:rPr>
        <w:t>Площадь территории поселения составляет 720,58 кв.км. Ленинское городское поселение образовалось путем слияния Буторинского, Ленинского, Лунеевского, Семеновского, Указнинского сельских округов и пгт. Ленинское с 01.01.2006 года. Основной хозяйственной деятельностью поселения является сельское хозяйство, лесозаготовка и частичная переработка на част</w:t>
      </w:r>
      <w:r w:rsidR="00906570" w:rsidRPr="00840B64">
        <w:rPr>
          <w:sz w:val="28"/>
          <w:szCs w:val="28"/>
        </w:rPr>
        <w:t>ных предприятиях.</w:t>
      </w:r>
    </w:p>
    <w:p w:rsidR="00906570" w:rsidRPr="00840B64" w:rsidRDefault="00F225F2" w:rsidP="003F631D">
      <w:pPr>
        <w:spacing w:line="360" w:lineRule="auto"/>
        <w:ind w:firstLine="567"/>
        <w:jc w:val="both"/>
        <w:rPr>
          <w:sz w:val="28"/>
          <w:szCs w:val="28"/>
        </w:rPr>
      </w:pPr>
      <w:r w:rsidRPr="00840B64">
        <w:rPr>
          <w:sz w:val="28"/>
          <w:szCs w:val="28"/>
        </w:rPr>
        <w:t>Описание границ Ленинского городского поселения следующее:</w:t>
      </w:r>
    </w:p>
    <w:p w:rsidR="00F225F2" w:rsidRPr="00840B64" w:rsidRDefault="00F225F2" w:rsidP="003F631D">
      <w:pPr>
        <w:spacing w:line="360" w:lineRule="auto"/>
        <w:ind w:firstLine="567"/>
        <w:jc w:val="both"/>
        <w:rPr>
          <w:b/>
          <w:sz w:val="28"/>
          <w:szCs w:val="28"/>
        </w:rPr>
      </w:pPr>
      <w:r w:rsidRPr="00840B64">
        <w:rPr>
          <w:b/>
          <w:sz w:val="28"/>
          <w:szCs w:val="28"/>
        </w:rPr>
        <w:lastRenderedPageBreak/>
        <w:t>По границе с Гостовским сельским поселением:</w:t>
      </w:r>
    </w:p>
    <w:p w:rsidR="00F225F2" w:rsidRPr="00840B64" w:rsidRDefault="00F225F2" w:rsidP="003F631D">
      <w:pPr>
        <w:spacing w:line="360" w:lineRule="auto"/>
        <w:ind w:firstLine="567"/>
        <w:jc w:val="both"/>
        <w:rPr>
          <w:sz w:val="28"/>
          <w:szCs w:val="28"/>
        </w:rPr>
      </w:pPr>
      <w:r w:rsidRPr="00840B64">
        <w:rPr>
          <w:sz w:val="28"/>
          <w:szCs w:val="28"/>
        </w:rPr>
        <w:t>на северо-восток по границе кварталов 23,24,25 Ленинского лесничества Шабалинского лесхоза и СПК-СА (колхоза) им. Кирова до самой северной точки границы СПК-СА (колхоза) им. Кирова;</w:t>
      </w:r>
    </w:p>
    <w:p w:rsidR="00F225F2" w:rsidRPr="00840B64" w:rsidRDefault="00F225F2" w:rsidP="003F631D">
      <w:pPr>
        <w:spacing w:line="360" w:lineRule="auto"/>
        <w:ind w:firstLine="567"/>
        <w:jc w:val="both"/>
        <w:rPr>
          <w:sz w:val="28"/>
          <w:szCs w:val="28"/>
        </w:rPr>
      </w:pPr>
      <w:r w:rsidRPr="00840B64">
        <w:rPr>
          <w:sz w:val="28"/>
          <w:szCs w:val="28"/>
        </w:rPr>
        <w:t>- далее на юго-восток, пересекая р. Бол. Осиновка, территориальную автодорогу Киров-Кострома, затем на юг по границе СПК-СА (колхоза) им. Кирова и Шабалинского лесхоза, пересекая автодорогу Ленинское-Указна;</w:t>
      </w:r>
    </w:p>
    <w:p w:rsidR="00F225F2" w:rsidRPr="00840B64" w:rsidRDefault="00F225F2" w:rsidP="003F631D">
      <w:pPr>
        <w:spacing w:line="360" w:lineRule="auto"/>
        <w:ind w:firstLine="567"/>
        <w:jc w:val="both"/>
        <w:rPr>
          <w:sz w:val="28"/>
          <w:szCs w:val="28"/>
        </w:rPr>
      </w:pPr>
      <w:r w:rsidRPr="00840B64">
        <w:rPr>
          <w:sz w:val="28"/>
          <w:szCs w:val="28"/>
        </w:rPr>
        <w:t>- далее на северо-восток, вдоль полосы отвода автодороги Ленинское-Указна, пересекая р. Чернушка до границы СПК-СА (колхоза) «Маяк»;</w:t>
      </w:r>
    </w:p>
    <w:p w:rsidR="00F225F2" w:rsidRPr="00840B64" w:rsidRDefault="00F225F2" w:rsidP="003F631D">
      <w:pPr>
        <w:spacing w:line="360" w:lineRule="auto"/>
        <w:ind w:firstLine="567"/>
        <w:jc w:val="both"/>
        <w:rPr>
          <w:sz w:val="28"/>
          <w:szCs w:val="28"/>
        </w:rPr>
      </w:pPr>
      <w:r w:rsidRPr="00840B64">
        <w:rPr>
          <w:sz w:val="28"/>
          <w:szCs w:val="28"/>
        </w:rPr>
        <w:t xml:space="preserve">- далее на северо-запад, затем </w:t>
      </w:r>
      <w:smartTag w:uri="urn:schemas-microsoft-com:office:smarttags" w:element="metricconverter">
        <w:smartTagPr>
          <w:attr w:name="ProductID" w:val="390 м"/>
        </w:smartTagPr>
        <w:r w:rsidRPr="00840B64">
          <w:rPr>
            <w:sz w:val="28"/>
            <w:szCs w:val="28"/>
          </w:rPr>
          <w:t>390 м</w:t>
        </w:r>
      </w:smartTag>
      <w:r w:rsidRPr="00840B64">
        <w:rPr>
          <w:sz w:val="28"/>
          <w:szCs w:val="28"/>
        </w:rPr>
        <w:t xml:space="preserve"> на северо-восток, далее </w:t>
      </w:r>
      <w:smartTag w:uri="urn:schemas-microsoft-com:office:smarttags" w:element="metricconverter">
        <w:smartTagPr>
          <w:attr w:name="ProductID" w:val="530 м"/>
        </w:smartTagPr>
        <w:r w:rsidRPr="00840B64">
          <w:rPr>
            <w:sz w:val="28"/>
            <w:szCs w:val="28"/>
          </w:rPr>
          <w:t>530 м</w:t>
        </w:r>
      </w:smartTag>
      <w:r w:rsidRPr="00840B64">
        <w:rPr>
          <w:sz w:val="28"/>
          <w:szCs w:val="28"/>
        </w:rPr>
        <w:t xml:space="preserve"> на север, пересекая безымянный ручей;</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970 м"/>
        </w:smartTagPr>
        <w:r w:rsidRPr="00840B64">
          <w:rPr>
            <w:sz w:val="28"/>
            <w:szCs w:val="28"/>
          </w:rPr>
          <w:t>970 м</w:t>
        </w:r>
      </w:smartTag>
      <w:r w:rsidRPr="00840B64">
        <w:rPr>
          <w:sz w:val="28"/>
          <w:szCs w:val="28"/>
        </w:rPr>
        <w:t xml:space="preserve"> на северо-запад, пересекая р. Казанка; затем на северо-восток </w:t>
      </w:r>
      <w:smartTag w:uri="urn:schemas-microsoft-com:office:smarttags" w:element="metricconverter">
        <w:smartTagPr>
          <w:attr w:name="ProductID" w:val="400 м"/>
        </w:smartTagPr>
        <w:r w:rsidRPr="00840B64">
          <w:rPr>
            <w:sz w:val="28"/>
            <w:szCs w:val="28"/>
          </w:rPr>
          <w:t>400 м</w:t>
        </w:r>
      </w:smartTag>
      <w:r w:rsidRPr="00840B64">
        <w:rPr>
          <w:sz w:val="28"/>
          <w:szCs w:val="28"/>
        </w:rPr>
        <w:t>, пересекая Северную железную дорогу;</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1250 м"/>
        </w:smartTagPr>
        <w:r w:rsidRPr="00840B64">
          <w:rPr>
            <w:sz w:val="28"/>
            <w:szCs w:val="28"/>
          </w:rPr>
          <w:t>1250 м</w:t>
        </w:r>
      </w:smartTag>
      <w:r w:rsidRPr="00840B64">
        <w:rPr>
          <w:sz w:val="28"/>
          <w:szCs w:val="28"/>
        </w:rPr>
        <w:t xml:space="preserve"> на восток по полосе отвода железной дороги, пересекая р. Казанка;</w:t>
      </w:r>
    </w:p>
    <w:p w:rsidR="00F225F2" w:rsidRPr="00840B64" w:rsidRDefault="00F225F2" w:rsidP="003F631D">
      <w:pPr>
        <w:spacing w:line="360" w:lineRule="auto"/>
        <w:ind w:firstLine="567"/>
        <w:jc w:val="both"/>
        <w:rPr>
          <w:sz w:val="28"/>
          <w:szCs w:val="28"/>
        </w:rPr>
      </w:pPr>
      <w:r w:rsidRPr="00840B64">
        <w:rPr>
          <w:sz w:val="28"/>
          <w:szCs w:val="28"/>
        </w:rPr>
        <w:t>- далее на северо-восток по границе чересполосного участка СПК-СА (колхоза) «Панихинский» кв.20 Ленинского лесничества, пересекая автодорогу Ленинское-Панихинское;</w:t>
      </w:r>
    </w:p>
    <w:p w:rsidR="00F225F2" w:rsidRPr="00840B64" w:rsidRDefault="00F225F2" w:rsidP="003F631D">
      <w:pPr>
        <w:spacing w:line="360" w:lineRule="auto"/>
        <w:ind w:firstLine="567"/>
        <w:jc w:val="both"/>
        <w:rPr>
          <w:sz w:val="28"/>
          <w:szCs w:val="28"/>
        </w:rPr>
      </w:pPr>
      <w:r w:rsidRPr="00840B64">
        <w:rPr>
          <w:sz w:val="28"/>
          <w:szCs w:val="28"/>
        </w:rPr>
        <w:t>- далее на восток по северной границе 20 квартала до 18 квартала Ленинского лесничества;</w:t>
      </w:r>
    </w:p>
    <w:p w:rsidR="00F225F2" w:rsidRPr="00840B64" w:rsidRDefault="00F225F2" w:rsidP="003F631D">
      <w:pPr>
        <w:spacing w:line="360" w:lineRule="auto"/>
        <w:ind w:firstLine="567"/>
        <w:jc w:val="both"/>
        <w:rPr>
          <w:sz w:val="28"/>
          <w:szCs w:val="28"/>
        </w:rPr>
      </w:pPr>
      <w:r w:rsidRPr="00840B64">
        <w:rPr>
          <w:sz w:val="28"/>
          <w:szCs w:val="28"/>
        </w:rPr>
        <w:t xml:space="preserve"> - далее на север по границе между 17 и 18 кварталами Ленинского лесничества, пересекая безымянный ручей до границы СПК-СА (колхоза) «Новотроицкий».</w:t>
      </w:r>
    </w:p>
    <w:p w:rsidR="00F225F2" w:rsidRPr="00840B64" w:rsidRDefault="00F225F2" w:rsidP="003F631D">
      <w:pPr>
        <w:spacing w:line="360" w:lineRule="auto"/>
        <w:ind w:firstLine="567"/>
        <w:jc w:val="both"/>
        <w:rPr>
          <w:b/>
          <w:sz w:val="28"/>
          <w:szCs w:val="28"/>
        </w:rPr>
      </w:pPr>
      <w:r w:rsidRPr="00840B64">
        <w:rPr>
          <w:b/>
          <w:sz w:val="28"/>
          <w:szCs w:val="28"/>
        </w:rPr>
        <w:t>По границе с Новотроицким сельским поселением:</w:t>
      </w:r>
    </w:p>
    <w:p w:rsidR="00F225F2" w:rsidRPr="00840B64" w:rsidRDefault="00F225F2" w:rsidP="003F631D">
      <w:pPr>
        <w:spacing w:line="360" w:lineRule="auto"/>
        <w:ind w:firstLine="567"/>
        <w:jc w:val="both"/>
        <w:rPr>
          <w:sz w:val="28"/>
          <w:szCs w:val="28"/>
        </w:rPr>
      </w:pPr>
      <w:r w:rsidRPr="00840B64">
        <w:rPr>
          <w:sz w:val="28"/>
          <w:szCs w:val="28"/>
        </w:rPr>
        <w:t>на северо-восток по границе кварталов 18 и 19 Ленинского лесничества Шабалинского лесхоза и СПК-СА (колхоза) «Новотроицкий», пересекая безымянный ручей;</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560 м"/>
        </w:smartTagPr>
        <w:r w:rsidRPr="00840B64">
          <w:rPr>
            <w:sz w:val="28"/>
            <w:szCs w:val="28"/>
          </w:rPr>
          <w:t>560 м</w:t>
        </w:r>
      </w:smartTag>
      <w:r w:rsidRPr="00840B64">
        <w:rPr>
          <w:sz w:val="28"/>
          <w:szCs w:val="28"/>
        </w:rPr>
        <w:t xml:space="preserve"> на юго-восток, затем </w:t>
      </w:r>
      <w:smartTag w:uri="urn:schemas-microsoft-com:office:smarttags" w:element="metricconverter">
        <w:smartTagPr>
          <w:attr w:name="ProductID" w:val="340 м"/>
        </w:smartTagPr>
        <w:r w:rsidRPr="00840B64">
          <w:rPr>
            <w:sz w:val="28"/>
            <w:szCs w:val="28"/>
          </w:rPr>
          <w:t>340 м</w:t>
        </w:r>
      </w:smartTag>
      <w:r w:rsidRPr="00840B64">
        <w:rPr>
          <w:sz w:val="28"/>
          <w:szCs w:val="28"/>
        </w:rPr>
        <w:t xml:space="preserve"> на северо-восток, далее </w:t>
      </w:r>
      <w:smartTag w:uri="urn:schemas-microsoft-com:office:smarttags" w:element="metricconverter">
        <w:smartTagPr>
          <w:attr w:name="ProductID" w:val="350 м"/>
        </w:smartTagPr>
        <w:r w:rsidRPr="00840B64">
          <w:rPr>
            <w:sz w:val="28"/>
            <w:szCs w:val="28"/>
          </w:rPr>
          <w:t>350 м</w:t>
        </w:r>
      </w:smartTag>
      <w:r w:rsidRPr="00840B64">
        <w:rPr>
          <w:sz w:val="28"/>
          <w:szCs w:val="28"/>
        </w:rPr>
        <w:t xml:space="preserve"> на северо-запад;</w:t>
      </w:r>
    </w:p>
    <w:p w:rsidR="00F225F2" w:rsidRPr="00840B64" w:rsidRDefault="00F225F2" w:rsidP="003F631D">
      <w:pPr>
        <w:spacing w:line="360" w:lineRule="auto"/>
        <w:ind w:firstLine="567"/>
        <w:jc w:val="both"/>
        <w:rPr>
          <w:sz w:val="28"/>
          <w:szCs w:val="28"/>
        </w:rPr>
      </w:pPr>
      <w:r w:rsidRPr="00840B64">
        <w:rPr>
          <w:sz w:val="28"/>
          <w:szCs w:val="28"/>
        </w:rPr>
        <w:lastRenderedPageBreak/>
        <w:t>- далее вдоль ручья до р. Паозер, затем вниз по среднему течению р. Паозер на северо-восток, пересекая автодорогу Ленинское-Новотроицкое по границе СПК-СА (колхоза) «Маяк» и СПК-СА (колхоза) «Новотроицкий» до границе СПК-СА (колхоза) «Родина»;</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380 м"/>
        </w:smartTagPr>
        <w:r w:rsidRPr="00840B64">
          <w:rPr>
            <w:sz w:val="28"/>
            <w:szCs w:val="28"/>
          </w:rPr>
          <w:t>380 м</w:t>
        </w:r>
      </w:smartTag>
      <w:r w:rsidRPr="00840B64">
        <w:rPr>
          <w:sz w:val="28"/>
          <w:szCs w:val="28"/>
        </w:rPr>
        <w:t xml:space="preserve"> на северо-восток, затем </w:t>
      </w:r>
      <w:smartTag w:uri="urn:schemas-microsoft-com:office:smarttags" w:element="metricconverter">
        <w:smartTagPr>
          <w:attr w:name="ProductID" w:val="150 м"/>
        </w:smartTagPr>
        <w:r w:rsidRPr="00840B64">
          <w:rPr>
            <w:sz w:val="28"/>
            <w:szCs w:val="28"/>
          </w:rPr>
          <w:t>150 м</w:t>
        </w:r>
      </w:smartTag>
      <w:r w:rsidRPr="00840B64">
        <w:rPr>
          <w:sz w:val="28"/>
          <w:szCs w:val="28"/>
        </w:rPr>
        <w:t xml:space="preserve"> на юго-восток, далее на юг, пересекая безымянный ручей по границе СПК-СА (колхоза) «Родина» и «Маяк»;</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820 м"/>
        </w:smartTagPr>
        <w:r w:rsidRPr="00840B64">
          <w:rPr>
            <w:sz w:val="28"/>
            <w:szCs w:val="28"/>
          </w:rPr>
          <w:t>820 м</w:t>
        </w:r>
      </w:smartTag>
      <w:r w:rsidRPr="00840B64">
        <w:rPr>
          <w:sz w:val="28"/>
          <w:szCs w:val="28"/>
        </w:rPr>
        <w:t xml:space="preserve"> на северо-восток до безымянного ручья, затем </w:t>
      </w:r>
      <w:smartTag w:uri="urn:schemas-microsoft-com:office:smarttags" w:element="metricconverter">
        <w:smartTagPr>
          <w:attr w:name="ProductID" w:val="400 м"/>
        </w:smartTagPr>
        <w:r w:rsidRPr="00840B64">
          <w:rPr>
            <w:sz w:val="28"/>
            <w:szCs w:val="28"/>
          </w:rPr>
          <w:t>400 м</w:t>
        </w:r>
      </w:smartTag>
      <w:r w:rsidRPr="00840B64">
        <w:rPr>
          <w:sz w:val="28"/>
          <w:szCs w:val="28"/>
        </w:rPr>
        <w:t xml:space="preserve"> на юго-восток вдоль ручья;</w:t>
      </w:r>
    </w:p>
    <w:p w:rsidR="00F225F2" w:rsidRPr="00840B64" w:rsidRDefault="00F225F2" w:rsidP="003F631D">
      <w:pPr>
        <w:spacing w:line="360" w:lineRule="auto"/>
        <w:ind w:firstLine="567"/>
        <w:jc w:val="both"/>
        <w:rPr>
          <w:sz w:val="28"/>
          <w:szCs w:val="28"/>
        </w:rPr>
      </w:pPr>
      <w:r w:rsidRPr="00840B64">
        <w:rPr>
          <w:sz w:val="28"/>
          <w:szCs w:val="28"/>
        </w:rPr>
        <w:t>- далее на юго-восток по границе между СПК-СА (колхозами) «Родина» и «Маяк», севернее ур. Лугинины, затем по лесному массиву до границы квартала 10 Ленинского лесничества;</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на северо-восток, затем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на юго-восток, далее на северо-восток по границе 10 квартала Ленинского лесничества и СПК-СА (колхоза) «Родина»;</w:t>
      </w:r>
    </w:p>
    <w:p w:rsidR="00F225F2" w:rsidRPr="00840B64" w:rsidRDefault="00F225F2" w:rsidP="003F631D">
      <w:pPr>
        <w:spacing w:line="360" w:lineRule="auto"/>
        <w:ind w:firstLine="567"/>
        <w:jc w:val="both"/>
        <w:rPr>
          <w:sz w:val="28"/>
          <w:szCs w:val="28"/>
        </w:rPr>
      </w:pPr>
      <w:r w:rsidRPr="00840B64">
        <w:rPr>
          <w:sz w:val="28"/>
          <w:szCs w:val="28"/>
        </w:rPr>
        <w:t>- далее на юго-восток до р. Быстрая;</w:t>
      </w:r>
    </w:p>
    <w:p w:rsidR="00F225F2" w:rsidRPr="00840B64" w:rsidRDefault="00F225F2" w:rsidP="003F631D">
      <w:pPr>
        <w:spacing w:line="360" w:lineRule="auto"/>
        <w:ind w:firstLine="567"/>
        <w:jc w:val="both"/>
        <w:rPr>
          <w:sz w:val="28"/>
          <w:szCs w:val="28"/>
        </w:rPr>
      </w:pPr>
      <w:r w:rsidRPr="00840B64">
        <w:rPr>
          <w:sz w:val="28"/>
          <w:szCs w:val="28"/>
        </w:rPr>
        <w:t xml:space="preserve">- далее от автодороги Ленинское-Буторинская-Черновское вниз по течению р. Быстрая </w:t>
      </w:r>
      <w:smartTag w:uri="urn:schemas-microsoft-com:office:smarttags" w:element="metricconverter">
        <w:smartTagPr>
          <w:attr w:name="ProductID" w:val="300 м"/>
        </w:smartTagPr>
        <w:r w:rsidRPr="00840B64">
          <w:rPr>
            <w:sz w:val="28"/>
            <w:szCs w:val="28"/>
          </w:rPr>
          <w:t>300 м</w:t>
        </w:r>
      </w:smartTag>
      <w:r w:rsidRPr="00840B64">
        <w:rPr>
          <w:sz w:val="28"/>
          <w:szCs w:val="28"/>
        </w:rPr>
        <w:t xml:space="preserve"> до 4 квартала Ленинского лесничества;</w:t>
      </w:r>
    </w:p>
    <w:p w:rsidR="00F225F2" w:rsidRPr="00840B64" w:rsidRDefault="00F225F2" w:rsidP="003F631D">
      <w:pPr>
        <w:spacing w:line="360" w:lineRule="auto"/>
        <w:ind w:firstLine="567"/>
        <w:jc w:val="both"/>
        <w:rPr>
          <w:sz w:val="28"/>
          <w:szCs w:val="28"/>
        </w:rPr>
      </w:pPr>
      <w:r w:rsidRPr="00840B64">
        <w:rPr>
          <w:sz w:val="28"/>
          <w:szCs w:val="28"/>
        </w:rPr>
        <w:t>- далее по квартальной просеке на восток, затем на север, запад, пересекая р. Быструю огибая с западной стороны 4,3,2 кварталов по квартальной просеке между СПК-СА (колхозом) «Родина» и Шабалинским гослесхозом до земель СПК-СА (колхоза) «Новая жизнь»;</w:t>
      </w:r>
    </w:p>
    <w:p w:rsidR="00F225F2" w:rsidRPr="00840B64" w:rsidRDefault="00F225F2" w:rsidP="003F631D">
      <w:pPr>
        <w:spacing w:line="360" w:lineRule="auto"/>
        <w:ind w:firstLine="567"/>
        <w:jc w:val="both"/>
        <w:rPr>
          <w:sz w:val="28"/>
          <w:szCs w:val="28"/>
        </w:rPr>
      </w:pPr>
      <w:r w:rsidRPr="00840B64">
        <w:rPr>
          <w:sz w:val="28"/>
          <w:szCs w:val="28"/>
        </w:rPr>
        <w:t xml:space="preserve">- далее по лесу между СПК-СА (колхозами) «Родина» и «Новая жизнь» в западном направлении </w:t>
      </w:r>
      <w:smartTag w:uri="urn:schemas-microsoft-com:office:smarttags" w:element="metricconverter">
        <w:smartTagPr>
          <w:attr w:name="ProductID" w:val="1900 м"/>
        </w:smartTagPr>
        <w:r w:rsidRPr="00840B64">
          <w:rPr>
            <w:sz w:val="28"/>
            <w:szCs w:val="28"/>
          </w:rPr>
          <w:t>1900 м</w:t>
        </w:r>
      </w:smartTag>
      <w:r w:rsidRPr="00840B64">
        <w:rPr>
          <w:sz w:val="28"/>
          <w:szCs w:val="28"/>
        </w:rPr>
        <w:t xml:space="preserve">, затем поворачивая на северо-запад по лесу </w:t>
      </w:r>
      <w:smartTag w:uri="urn:schemas-microsoft-com:office:smarttags" w:element="metricconverter">
        <w:smartTagPr>
          <w:attr w:name="ProductID" w:val="1220 м"/>
        </w:smartTagPr>
        <w:r w:rsidRPr="00840B64">
          <w:rPr>
            <w:sz w:val="28"/>
            <w:szCs w:val="28"/>
          </w:rPr>
          <w:t>1220 м</w:t>
        </w:r>
      </w:smartTag>
      <w:r w:rsidRPr="00840B64">
        <w:rPr>
          <w:sz w:val="28"/>
          <w:szCs w:val="28"/>
        </w:rPr>
        <w:t xml:space="preserve">, затем на запад </w:t>
      </w:r>
      <w:smartTag w:uri="urn:schemas-microsoft-com:office:smarttags" w:element="metricconverter">
        <w:smartTagPr>
          <w:attr w:name="ProductID" w:val="240 м"/>
        </w:smartTagPr>
        <w:r w:rsidRPr="00840B64">
          <w:rPr>
            <w:sz w:val="28"/>
            <w:szCs w:val="28"/>
          </w:rPr>
          <w:t>240 м</w:t>
        </w:r>
      </w:smartTag>
      <w:r w:rsidRPr="00840B64">
        <w:rPr>
          <w:sz w:val="28"/>
          <w:szCs w:val="28"/>
        </w:rPr>
        <w:t xml:space="preserve"> по краю поля, на северо-запад </w:t>
      </w:r>
      <w:smartTag w:uri="urn:schemas-microsoft-com:office:smarttags" w:element="metricconverter">
        <w:smartTagPr>
          <w:attr w:name="ProductID" w:val="220 м"/>
        </w:smartTagPr>
        <w:r w:rsidRPr="00840B64">
          <w:rPr>
            <w:sz w:val="28"/>
            <w:szCs w:val="28"/>
          </w:rPr>
          <w:t>220 м</w:t>
        </w:r>
      </w:smartTag>
      <w:r w:rsidRPr="00840B64">
        <w:rPr>
          <w:sz w:val="28"/>
          <w:szCs w:val="28"/>
        </w:rPr>
        <w:t xml:space="preserve"> по опушке леса;</w:t>
      </w:r>
    </w:p>
    <w:p w:rsidR="00F225F2" w:rsidRPr="00840B64" w:rsidRDefault="00F225F2" w:rsidP="003F631D">
      <w:pPr>
        <w:spacing w:line="360" w:lineRule="auto"/>
        <w:ind w:firstLine="567"/>
        <w:jc w:val="both"/>
        <w:rPr>
          <w:sz w:val="28"/>
          <w:szCs w:val="28"/>
        </w:rPr>
      </w:pPr>
      <w:r w:rsidRPr="00840B64">
        <w:rPr>
          <w:sz w:val="28"/>
          <w:szCs w:val="28"/>
        </w:rPr>
        <w:t xml:space="preserve">- далее по низине </w:t>
      </w:r>
      <w:smartTag w:uri="urn:schemas-microsoft-com:office:smarttags" w:element="metricconverter">
        <w:smartTagPr>
          <w:attr w:name="ProductID" w:val="260 м"/>
        </w:smartTagPr>
        <w:r w:rsidRPr="00840B64">
          <w:rPr>
            <w:sz w:val="28"/>
            <w:szCs w:val="28"/>
          </w:rPr>
          <w:t>260 м</w:t>
        </w:r>
      </w:smartTag>
      <w:r w:rsidRPr="00840B64">
        <w:rPr>
          <w:sz w:val="28"/>
          <w:szCs w:val="28"/>
        </w:rPr>
        <w:t xml:space="preserve"> автодороги Ленинское-Буторинская-Черновское, пересекая эту дорогу </w:t>
      </w:r>
      <w:smartTag w:uri="urn:schemas-microsoft-com:office:smarttags" w:element="metricconverter">
        <w:smartTagPr>
          <w:attr w:name="ProductID" w:val="60 м"/>
        </w:smartTagPr>
        <w:r w:rsidRPr="00840B64">
          <w:rPr>
            <w:sz w:val="28"/>
            <w:szCs w:val="28"/>
          </w:rPr>
          <w:t>60 м</w:t>
        </w:r>
      </w:smartTag>
      <w:r w:rsidRPr="00840B64">
        <w:rPr>
          <w:sz w:val="28"/>
          <w:szCs w:val="28"/>
        </w:rPr>
        <w:t xml:space="preserve"> на запад по краю поля СПК-СА (колхоза) «Родина»;</w:t>
      </w:r>
    </w:p>
    <w:p w:rsidR="00F225F2" w:rsidRPr="00840B64" w:rsidRDefault="00F225F2" w:rsidP="003F631D">
      <w:pPr>
        <w:spacing w:line="360" w:lineRule="auto"/>
        <w:ind w:firstLine="567"/>
        <w:jc w:val="both"/>
        <w:rPr>
          <w:sz w:val="28"/>
          <w:szCs w:val="28"/>
        </w:rPr>
      </w:pPr>
      <w:r w:rsidRPr="00840B64">
        <w:rPr>
          <w:sz w:val="28"/>
          <w:szCs w:val="28"/>
        </w:rPr>
        <w:lastRenderedPageBreak/>
        <w:t xml:space="preserve">- далее на северо-запад </w:t>
      </w:r>
      <w:smartTag w:uri="urn:schemas-microsoft-com:office:smarttags" w:element="metricconverter">
        <w:smartTagPr>
          <w:attr w:name="ProductID" w:val="620 м"/>
        </w:smartTagPr>
        <w:r w:rsidRPr="00840B64">
          <w:rPr>
            <w:sz w:val="28"/>
            <w:szCs w:val="28"/>
          </w:rPr>
          <w:t>620 м</w:t>
        </w:r>
      </w:smartTag>
      <w:r w:rsidRPr="00840B64">
        <w:rPr>
          <w:sz w:val="28"/>
          <w:szCs w:val="28"/>
        </w:rPr>
        <w:t xml:space="preserve"> по низине, далее в этом же направлении </w:t>
      </w:r>
      <w:smartTag w:uri="urn:schemas-microsoft-com:office:smarttags" w:element="metricconverter">
        <w:smartTagPr>
          <w:attr w:name="ProductID" w:val="260 м"/>
        </w:smartTagPr>
        <w:r w:rsidRPr="00840B64">
          <w:rPr>
            <w:sz w:val="28"/>
            <w:szCs w:val="28"/>
          </w:rPr>
          <w:t>260 м</w:t>
        </w:r>
      </w:smartTag>
      <w:r w:rsidRPr="00840B64">
        <w:rPr>
          <w:sz w:val="28"/>
          <w:szCs w:val="28"/>
        </w:rPr>
        <w:t xml:space="preserve"> по лесу;</w:t>
      </w:r>
    </w:p>
    <w:p w:rsidR="00F225F2" w:rsidRPr="00840B64" w:rsidRDefault="00F225F2" w:rsidP="003F631D">
      <w:pPr>
        <w:spacing w:line="360" w:lineRule="auto"/>
        <w:ind w:firstLine="567"/>
        <w:jc w:val="both"/>
        <w:rPr>
          <w:sz w:val="28"/>
          <w:szCs w:val="28"/>
        </w:rPr>
      </w:pPr>
      <w:r w:rsidRPr="00840B64">
        <w:rPr>
          <w:sz w:val="28"/>
          <w:szCs w:val="28"/>
        </w:rPr>
        <w:t xml:space="preserve">- далее по лесу между СПК-СА (колхозами) «Родина» и «Новая жизнь» на запад </w:t>
      </w:r>
      <w:smartTag w:uri="urn:schemas-microsoft-com:office:smarttags" w:element="metricconverter">
        <w:smartTagPr>
          <w:attr w:name="ProductID" w:val="720 м"/>
        </w:smartTagPr>
        <w:r w:rsidRPr="00840B64">
          <w:rPr>
            <w:sz w:val="28"/>
            <w:szCs w:val="28"/>
          </w:rPr>
          <w:t>720 м</w:t>
        </w:r>
      </w:smartTag>
      <w:r w:rsidRPr="00840B64">
        <w:rPr>
          <w:sz w:val="28"/>
          <w:szCs w:val="28"/>
        </w:rPr>
        <w:t xml:space="preserve">, пересекая р. Даровку еще </w:t>
      </w:r>
      <w:smartTag w:uri="urn:schemas-microsoft-com:office:smarttags" w:element="metricconverter">
        <w:smartTagPr>
          <w:attr w:name="ProductID" w:val="190 м"/>
        </w:smartTagPr>
        <w:r w:rsidRPr="00840B64">
          <w:rPr>
            <w:sz w:val="28"/>
            <w:szCs w:val="28"/>
          </w:rPr>
          <w:t>190 м</w:t>
        </w:r>
      </w:smartTag>
      <w:r w:rsidRPr="00840B64">
        <w:rPr>
          <w:sz w:val="28"/>
          <w:szCs w:val="28"/>
        </w:rPr>
        <w:t xml:space="preserve"> в том же направлении до границы 54 квартала Новотроицкого лесничества;</w:t>
      </w:r>
    </w:p>
    <w:p w:rsidR="00F225F2" w:rsidRPr="00840B64" w:rsidRDefault="00F225F2" w:rsidP="003F631D">
      <w:pPr>
        <w:spacing w:line="360" w:lineRule="auto"/>
        <w:ind w:firstLine="567"/>
        <w:jc w:val="both"/>
        <w:rPr>
          <w:sz w:val="28"/>
          <w:szCs w:val="28"/>
        </w:rPr>
      </w:pPr>
      <w:r w:rsidRPr="00840B64">
        <w:rPr>
          <w:sz w:val="28"/>
          <w:szCs w:val="28"/>
        </w:rPr>
        <w:t>- далее по квартальной просеке до конца 54 квартала, затем огибая 53 квартал до северной границы;</w:t>
      </w:r>
    </w:p>
    <w:p w:rsidR="00F225F2" w:rsidRPr="00840B64" w:rsidRDefault="00F225F2" w:rsidP="003F631D">
      <w:pPr>
        <w:spacing w:line="360" w:lineRule="auto"/>
        <w:ind w:firstLine="567"/>
        <w:jc w:val="both"/>
        <w:rPr>
          <w:sz w:val="28"/>
          <w:szCs w:val="28"/>
        </w:rPr>
      </w:pPr>
      <w:r w:rsidRPr="00840B64">
        <w:rPr>
          <w:sz w:val="28"/>
          <w:szCs w:val="28"/>
        </w:rPr>
        <w:t>- далее северная граница начинается с автодороги Лениское-Буторинская-Черновское идет на северо-восток по квартальной просеке 43 квартала Новотроицкого лесничества Шабалинского гослесхоза;</w:t>
      </w:r>
    </w:p>
    <w:p w:rsidR="00F225F2" w:rsidRPr="00840B64" w:rsidRDefault="00F225F2" w:rsidP="003F631D">
      <w:pPr>
        <w:spacing w:line="360" w:lineRule="auto"/>
        <w:ind w:firstLine="567"/>
        <w:jc w:val="both"/>
        <w:rPr>
          <w:sz w:val="28"/>
          <w:szCs w:val="28"/>
        </w:rPr>
      </w:pPr>
      <w:r w:rsidRPr="00840B64">
        <w:rPr>
          <w:sz w:val="28"/>
          <w:szCs w:val="28"/>
        </w:rPr>
        <w:t>- далее на север по границе 39 квартала, на северо-запад 38 квартала, огибая его с восточной стороны и проходя по северной границе 38 квартала до 39 квартала, далее в том же направлении по северной границе 39 квартала до р. Верхняя Березовка, до земель СПК-СА (колхоза) «Память Ленина».</w:t>
      </w:r>
    </w:p>
    <w:p w:rsidR="00F225F2" w:rsidRPr="00840B64" w:rsidRDefault="00F225F2" w:rsidP="003F631D">
      <w:pPr>
        <w:spacing w:line="360" w:lineRule="auto"/>
        <w:ind w:firstLine="567"/>
        <w:jc w:val="both"/>
        <w:rPr>
          <w:b/>
          <w:sz w:val="28"/>
          <w:szCs w:val="28"/>
        </w:rPr>
      </w:pPr>
      <w:r w:rsidRPr="00840B64">
        <w:rPr>
          <w:b/>
          <w:sz w:val="28"/>
          <w:szCs w:val="28"/>
        </w:rPr>
        <w:t>По границе с Черновским сельским  поселением:</w:t>
      </w:r>
    </w:p>
    <w:p w:rsidR="00F225F2" w:rsidRPr="00840B64" w:rsidRDefault="00F225F2" w:rsidP="003F631D">
      <w:pPr>
        <w:spacing w:line="360" w:lineRule="auto"/>
        <w:ind w:firstLine="567"/>
        <w:jc w:val="both"/>
        <w:rPr>
          <w:sz w:val="28"/>
          <w:szCs w:val="28"/>
        </w:rPr>
      </w:pPr>
      <w:r w:rsidRPr="00840B64">
        <w:rPr>
          <w:sz w:val="28"/>
          <w:szCs w:val="28"/>
        </w:rPr>
        <w:t xml:space="preserve">вверх </w:t>
      </w:r>
      <w:r w:rsidR="00A46961" w:rsidRPr="00840B64">
        <w:rPr>
          <w:sz w:val="28"/>
          <w:szCs w:val="28"/>
        </w:rPr>
        <w:t xml:space="preserve">по реке Верхняя Березовка </w:t>
      </w:r>
      <w:smartTag w:uri="urn:schemas-microsoft-com:office:smarttags" w:element="metricconverter">
        <w:smartTagPr>
          <w:attr w:name="ProductID" w:val="400 м"/>
        </w:smartTagPr>
        <w:r w:rsidR="00A46961" w:rsidRPr="00840B64">
          <w:rPr>
            <w:sz w:val="28"/>
            <w:szCs w:val="28"/>
          </w:rPr>
          <w:t>400 м</w:t>
        </w:r>
      </w:smartTag>
      <w:r w:rsidRPr="00840B64">
        <w:rPr>
          <w:sz w:val="28"/>
          <w:szCs w:val="28"/>
        </w:rPr>
        <w:t>, и пересекая реку граница идет по северной границе 40 квартала Новотроицкого лесничества;</w:t>
      </w:r>
    </w:p>
    <w:p w:rsidR="00F225F2" w:rsidRPr="00840B64" w:rsidRDefault="00F225F2" w:rsidP="003F631D">
      <w:pPr>
        <w:spacing w:line="360" w:lineRule="auto"/>
        <w:ind w:firstLine="567"/>
        <w:jc w:val="both"/>
        <w:rPr>
          <w:sz w:val="28"/>
          <w:szCs w:val="28"/>
        </w:rPr>
      </w:pPr>
      <w:r w:rsidRPr="00840B64">
        <w:rPr>
          <w:sz w:val="28"/>
          <w:szCs w:val="28"/>
        </w:rPr>
        <w:t xml:space="preserve">- далее на юг по восточной границе этого квартала до 41 квартала; </w:t>
      </w:r>
    </w:p>
    <w:p w:rsidR="00F225F2" w:rsidRPr="00840B64" w:rsidRDefault="00F225F2" w:rsidP="003F631D">
      <w:pPr>
        <w:spacing w:line="360" w:lineRule="auto"/>
        <w:ind w:firstLine="567"/>
        <w:jc w:val="both"/>
        <w:rPr>
          <w:sz w:val="28"/>
          <w:szCs w:val="28"/>
        </w:rPr>
      </w:pPr>
      <w:r w:rsidRPr="00840B64">
        <w:rPr>
          <w:sz w:val="28"/>
          <w:szCs w:val="28"/>
        </w:rPr>
        <w:t>- далее  на восток по квартальной просеке северной границы 41 кварта</w:t>
      </w:r>
      <w:r w:rsidR="00A46961" w:rsidRPr="00840B64">
        <w:rPr>
          <w:sz w:val="28"/>
          <w:szCs w:val="28"/>
        </w:rPr>
        <w:t>ла</w:t>
      </w:r>
      <w:r w:rsidRPr="00840B64">
        <w:rPr>
          <w:sz w:val="28"/>
          <w:szCs w:val="28"/>
        </w:rPr>
        <w:t xml:space="preserve">, затем на юг </w:t>
      </w:r>
      <w:smartTag w:uri="urn:schemas-microsoft-com:office:smarttags" w:element="metricconverter">
        <w:smartTagPr>
          <w:attr w:name="ProductID" w:val="300 м"/>
        </w:smartTagPr>
        <w:r w:rsidRPr="00840B64">
          <w:rPr>
            <w:sz w:val="28"/>
            <w:szCs w:val="28"/>
          </w:rPr>
          <w:t>300 м</w:t>
        </w:r>
      </w:smartTag>
      <w:r w:rsidRPr="00840B64">
        <w:rPr>
          <w:sz w:val="28"/>
          <w:szCs w:val="28"/>
        </w:rPr>
        <w:t xml:space="preserve"> до безымянного ручья; </w:t>
      </w:r>
    </w:p>
    <w:p w:rsidR="00F225F2" w:rsidRPr="00840B64" w:rsidRDefault="00F225F2" w:rsidP="003F631D">
      <w:pPr>
        <w:spacing w:line="360" w:lineRule="auto"/>
        <w:ind w:firstLine="567"/>
        <w:jc w:val="both"/>
        <w:rPr>
          <w:sz w:val="28"/>
          <w:szCs w:val="28"/>
        </w:rPr>
      </w:pPr>
      <w:r w:rsidRPr="00840B64">
        <w:rPr>
          <w:sz w:val="28"/>
          <w:szCs w:val="28"/>
        </w:rPr>
        <w:t xml:space="preserve">- далее вверх по ручью на восток </w:t>
      </w:r>
      <w:smartTag w:uri="urn:schemas-microsoft-com:office:smarttags" w:element="metricconverter">
        <w:smartTagPr>
          <w:attr w:name="ProductID" w:val="600 м"/>
        </w:smartTagPr>
        <w:r w:rsidRPr="00840B64">
          <w:rPr>
            <w:sz w:val="28"/>
            <w:szCs w:val="28"/>
          </w:rPr>
          <w:t>600 м</w:t>
        </w:r>
      </w:smartTag>
      <w:r w:rsidRPr="00840B64">
        <w:rPr>
          <w:sz w:val="28"/>
          <w:szCs w:val="28"/>
        </w:rPr>
        <w:t xml:space="preserve"> до 44 ква</w:t>
      </w:r>
      <w:r w:rsidR="00A46961" w:rsidRPr="00840B64">
        <w:rPr>
          <w:sz w:val="28"/>
          <w:szCs w:val="28"/>
        </w:rPr>
        <w:t>ртала Новотроицкого лесничества</w:t>
      </w:r>
      <w:r w:rsidRPr="00840B64">
        <w:rPr>
          <w:sz w:val="28"/>
          <w:szCs w:val="28"/>
        </w:rPr>
        <w:t xml:space="preserve">, по всей северной границе этого квартала на восток; </w:t>
      </w:r>
    </w:p>
    <w:p w:rsidR="00F225F2" w:rsidRPr="00840B64" w:rsidRDefault="00F225F2" w:rsidP="003F631D">
      <w:pPr>
        <w:spacing w:line="360" w:lineRule="auto"/>
        <w:ind w:firstLine="567"/>
        <w:jc w:val="both"/>
        <w:rPr>
          <w:sz w:val="28"/>
          <w:szCs w:val="28"/>
        </w:rPr>
      </w:pPr>
      <w:r w:rsidRPr="00840B64">
        <w:rPr>
          <w:sz w:val="28"/>
          <w:szCs w:val="28"/>
        </w:rPr>
        <w:t>- далее в том же направле</w:t>
      </w:r>
      <w:r w:rsidR="00A46961" w:rsidRPr="00840B64">
        <w:rPr>
          <w:sz w:val="28"/>
          <w:szCs w:val="28"/>
        </w:rPr>
        <w:t xml:space="preserve">нии </w:t>
      </w:r>
      <w:smartTag w:uri="urn:schemas-microsoft-com:office:smarttags" w:element="metricconverter">
        <w:smartTagPr>
          <w:attr w:name="ProductID" w:val="600 м"/>
        </w:smartTagPr>
        <w:r w:rsidR="00A46961" w:rsidRPr="00840B64">
          <w:rPr>
            <w:sz w:val="28"/>
            <w:szCs w:val="28"/>
          </w:rPr>
          <w:t>600 м</w:t>
        </w:r>
      </w:smartTag>
      <w:r w:rsidR="00A46961" w:rsidRPr="00840B64">
        <w:rPr>
          <w:sz w:val="28"/>
          <w:szCs w:val="28"/>
        </w:rPr>
        <w:t xml:space="preserve"> по заболоченному лесу</w:t>
      </w:r>
      <w:r w:rsidRPr="00840B64">
        <w:rPr>
          <w:sz w:val="28"/>
          <w:szCs w:val="28"/>
        </w:rPr>
        <w:t>, затем н</w:t>
      </w:r>
      <w:r w:rsidR="00A46961" w:rsidRPr="00840B64">
        <w:rPr>
          <w:sz w:val="28"/>
          <w:szCs w:val="28"/>
        </w:rPr>
        <w:t xml:space="preserve">а северо-восток по болоту </w:t>
      </w:r>
      <w:smartTag w:uri="urn:schemas-microsoft-com:office:smarttags" w:element="metricconverter">
        <w:smartTagPr>
          <w:attr w:name="ProductID" w:val="900 м"/>
        </w:smartTagPr>
        <w:r w:rsidR="00A46961" w:rsidRPr="00840B64">
          <w:rPr>
            <w:sz w:val="28"/>
            <w:szCs w:val="28"/>
          </w:rPr>
          <w:t>900 м</w:t>
        </w:r>
      </w:smartTag>
      <w:r w:rsidRPr="00840B64">
        <w:rPr>
          <w:sz w:val="28"/>
          <w:szCs w:val="28"/>
        </w:rPr>
        <w:t>, на юго-вос</w:t>
      </w:r>
      <w:r w:rsidR="00A46961" w:rsidRPr="00840B64">
        <w:rPr>
          <w:sz w:val="28"/>
          <w:szCs w:val="28"/>
        </w:rPr>
        <w:t xml:space="preserve">ток </w:t>
      </w:r>
      <w:smartTag w:uri="urn:schemas-microsoft-com:office:smarttags" w:element="metricconverter">
        <w:smartTagPr>
          <w:attr w:name="ProductID" w:val="750 м"/>
        </w:smartTagPr>
        <w:r w:rsidR="00A46961" w:rsidRPr="00840B64">
          <w:rPr>
            <w:sz w:val="28"/>
            <w:szCs w:val="28"/>
          </w:rPr>
          <w:t>750 м</w:t>
        </w:r>
      </w:smartTag>
      <w:r w:rsidR="00A46961" w:rsidRPr="00840B64">
        <w:rPr>
          <w:sz w:val="28"/>
          <w:szCs w:val="28"/>
        </w:rPr>
        <w:t xml:space="preserve"> по заболоченному лесу, </w:t>
      </w:r>
      <w:smartTag w:uri="urn:schemas-microsoft-com:office:smarttags" w:element="metricconverter">
        <w:smartTagPr>
          <w:attr w:name="ProductID" w:val="920 м"/>
        </w:smartTagPr>
        <w:r w:rsidR="00A46961" w:rsidRPr="00840B64">
          <w:rPr>
            <w:sz w:val="28"/>
            <w:szCs w:val="28"/>
          </w:rPr>
          <w:t>920 м</w:t>
        </w:r>
      </w:smartTag>
      <w:r w:rsidR="00A46961" w:rsidRPr="00840B64">
        <w:rPr>
          <w:sz w:val="28"/>
          <w:szCs w:val="28"/>
        </w:rPr>
        <w:t xml:space="preserve"> на северо-восток полями</w:t>
      </w:r>
      <w:r w:rsidRPr="00840B64">
        <w:rPr>
          <w:sz w:val="28"/>
          <w:szCs w:val="28"/>
        </w:rPr>
        <w:t xml:space="preserve">, поворачивая у </w:t>
      </w:r>
      <w:r w:rsidR="00A46961" w:rsidRPr="00840B64">
        <w:rPr>
          <w:sz w:val="28"/>
          <w:szCs w:val="28"/>
        </w:rPr>
        <w:t>перелеска на юго-восток по полю, затем по утину</w:t>
      </w:r>
      <w:r w:rsidRPr="00840B64">
        <w:rPr>
          <w:sz w:val="28"/>
          <w:szCs w:val="28"/>
        </w:rPr>
        <w:t xml:space="preserve">, по лесу до границы квартала 45 Новотроицкого лесничества; </w:t>
      </w:r>
    </w:p>
    <w:p w:rsidR="00F225F2" w:rsidRPr="00840B64" w:rsidRDefault="00F225F2" w:rsidP="003F631D">
      <w:pPr>
        <w:spacing w:line="360" w:lineRule="auto"/>
        <w:ind w:firstLine="567"/>
        <w:jc w:val="both"/>
        <w:rPr>
          <w:sz w:val="28"/>
          <w:szCs w:val="28"/>
        </w:rPr>
      </w:pPr>
      <w:r w:rsidRPr="00840B64">
        <w:rPr>
          <w:sz w:val="28"/>
          <w:szCs w:val="28"/>
        </w:rPr>
        <w:t>- далее на юг по этому кварталу до северной точки 41 квартала Ново</w:t>
      </w:r>
      <w:r w:rsidR="00A46961" w:rsidRPr="00840B64">
        <w:rPr>
          <w:sz w:val="28"/>
          <w:szCs w:val="28"/>
        </w:rPr>
        <w:t>троицкого лесничества</w:t>
      </w:r>
      <w:r w:rsidRPr="00840B64">
        <w:rPr>
          <w:sz w:val="28"/>
          <w:szCs w:val="28"/>
        </w:rPr>
        <w:t xml:space="preserve">, далее на восток по северной квартальной просеке 41 </w:t>
      </w:r>
      <w:r w:rsidRPr="00840B64">
        <w:rPr>
          <w:sz w:val="28"/>
          <w:szCs w:val="28"/>
        </w:rPr>
        <w:lastRenderedPageBreak/>
        <w:t>квартала, не доходя до конца просеки</w:t>
      </w:r>
      <w:r w:rsidR="00A46961" w:rsidRPr="00840B64">
        <w:rPr>
          <w:sz w:val="28"/>
          <w:szCs w:val="28"/>
        </w:rPr>
        <w:t xml:space="preserve"> </w:t>
      </w:r>
      <w:smartTag w:uri="urn:schemas-microsoft-com:office:smarttags" w:element="metricconverter">
        <w:smartTagPr>
          <w:attr w:name="ProductID" w:val="170 м"/>
        </w:smartTagPr>
        <w:r w:rsidR="00A46961" w:rsidRPr="00840B64">
          <w:rPr>
            <w:sz w:val="28"/>
            <w:szCs w:val="28"/>
          </w:rPr>
          <w:t>170 м</w:t>
        </w:r>
      </w:smartTag>
      <w:r w:rsidRPr="00840B64">
        <w:rPr>
          <w:sz w:val="28"/>
          <w:szCs w:val="28"/>
        </w:rPr>
        <w:t xml:space="preserve">, т.е. до границы с СПК-СА (колхозом) </w:t>
      </w:r>
      <w:r w:rsidR="00A46961" w:rsidRPr="00840B64">
        <w:rPr>
          <w:sz w:val="28"/>
          <w:szCs w:val="28"/>
        </w:rPr>
        <w:t>“Масленский” Свечинского района</w:t>
      </w:r>
      <w:r w:rsidRPr="00840B64">
        <w:rPr>
          <w:sz w:val="28"/>
          <w:szCs w:val="28"/>
        </w:rPr>
        <w:t>.</w:t>
      </w:r>
    </w:p>
    <w:p w:rsidR="00F225F2" w:rsidRPr="00840B64" w:rsidRDefault="00F225F2" w:rsidP="003F631D">
      <w:pPr>
        <w:spacing w:line="360" w:lineRule="auto"/>
        <w:ind w:firstLine="567"/>
        <w:jc w:val="both"/>
        <w:rPr>
          <w:b/>
          <w:sz w:val="28"/>
          <w:szCs w:val="28"/>
        </w:rPr>
      </w:pPr>
      <w:r w:rsidRPr="00840B64">
        <w:rPr>
          <w:b/>
          <w:sz w:val="28"/>
          <w:szCs w:val="28"/>
        </w:rPr>
        <w:t>По границе со Свечинским районом Кировской области:</w:t>
      </w:r>
    </w:p>
    <w:p w:rsidR="00F225F2" w:rsidRPr="00840B64" w:rsidRDefault="00F225F2" w:rsidP="003F631D">
      <w:pPr>
        <w:spacing w:line="360" w:lineRule="auto"/>
        <w:ind w:firstLine="567"/>
        <w:jc w:val="both"/>
        <w:rPr>
          <w:sz w:val="28"/>
          <w:szCs w:val="28"/>
        </w:rPr>
      </w:pPr>
      <w:r w:rsidRPr="00840B64">
        <w:rPr>
          <w:sz w:val="28"/>
          <w:szCs w:val="28"/>
        </w:rPr>
        <w:t xml:space="preserve">по восточной границе до конца 41 квартала на юг, далее в том же направлении </w:t>
      </w:r>
      <w:smartTag w:uri="urn:schemas-microsoft-com:office:smarttags" w:element="metricconverter">
        <w:smartTagPr>
          <w:attr w:name="ProductID" w:val="110 м"/>
        </w:smartTagPr>
        <w:r w:rsidRPr="00840B64">
          <w:rPr>
            <w:sz w:val="28"/>
            <w:szCs w:val="28"/>
          </w:rPr>
          <w:t>110 м</w:t>
        </w:r>
      </w:smartTag>
      <w:r w:rsidRPr="00840B64">
        <w:rPr>
          <w:sz w:val="28"/>
          <w:szCs w:val="28"/>
        </w:rPr>
        <w:t xml:space="preserve"> до поворота на запад </w:t>
      </w:r>
      <w:smartTag w:uri="urn:schemas-microsoft-com:office:smarttags" w:element="metricconverter">
        <w:smartTagPr>
          <w:attr w:name="ProductID" w:val="300 м"/>
        </w:smartTagPr>
        <w:r w:rsidRPr="00840B64">
          <w:rPr>
            <w:sz w:val="28"/>
            <w:szCs w:val="28"/>
          </w:rPr>
          <w:t>300 м</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1440 м"/>
        </w:smartTagPr>
        <w:r w:rsidRPr="00840B64">
          <w:rPr>
            <w:sz w:val="28"/>
            <w:szCs w:val="28"/>
          </w:rPr>
          <w:t>1440 м</w:t>
        </w:r>
      </w:smartTag>
      <w:r w:rsidRPr="00840B64">
        <w:rPr>
          <w:sz w:val="28"/>
          <w:szCs w:val="28"/>
        </w:rPr>
        <w:t xml:space="preserve"> на юго-восток по лесу СПК-СА (колхоза) им. Свердлова Свечинского района;</w:t>
      </w:r>
    </w:p>
    <w:p w:rsidR="00F225F2" w:rsidRPr="00840B64" w:rsidRDefault="00F225F2" w:rsidP="003F631D">
      <w:pPr>
        <w:spacing w:line="360" w:lineRule="auto"/>
        <w:ind w:firstLine="567"/>
        <w:jc w:val="both"/>
        <w:rPr>
          <w:sz w:val="28"/>
          <w:szCs w:val="28"/>
        </w:rPr>
      </w:pPr>
      <w:r w:rsidRPr="00840B64">
        <w:rPr>
          <w:sz w:val="28"/>
          <w:szCs w:val="28"/>
        </w:rPr>
        <w:t xml:space="preserve">- далее в том же направлении до земель Шабалинского гослесхоза (ур. Игнашки) </w:t>
      </w:r>
      <w:smartTag w:uri="urn:schemas-microsoft-com:office:smarttags" w:element="metricconverter">
        <w:smartTagPr>
          <w:attr w:name="ProductID" w:val="1230 м"/>
        </w:smartTagPr>
        <w:r w:rsidRPr="00840B64">
          <w:rPr>
            <w:sz w:val="28"/>
            <w:szCs w:val="28"/>
          </w:rPr>
          <w:t>1230 м</w:t>
        </w:r>
      </w:smartTag>
      <w:r w:rsidRPr="00840B64">
        <w:rPr>
          <w:sz w:val="28"/>
          <w:szCs w:val="28"/>
        </w:rPr>
        <w:t>, затем п</w:t>
      </w:r>
      <w:r w:rsidR="00A46961" w:rsidRPr="00840B64">
        <w:rPr>
          <w:sz w:val="28"/>
          <w:szCs w:val="28"/>
        </w:rPr>
        <w:t>о этому участку сначала по лесу</w:t>
      </w:r>
      <w:r w:rsidRPr="00840B64">
        <w:rPr>
          <w:sz w:val="28"/>
          <w:szCs w:val="28"/>
        </w:rPr>
        <w:t>, затем по кустарнику, лесу на юго-запад до точки 55 квартала Новотроицкого лесничества;</w:t>
      </w:r>
    </w:p>
    <w:p w:rsidR="00F225F2" w:rsidRPr="00840B64" w:rsidRDefault="00F225F2" w:rsidP="003F631D">
      <w:pPr>
        <w:spacing w:line="360" w:lineRule="auto"/>
        <w:ind w:firstLine="567"/>
        <w:jc w:val="both"/>
        <w:rPr>
          <w:sz w:val="28"/>
          <w:szCs w:val="28"/>
        </w:rPr>
      </w:pPr>
      <w:r w:rsidRPr="00840B64">
        <w:rPr>
          <w:sz w:val="28"/>
          <w:szCs w:val="28"/>
        </w:rPr>
        <w:t xml:space="preserve">- далее на юго-восток лесом </w:t>
      </w:r>
      <w:smartTag w:uri="urn:schemas-microsoft-com:office:smarttags" w:element="metricconverter">
        <w:smartTagPr>
          <w:attr w:name="ProductID" w:val="660 м"/>
        </w:smartTagPr>
        <w:r w:rsidRPr="00840B64">
          <w:rPr>
            <w:sz w:val="28"/>
            <w:szCs w:val="28"/>
          </w:rPr>
          <w:t>660 м</w:t>
        </w:r>
      </w:smartTag>
      <w:r w:rsidRPr="00840B64">
        <w:rPr>
          <w:sz w:val="28"/>
          <w:szCs w:val="28"/>
        </w:rPr>
        <w:t xml:space="preserve">, затем </w:t>
      </w:r>
      <w:smartTag w:uri="urn:schemas-microsoft-com:office:smarttags" w:element="metricconverter">
        <w:smartTagPr>
          <w:attr w:name="ProductID" w:val="300 м"/>
        </w:smartTagPr>
        <w:r w:rsidRPr="00840B64">
          <w:rPr>
            <w:sz w:val="28"/>
            <w:szCs w:val="28"/>
          </w:rPr>
          <w:t>300 м</w:t>
        </w:r>
      </w:smartTag>
      <w:r w:rsidRPr="00840B64">
        <w:rPr>
          <w:sz w:val="28"/>
          <w:szCs w:val="28"/>
        </w:rPr>
        <w:t xml:space="preserve"> по кустарнику, пересекая канаву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в том же направлении по лесу до канавы;</w:t>
      </w:r>
    </w:p>
    <w:p w:rsidR="00F225F2" w:rsidRPr="00840B64" w:rsidRDefault="00F225F2" w:rsidP="003F631D">
      <w:pPr>
        <w:spacing w:line="360" w:lineRule="auto"/>
        <w:ind w:firstLine="567"/>
        <w:jc w:val="both"/>
        <w:rPr>
          <w:sz w:val="28"/>
          <w:szCs w:val="28"/>
        </w:rPr>
      </w:pPr>
      <w:r w:rsidRPr="00840B64">
        <w:rPr>
          <w:sz w:val="28"/>
          <w:szCs w:val="28"/>
        </w:rPr>
        <w:t xml:space="preserve">- далее на восток по канаве </w:t>
      </w:r>
      <w:smartTag w:uri="urn:schemas-microsoft-com:office:smarttags" w:element="metricconverter">
        <w:smartTagPr>
          <w:attr w:name="ProductID" w:val="440 м"/>
        </w:smartTagPr>
        <w:r w:rsidRPr="00840B64">
          <w:rPr>
            <w:sz w:val="28"/>
            <w:szCs w:val="28"/>
          </w:rPr>
          <w:t>440 м</w:t>
        </w:r>
      </w:smartTag>
      <w:r w:rsidRPr="00840B64">
        <w:rPr>
          <w:sz w:val="28"/>
          <w:szCs w:val="28"/>
        </w:rPr>
        <w:t xml:space="preserve">, на юго-восток </w:t>
      </w:r>
      <w:smartTag w:uri="urn:schemas-microsoft-com:office:smarttags" w:element="metricconverter">
        <w:smartTagPr>
          <w:attr w:name="ProductID" w:val="180 м"/>
        </w:smartTagPr>
        <w:r w:rsidRPr="00840B64">
          <w:rPr>
            <w:sz w:val="28"/>
            <w:szCs w:val="28"/>
          </w:rPr>
          <w:t>180 м</w:t>
        </w:r>
      </w:smartTag>
      <w:r w:rsidRPr="00840B64">
        <w:rPr>
          <w:sz w:val="28"/>
          <w:szCs w:val="28"/>
        </w:rPr>
        <w:t xml:space="preserve">, пересекая канаву, затем по лесу на юг по ломаной границе </w:t>
      </w:r>
      <w:smartTag w:uri="urn:schemas-microsoft-com:office:smarttags" w:element="metricconverter">
        <w:smartTagPr>
          <w:attr w:name="ProductID" w:val="1870 м"/>
        </w:smartTagPr>
        <w:r w:rsidRPr="00840B64">
          <w:rPr>
            <w:sz w:val="28"/>
            <w:szCs w:val="28"/>
          </w:rPr>
          <w:t>1870 м</w:t>
        </w:r>
      </w:smartTag>
      <w:r w:rsidRPr="00840B64">
        <w:rPr>
          <w:sz w:val="28"/>
          <w:szCs w:val="28"/>
        </w:rPr>
        <w:t xml:space="preserve"> до безымянного ручья;</w:t>
      </w:r>
    </w:p>
    <w:p w:rsidR="00F225F2" w:rsidRPr="00840B64" w:rsidRDefault="00F225F2" w:rsidP="003F631D">
      <w:pPr>
        <w:spacing w:line="360" w:lineRule="auto"/>
        <w:ind w:firstLine="567"/>
        <w:jc w:val="both"/>
        <w:rPr>
          <w:sz w:val="28"/>
          <w:szCs w:val="28"/>
        </w:rPr>
      </w:pPr>
      <w:r w:rsidRPr="00840B64">
        <w:rPr>
          <w:sz w:val="28"/>
          <w:szCs w:val="28"/>
        </w:rPr>
        <w:t xml:space="preserve">- далее по прямой линии вдоль ручья на юго-запад </w:t>
      </w:r>
      <w:smartTag w:uri="urn:schemas-microsoft-com:office:smarttags" w:element="metricconverter">
        <w:smartTagPr>
          <w:attr w:name="ProductID" w:val="1500 м"/>
        </w:smartTagPr>
        <w:r w:rsidRPr="00840B64">
          <w:rPr>
            <w:sz w:val="28"/>
            <w:szCs w:val="28"/>
          </w:rPr>
          <w:t>1500 м</w:t>
        </w:r>
      </w:smartTag>
      <w:r w:rsidRPr="00840B64">
        <w:rPr>
          <w:sz w:val="28"/>
          <w:szCs w:val="28"/>
        </w:rPr>
        <w:t xml:space="preserve"> до полевой автодороги, далее пересекая дорогу по лесу до ручья Мочище </w:t>
      </w:r>
      <w:smartTag w:uri="urn:schemas-microsoft-com:office:smarttags" w:element="metricconverter">
        <w:smartTagPr>
          <w:attr w:name="ProductID" w:val="1080 м"/>
        </w:smartTagPr>
        <w:r w:rsidRPr="00840B64">
          <w:rPr>
            <w:sz w:val="28"/>
            <w:szCs w:val="28"/>
          </w:rPr>
          <w:t>1080 м</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xml:space="preserve">- далее вниз по течению ручья Мочище на юго-запад, на юг </w:t>
      </w:r>
      <w:smartTag w:uri="urn:schemas-microsoft-com:office:smarttags" w:element="metricconverter">
        <w:smartTagPr>
          <w:attr w:name="ProductID" w:val="1800 м"/>
        </w:smartTagPr>
        <w:r w:rsidRPr="00840B64">
          <w:rPr>
            <w:sz w:val="28"/>
            <w:szCs w:val="28"/>
          </w:rPr>
          <w:t>1800 м</w:t>
        </w:r>
      </w:smartTag>
      <w:r w:rsidRPr="00840B64">
        <w:rPr>
          <w:sz w:val="28"/>
          <w:szCs w:val="28"/>
        </w:rPr>
        <w:t xml:space="preserve"> до мелиоративных каналов, затем в прежнем направлении по мелиоративному каналу </w:t>
      </w:r>
      <w:smartTag w:uri="urn:schemas-microsoft-com:office:smarttags" w:element="metricconverter">
        <w:smartTagPr>
          <w:attr w:name="ProductID" w:val="800 м"/>
        </w:smartTagPr>
        <w:r w:rsidRPr="00840B64">
          <w:rPr>
            <w:sz w:val="28"/>
            <w:szCs w:val="28"/>
          </w:rPr>
          <w:t>800 м</w:t>
        </w:r>
      </w:smartTag>
      <w:r w:rsidRPr="00840B64">
        <w:rPr>
          <w:sz w:val="28"/>
          <w:szCs w:val="28"/>
        </w:rPr>
        <w:t xml:space="preserve"> до р. Быстрая до границы СПК-Са (колхоза) “Прожектор”;</w:t>
      </w:r>
    </w:p>
    <w:p w:rsidR="00F225F2" w:rsidRPr="00840B64" w:rsidRDefault="00F225F2" w:rsidP="003F631D">
      <w:pPr>
        <w:spacing w:line="360" w:lineRule="auto"/>
        <w:ind w:firstLine="567"/>
        <w:jc w:val="both"/>
        <w:rPr>
          <w:sz w:val="28"/>
          <w:szCs w:val="28"/>
        </w:rPr>
      </w:pPr>
      <w:r w:rsidRPr="00840B64">
        <w:rPr>
          <w:sz w:val="28"/>
          <w:szCs w:val="28"/>
        </w:rPr>
        <w:t xml:space="preserve">- далее граница продолжается в том же направлении на восток вниз по среднему течению р. Быстрая, поворачивая на юго-восток, пересекая безымянный ручей, от него </w:t>
      </w:r>
      <w:smartTag w:uri="urn:schemas-microsoft-com:office:smarttags" w:element="metricconverter">
        <w:smartTagPr>
          <w:attr w:name="ProductID" w:val="320 м"/>
        </w:smartTagPr>
        <w:r w:rsidRPr="00840B64">
          <w:rPr>
            <w:sz w:val="28"/>
            <w:szCs w:val="28"/>
          </w:rPr>
          <w:t>320 м</w:t>
        </w:r>
      </w:smartTag>
      <w:r w:rsidRPr="00840B64">
        <w:rPr>
          <w:sz w:val="28"/>
          <w:szCs w:val="28"/>
        </w:rPr>
        <w:t xml:space="preserve"> до суходольной границы;</w:t>
      </w:r>
    </w:p>
    <w:p w:rsidR="00F225F2" w:rsidRPr="00840B64" w:rsidRDefault="00A46961" w:rsidP="003F631D">
      <w:pPr>
        <w:spacing w:line="360" w:lineRule="auto"/>
        <w:ind w:firstLine="567"/>
        <w:jc w:val="both"/>
        <w:rPr>
          <w:sz w:val="28"/>
          <w:szCs w:val="28"/>
        </w:rPr>
      </w:pPr>
      <w:r w:rsidRPr="00840B64">
        <w:rPr>
          <w:sz w:val="28"/>
          <w:szCs w:val="28"/>
        </w:rPr>
        <w:t xml:space="preserve">- далее </w:t>
      </w:r>
      <w:r w:rsidR="00F225F2" w:rsidRPr="00840B64">
        <w:rPr>
          <w:sz w:val="28"/>
          <w:szCs w:val="28"/>
        </w:rPr>
        <w:t xml:space="preserve">по суходольной границе между СПК-СА (колхозом) “Прожектор” и СПК-Са (колхозом) “Искра” Свечинского района сначала по лесу (на юг, юго-восток, юг) </w:t>
      </w:r>
      <w:smartTag w:uri="urn:schemas-microsoft-com:office:smarttags" w:element="metricconverter">
        <w:smartTagPr>
          <w:attr w:name="ProductID" w:val="1300 м"/>
        </w:smartTagPr>
        <w:r w:rsidR="00F225F2" w:rsidRPr="00840B64">
          <w:rPr>
            <w:sz w:val="28"/>
            <w:szCs w:val="28"/>
          </w:rPr>
          <w:t>1300 м</w:t>
        </w:r>
      </w:smartTag>
      <w:r w:rsidR="00F225F2" w:rsidRPr="00840B64">
        <w:rPr>
          <w:sz w:val="28"/>
          <w:szCs w:val="28"/>
        </w:rPr>
        <w:t xml:space="preserve">, затем по утину </w:t>
      </w:r>
      <w:smartTag w:uri="urn:schemas-microsoft-com:office:smarttags" w:element="metricconverter">
        <w:smartTagPr>
          <w:attr w:name="ProductID" w:val="900 м"/>
        </w:smartTagPr>
        <w:r w:rsidR="00F225F2" w:rsidRPr="00840B64">
          <w:rPr>
            <w:sz w:val="28"/>
            <w:szCs w:val="28"/>
          </w:rPr>
          <w:t>900 м</w:t>
        </w:r>
      </w:smartTag>
      <w:r w:rsidR="00F225F2" w:rsidRPr="00840B64">
        <w:rPr>
          <w:sz w:val="28"/>
          <w:szCs w:val="28"/>
        </w:rPr>
        <w:t xml:space="preserve">, далее поворачивая на юго-запад по кустарнику </w:t>
      </w:r>
      <w:smartTag w:uri="urn:schemas-microsoft-com:office:smarttags" w:element="metricconverter">
        <w:smartTagPr>
          <w:attr w:name="ProductID" w:val="910 м"/>
        </w:smartTagPr>
        <w:r w:rsidR="00F225F2" w:rsidRPr="00840B64">
          <w:rPr>
            <w:sz w:val="28"/>
            <w:szCs w:val="28"/>
          </w:rPr>
          <w:t>910 м</w:t>
        </w:r>
      </w:smartTag>
      <w:r w:rsidR="00F225F2" w:rsidRPr="00840B64">
        <w:rPr>
          <w:sz w:val="28"/>
          <w:szCs w:val="28"/>
        </w:rPr>
        <w:t xml:space="preserve">, затем по лесу, по опушкам полей до р. Быстрая </w:t>
      </w:r>
      <w:smartTag w:uri="urn:schemas-microsoft-com:office:smarttags" w:element="metricconverter">
        <w:smartTagPr>
          <w:attr w:name="ProductID" w:val="2000 м"/>
        </w:smartTagPr>
        <w:r w:rsidR="00F225F2" w:rsidRPr="00840B64">
          <w:rPr>
            <w:sz w:val="28"/>
            <w:szCs w:val="28"/>
          </w:rPr>
          <w:t>2000 м</w:t>
        </w:r>
      </w:smartTag>
      <w:r w:rsidR="00F225F2"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далее вниз по среднему течению р. Быстрая на восток до суходольной границы между СПК-СА (колхозом) “Прожектор” Шабалинского района и СПК-СА (колхозом) “Искра” Свечинского района;</w:t>
      </w:r>
    </w:p>
    <w:p w:rsidR="00F225F2" w:rsidRPr="00840B64" w:rsidRDefault="00F225F2" w:rsidP="003F631D">
      <w:pPr>
        <w:spacing w:line="360" w:lineRule="auto"/>
        <w:ind w:firstLine="567"/>
        <w:jc w:val="both"/>
        <w:rPr>
          <w:sz w:val="28"/>
          <w:szCs w:val="28"/>
        </w:rPr>
      </w:pPr>
      <w:r w:rsidRPr="00840B64">
        <w:rPr>
          <w:sz w:val="28"/>
          <w:szCs w:val="28"/>
        </w:rPr>
        <w:lastRenderedPageBreak/>
        <w:t xml:space="preserve">- далее по этой границе </w:t>
      </w:r>
      <w:smartTag w:uri="urn:schemas-microsoft-com:office:smarttags" w:element="metricconverter">
        <w:smartTagPr>
          <w:attr w:name="ProductID" w:val="500 м"/>
        </w:smartTagPr>
        <w:r w:rsidRPr="00840B64">
          <w:rPr>
            <w:sz w:val="28"/>
            <w:szCs w:val="28"/>
          </w:rPr>
          <w:t>500 м</w:t>
        </w:r>
      </w:smartTag>
      <w:r w:rsidRPr="00840B64">
        <w:rPr>
          <w:sz w:val="28"/>
          <w:szCs w:val="28"/>
        </w:rPr>
        <w:t xml:space="preserve"> на юг по опушке леса до границы СПК-Са (колхоза) “Красная Заря” Свечинс</w:t>
      </w:r>
      <w:r w:rsidR="00A46961" w:rsidRPr="00840B64">
        <w:rPr>
          <w:sz w:val="28"/>
          <w:szCs w:val="28"/>
        </w:rPr>
        <w:t xml:space="preserve">кого района и СПК-СА (колхоза) </w:t>
      </w:r>
      <w:r w:rsidRPr="00840B64">
        <w:rPr>
          <w:sz w:val="28"/>
          <w:szCs w:val="28"/>
        </w:rPr>
        <w:t>им. Чапаева Шабалинского района;</w:t>
      </w:r>
    </w:p>
    <w:p w:rsidR="00F225F2" w:rsidRPr="00840B64" w:rsidRDefault="00453B51" w:rsidP="003F631D">
      <w:pPr>
        <w:spacing w:line="360" w:lineRule="auto"/>
        <w:ind w:firstLine="567"/>
        <w:jc w:val="both"/>
        <w:rPr>
          <w:sz w:val="28"/>
          <w:szCs w:val="28"/>
        </w:rPr>
      </w:pPr>
      <w:r w:rsidRPr="00840B64">
        <w:rPr>
          <w:sz w:val="28"/>
          <w:szCs w:val="28"/>
        </w:rPr>
        <w:t xml:space="preserve">- далее </w:t>
      </w:r>
      <w:r w:rsidR="00F225F2" w:rsidRPr="00840B64">
        <w:rPr>
          <w:sz w:val="28"/>
          <w:szCs w:val="28"/>
        </w:rPr>
        <w:t xml:space="preserve">на восток по опушке леса через </w:t>
      </w:r>
      <w:smartTag w:uri="urn:schemas-microsoft-com:office:smarttags" w:element="metricconverter">
        <w:smartTagPr>
          <w:attr w:name="ProductID" w:val="1050 м"/>
        </w:smartTagPr>
        <w:r w:rsidR="00F225F2" w:rsidRPr="00840B64">
          <w:rPr>
            <w:sz w:val="28"/>
            <w:szCs w:val="28"/>
          </w:rPr>
          <w:t>1050 м</w:t>
        </w:r>
      </w:smartTag>
      <w:r w:rsidR="00F225F2" w:rsidRPr="00840B64">
        <w:rPr>
          <w:sz w:val="28"/>
          <w:szCs w:val="28"/>
        </w:rPr>
        <w:t>, пересекая лощину, по лесу, опушке леса, через лощину, лесом до р. Адовка между СПК-СА(колхозами) им.Чапаева Шабалинского района, “Красная Заря” Свечинского района;</w:t>
      </w:r>
    </w:p>
    <w:p w:rsidR="00F225F2" w:rsidRPr="00840B64" w:rsidRDefault="00F225F2" w:rsidP="003F631D">
      <w:pPr>
        <w:spacing w:line="360" w:lineRule="auto"/>
        <w:ind w:firstLine="567"/>
        <w:jc w:val="both"/>
        <w:rPr>
          <w:sz w:val="28"/>
          <w:szCs w:val="28"/>
        </w:rPr>
      </w:pPr>
      <w:r w:rsidRPr="00840B64">
        <w:rPr>
          <w:sz w:val="28"/>
          <w:szCs w:val="28"/>
        </w:rPr>
        <w:t xml:space="preserve">- далее на юг вверх по среднему течению р. Адовка </w:t>
      </w:r>
      <w:smartTag w:uri="urn:schemas-microsoft-com:office:smarttags" w:element="metricconverter">
        <w:smartTagPr>
          <w:attr w:name="ProductID" w:val="750 м"/>
        </w:smartTagPr>
        <w:r w:rsidRPr="00840B64">
          <w:rPr>
            <w:sz w:val="28"/>
            <w:szCs w:val="28"/>
          </w:rPr>
          <w:t>750 м</w:t>
        </w:r>
      </w:smartTag>
      <w:r w:rsidRPr="00840B64">
        <w:rPr>
          <w:sz w:val="28"/>
          <w:szCs w:val="28"/>
        </w:rPr>
        <w:t xml:space="preserve">, далее по лесу на юг, юго-восток </w:t>
      </w:r>
      <w:smartTag w:uri="urn:schemas-microsoft-com:office:smarttags" w:element="metricconverter">
        <w:smartTagPr>
          <w:attr w:name="ProductID" w:val="1000 м"/>
        </w:smartTagPr>
        <w:r w:rsidRPr="00840B64">
          <w:rPr>
            <w:sz w:val="28"/>
            <w:szCs w:val="28"/>
          </w:rPr>
          <w:t>1000 м</w:t>
        </w:r>
      </w:smartTag>
      <w:r w:rsidRPr="00840B64">
        <w:rPr>
          <w:sz w:val="28"/>
          <w:szCs w:val="28"/>
        </w:rPr>
        <w:t xml:space="preserve"> р. </w:t>
      </w:r>
      <w:r w:rsidR="00453B51" w:rsidRPr="00840B64">
        <w:rPr>
          <w:sz w:val="28"/>
          <w:szCs w:val="28"/>
        </w:rPr>
        <w:t xml:space="preserve">Адовка и вверх по </w:t>
      </w:r>
      <w:r w:rsidRPr="00840B64">
        <w:rPr>
          <w:sz w:val="28"/>
          <w:szCs w:val="28"/>
        </w:rPr>
        <w:t xml:space="preserve">р. Адовка </w:t>
      </w:r>
      <w:smartTag w:uri="urn:schemas-microsoft-com:office:smarttags" w:element="metricconverter">
        <w:smartTagPr>
          <w:attr w:name="ProductID" w:val="950 м"/>
        </w:smartTagPr>
        <w:r w:rsidRPr="00840B64">
          <w:rPr>
            <w:sz w:val="28"/>
            <w:szCs w:val="28"/>
          </w:rPr>
          <w:t>950 м</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xml:space="preserve">- затем по суходольной границе по лесу в том же направлении, поворачивая на юго-восток по лесу до мелиоративного канала, далее по мелиоративному каналу </w:t>
      </w:r>
      <w:smartTag w:uri="urn:schemas-microsoft-com:office:smarttags" w:element="metricconverter">
        <w:smartTagPr>
          <w:attr w:name="ProductID" w:val="330 м"/>
        </w:smartTagPr>
        <w:r w:rsidRPr="00840B64">
          <w:rPr>
            <w:sz w:val="28"/>
            <w:szCs w:val="28"/>
          </w:rPr>
          <w:t>330 м</w:t>
        </w:r>
      </w:smartTag>
      <w:r w:rsidRPr="00840B64">
        <w:rPr>
          <w:sz w:val="28"/>
          <w:szCs w:val="28"/>
        </w:rPr>
        <w:t xml:space="preserve"> до безымянного ручья;</w:t>
      </w:r>
    </w:p>
    <w:p w:rsidR="00F225F2" w:rsidRPr="00840B64" w:rsidRDefault="00F225F2" w:rsidP="003F631D">
      <w:pPr>
        <w:spacing w:line="360" w:lineRule="auto"/>
        <w:ind w:firstLine="567"/>
        <w:jc w:val="both"/>
        <w:rPr>
          <w:sz w:val="28"/>
          <w:szCs w:val="28"/>
        </w:rPr>
      </w:pPr>
      <w:r w:rsidRPr="00840B64">
        <w:rPr>
          <w:sz w:val="28"/>
          <w:szCs w:val="28"/>
        </w:rPr>
        <w:t>- далее вниз по течению этого ручья, вдоль мелиоративного канала, по каналу, вдоль канала до р. Масловка;</w:t>
      </w:r>
    </w:p>
    <w:p w:rsidR="00F225F2" w:rsidRPr="00840B64" w:rsidRDefault="00F225F2" w:rsidP="003F631D">
      <w:pPr>
        <w:spacing w:line="360" w:lineRule="auto"/>
        <w:ind w:firstLine="567"/>
        <w:jc w:val="both"/>
        <w:rPr>
          <w:sz w:val="28"/>
          <w:szCs w:val="28"/>
        </w:rPr>
      </w:pPr>
      <w:r w:rsidRPr="00840B64">
        <w:rPr>
          <w:sz w:val="28"/>
          <w:szCs w:val="28"/>
        </w:rPr>
        <w:t xml:space="preserve">- далее вниз по течению р. Масловка, не доходя </w:t>
      </w:r>
      <w:smartTag w:uri="urn:schemas-microsoft-com:office:smarttags" w:element="metricconverter">
        <w:smartTagPr>
          <w:attr w:name="ProductID" w:val="200 м"/>
        </w:smartTagPr>
        <w:r w:rsidRPr="00840B64">
          <w:rPr>
            <w:sz w:val="28"/>
            <w:szCs w:val="28"/>
          </w:rPr>
          <w:t>200 м</w:t>
        </w:r>
      </w:smartTag>
      <w:r w:rsidRPr="00840B64">
        <w:rPr>
          <w:sz w:val="28"/>
          <w:szCs w:val="28"/>
        </w:rPr>
        <w:t xml:space="preserve"> до руч. Сырой Лог, поворачивая на юг по низине, пересекая полевую автодорогу Бол. Окатово-ур. Ефремиха, по пашне до лесополосы у Северной железной дороги </w:t>
      </w:r>
      <w:smartTag w:uri="urn:schemas-microsoft-com:office:smarttags" w:element="metricconverter">
        <w:smartTagPr>
          <w:attr w:name="ProductID" w:val="1590 м"/>
        </w:smartTagPr>
        <w:r w:rsidRPr="00840B64">
          <w:rPr>
            <w:sz w:val="28"/>
            <w:szCs w:val="28"/>
          </w:rPr>
          <w:t>1590 м</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xml:space="preserve">- далее поворачивая на юго-восток, пересекая Северную железную дорогу до лесополосы, за лесополосой поворачивая на запад вдоль лесополосы по краю поля </w:t>
      </w:r>
      <w:smartTag w:uri="urn:schemas-microsoft-com:office:smarttags" w:element="metricconverter">
        <w:smartTagPr>
          <w:attr w:name="ProductID" w:val="510 м"/>
        </w:smartTagPr>
        <w:r w:rsidRPr="00840B64">
          <w:rPr>
            <w:sz w:val="28"/>
            <w:szCs w:val="28"/>
          </w:rPr>
          <w:t>510 м</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xml:space="preserve">- далее не доходя разъезда Черпаки, поворачивая на юг </w:t>
      </w:r>
      <w:smartTag w:uri="urn:schemas-microsoft-com:office:smarttags" w:element="metricconverter">
        <w:smartTagPr>
          <w:attr w:name="ProductID" w:val="200 м"/>
        </w:smartTagPr>
        <w:r w:rsidRPr="00840B64">
          <w:rPr>
            <w:sz w:val="28"/>
            <w:szCs w:val="28"/>
          </w:rPr>
          <w:t>200 м</w:t>
        </w:r>
      </w:smartTag>
      <w:r w:rsidRPr="00840B64">
        <w:rPr>
          <w:sz w:val="28"/>
          <w:szCs w:val="28"/>
        </w:rPr>
        <w:t xml:space="preserve"> по пашне между СПК-СА(колхозами) им. Чапаева Шабалинского района, “Красное Знамя” Свечинского района, поворачивая на юго-запад </w:t>
      </w:r>
      <w:smartTag w:uri="urn:schemas-microsoft-com:office:smarttags" w:element="metricconverter">
        <w:smartTagPr>
          <w:attr w:name="ProductID" w:val="890 м"/>
        </w:smartTagPr>
        <w:r w:rsidRPr="00840B64">
          <w:rPr>
            <w:sz w:val="28"/>
            <w:szCs w:val="28"/>
          </w:rPr>
          <w:t>890 м</w:t>
        </w:r>
      </w:smartTag>
      <w:r w:rsidRPr="00840B64">
        <w:rPr>
          <w:sz w:val="28"/>
          <w:szCs w:val="28"/>
        </w:rPr>
        <w:t xml:space="preserve"> по пашне, пересекая полевую автодорогу по кустарнику </w:t>
      </w:r>
      <w:smartTag w:uri="urn:schemas-microsoft-com:office:smarttags" w:element="metricconverter">
        <w:smartTagPr>
          <w:attr w:name="ProductID" w:val="730 м"/>
        </w:smartTagPr>
        <w:r w:rsidRPr="00840B64">
          <w:rPr>
            <w:sz w:val="28"/>
            <w:szCs w:val="28"/>
          </w:rPr>
          <w:t>730 м</w:t>
        </w:r>
      </w:smartTag>
      <w:r w:rsidRPr="00840B64">
        <w:rPr>
          <w:sz w:val="28"/>
          <w:szCs w:val="28"/>
        </w:rPr>
        <w:t xml:space="preserve"> до мелиоративного канала, далее по мелиоративному каналу </w:t>
      </w:r>
      <w:smartTag w:uri="urn:schemas-microsoft-com:office:smarttags" w:element="metricconverter">
        <w:smartTagPr>
          <w:attr w:name="ProductID" w:val="290 м"/>
        </w:smartTagPr>
        <w:r w:rsidRPr="00840B64">
          <w:rPr>
            <w:sz w:val="28"/>
            <w:szCs w:val="28"/>
          </w:rPr>
          <w:t>290 м</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затем по лесу в том же направлении до р. Зимовка;</w:t>
      </w:r>
    </w:p>
    <w:p w:rsidR="00F225F2" w:rsidRPr="00840B64" w:rsidRDefault="00F225F2" w:rsidP="003F631D">
      <w:pPr>
        <w:spacing w:line="360" w:lineRule="auto"/>
        <w:ind w:firstLine="567"/>
        <w:jc w:val="both"/>
        <w:rPr>
          <w:sz w:val="28"/>
          <w:szCs w:val="28"/>
        </w:rPr>
      </w:pPr>
      <w:r w:rsidRPr="00840B64">
        <w:rPr>
          <w:sz w:val="28"/>
          <w:szCs w:val="28"/>
        </w:rPr>
        <w:t>- далее вниз по среднему течению р. Зимовка до р. Сюзюм;</w:t>
      </w:r>
    </w:p>
    <w:p w:rsidR="00F225F2" w:rsidRPr="00840B64" w:rsidRDefault="00F225F2" w:rsidP="003F631D">
      <w:pPr>
        <w:spacing w:line="360" w:lineRule="auto"/>
        <w:ind w:firstLine="567"/>
        <w:jc w:val="both"/>
        <w:rPr>
          <w:sz w:val="28"/>
          <w:szCs w:val="28"/>
        </w:rPr>
      </w:pPr>
      <w:r w:rsidRPr="00840B64">
        <w:rPr>
          <w:sz w:val="28"/>
          <w:szCs w:val="28"/>
        </w:rPr>
        <w:lastRenderedPageBreak/>
        <w:t>- далее на юг  вниз по среднему течению р. Сюзюм, пересекая автодорогу Котельнич-Свеча-Ленинское, старую автодорогу Котельнич-Свеча-Ленинское, ВЛ-110 кВ до впадения р. Боярка в р. Сюзюм;</w:t>
      </w:r>
    </w:p>
    <w:p w:rsidR="00F225F2" w:rsidRPr="00840B64" w:rsidRDefault="00F225F2" w:rsidP="003F631D">
      <w:pPr>
        <w:spacing w:line="360" w:lineRule="auto"/>
        <w:ind w:firstLine="567"/>
        <w:jc w:val="both"/>
        <w:rPr>
          <w:sz w:val="28"/>
          <w:szCs w:val="28"/>
        </w:rPr>
      </w:pPr>
      <w:r w:rsidRPr="00840B64">
        <w:rPr>
          <w:sz w:val="28"/>
          <w:szCs w:val="28"/>
        </w:rPr>
        <w:t xml:space="preserve">- далее вверх по течению р. Боярка </w:t>
      </w:r>
      <w:smartTag w:uri="urn:schemas-microsoft-com:office:smarttags" w:element="metricconverter">
        <w:smartTagPr>
          <w:attr w:name="ProductID" w:val="1920 м"/>
        </w:smartTagPr>
        <w:r w:rsidRPr="00840B64">
          <w:rPr>
            <w:sz w:val="28"/>
            <w:szCs w:val="28"/>
          </w:rPr>
          <w:t>1920 м</w:t>
        </w:r>
      </w:smartTag>
      <w:r w:rsidRPr="00840B64">
        <w:rPr>
          <w:sz w:val="28"/>
          <w:szCs w:val="28"/>
        </w:rPr>
        <w:t xml:space="preserve"> на запад.</w:t>
      </w:r>
    </w:p>
    <w:p w:rsidR="00F225F2" w:rsidRPr="00840B64" w:rsidRDefault="00F225F2" w:rsidP="003F631D">
      <w:pPr>
        <w:spacing w:line="360" w:lineRule="auto"/>
        <w:ind w:firstLine="567"/>
        <w:jc w:val="both"/>
        <w:rPr>
          <w:b/>
          <w:sz w:val="28"/>
          <w:szCs w:val="28"/>
        </w:rPr>
      </w:pPr>
      <w:r w:rsidRPr="00840B64">
        <w:rPr>
          <w:b/>
          <w:sz w:val="28"/>
          <w:szCs w:val="28"/>
        </w:rPr>
        <w:t>По границе с Высокораменским сельским поселением:</w:t>
      </w:r>
    </w:p>
    <w:p w:rsidR="00F225F2" w:rsidRPr="00840B64" w:rsidRDefault="00F225F2" w:rsidP="003F631D">
      <w:pPr>
        <w:spacing w:line="360" w:lineRule="auto"/>
        <w:ind w:firstLine="567"/>
        <w:jc w:val="both"/>
        <w:rPr>
          <w:sz w:val="28"/>
          <w:szCs w:val="28"/>
        </w:rPr>
      </w:pPr>
      <w:r w:rsidRPr="00840B64">
        <w:rPr>
          <w:sz w:val="28"/>
          <w:szCs w:val="28"/>
        </w:rPr>
        <w:t xml:space="preserve">в том же направлении на запад вверх по течению р. Боярка до суходольной границы между СПК-СА (колхозами) им. Чапаева, “Октябрь” по кустарнику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до мелиоративного канала;</w:t>
      </w:r>
    </w:p>
    <w:p w:rsidR="00F225F2" w:rsidRPr="00840B64" w:rsidRDefault="00F225F2" w:rsidP="003F631D">
      <w:pPr>
        <w:spacing w:line="360" w:lineRule="auto"/>
        <w:ind w:firstLine="567"/>
        <w:jc w:val="both"/>
        <w:rPr>
          <w:sz w:val="28"/>
          <w:szCs w:val="28"/>
        </w:rPr>
      </w:pPr>
      <w:r w:rsidRPr="00840B64">
        <w:rPr>
          <w:sz w:val="28"/>
          <w:szCs w:val="28"/>
        </w:rPr>
        <w:t xml:space="preserve">- далее по мелиоративному каналу </w:t>
      </w:r>
      <w:smartTag w:uri="urn:schemas-microsoft-com:office:smarttags" w:element="metricconverter">
        <w:smartTagPr>
          <w:attr w:name="ProductID" w:val="1000 м"/>
        </w:smartTagPr>
        <w:r w:rsidRPr="00840B64">
          <w:rPr>
            <w:sz w:val="28"/>
            <w:szCs w:val="28"/>
          </w:rPr>
          <w:t>1000 м</w:t>
        </w:r>
      </w:smartTag>
      <w:r w:rsidRPr="00840B64">
        <w:rPr>
          <w:sz w:val="28"/>
          <w:szCs w:val="28"/>
        </w:rPr>
        <w:t>, затем на север;</w:t>
      </w:r>
    </w:p>
    <w:p w:rsidR="00F225F2" w:rsidRPr="00840B64" w:rsidRDefault="00F225F2" w:rsidP="003F631D">
      <w:pPr>
        <w:spacing w:line="360" w:lineRule="auto"/>
        <w:ind w:firstLine="567"/>
        <w:jc w:val="both"/>
        <w:rPr>
          <w:sz w:val="28"/>
          <w:szCs w:val="28"/>
        </w:rPr>
      </w:pPr>
      <w:r w:rsidRPr="00840B64">
        <w:rPr>
          <w:sz w:val="28"/>
          <w:szCs w:val="28"/>
        </w:rPr>
        <w:t>- далее вверх по среднему течению р. Боярка до квартальной просеки между ур. Коряковцевы и СПК-СА (колхозом) “Октябрь”;</w:t>
      </w:r>
    </w:p>
    <w:p w:rsidR="00F225F2" w:rsidRPr="00840B64" w:rsidRDefault="00F225F2" w:rsidP="003F631D">
      <w:pPr>
        <w:spacing w:line="360" w:lineRule="auto"/>
        <w:ind w:firstLine="567"/>
        <w:jc w:val="both"/>
        <w:rPr>
          <w:sz w:val="28"/>
          <w:szCs w:val="28"/>
        </w:rPr>
      </w:pPr>
      <w:r w:rsidRPr="00840B64">
        <w:rPr>
          <w:sz w:val="28"/>
          <w:szCs w:val="28"/>
        </w:rPr>
        <w:t xml:space="preserve">- далее на юго-запад по северной границе СПК-СА (колхоза) “Октябрь”, пересекая автодорогу Ленинское-Высокая, затем </w:t>
      </w:r>
      <w:smartTag w:uri="urn:schemas-microsoft-com:office:smarttags" w:element="metricconverter">
        <w:smartTagPr>
          <w:attr w:name="ProductID" w:val="500 м"/>
        </w:smartTagPr>
        <w:r w:rsidRPr="00840B64">
          <w:rPr>
            <w:sz w:val="28"/>
            <w:szCs w:val="28"/>
          </w:rPr>
          <w:t>500 м</w:t>
        </w:r>
      </w:smartTag>
      <w:r w:rsidRPr="00840B64">
        <w:rPr>
          <w:sz w:val="28"/>
          <w:szCs w:val="28"/>
        </w:rPr>
        <w:t xml:space="preserve"> на северо-запад;</w:t>
      </w:r>
    </w:p>
    <w:p w:rsidR="00F225F2" w:rsidRPr="00840B64" w:rsidRDefault="00F225F2" w:rsidP="003F631D">
      <w:pPr>
        <w:spacing w:line="360" w:lineRule="auto"/>
        <w:ind w:firstLine="567"/>
        <w:jc w:val="both"/>
        <w:rPr>
          <w:sz w:val="28"/>
          <w:szCs w:val="28"/>
        </w:rPr>
      </w:pPr>
      <w:r w:rsidRPr="00840B64">
        <w:rPr>
          <w:sz w:val="28"/>
          <w:szCs w:val="28"/>
        </w:rPr>
        <w:t xml:space="preserve">- далее на юго-запад до границы квартала 56 Ленинского лесничества. затем на юг не доходя </w:t>
      </w:r>
      <w:smartTag w:uri="urn:schemas-microsoft-com:office:smarttags" w:element="metricconverter">
        <w:smartTagPr>
          <w:attr w:name="ProductID" w:val="80 метров"/>
        </w:smartTagPr>
        <w:r w:rsidRPr="00840B64">
          <w:rPr>
            <w:sz w:val="28"/>
            <w:szCs w:val="28"/>
          </w:rPr>
          <w:t>80 метров</w:t>
        </w:r>
      </w:smartTag>
      <w:r w:rsidRPr="00840B64">
        <w:rPr>
          <w:sz w:val="28"/>
          <w:szCs w:val="28"/>
        </w:rPr>
        <w:t xml:space="preserve"> до безымянного ручья, впадающего в р. Рубка;</w:t>
      </w:r>
    </w:p>
    <w:p w:rsidR="00F225F2" w:rsidRPr="00840B64" w:rsidRDefault="00F225F2" w:rsidP="003F631D">
      <w:pPr>
        <w:spacing w:line="360" w:lineRule="auto"/>
        <w:ind w:firstLine="567"/>
        <w:jc w:val="both"/>
        <w:rPr>
          <w:sz w:val="28"/>
          <w:szCs w:val="28"/>
        </w:rPr>
      </w:pPr>
      <w:r w:rsidRPr="00840B64">
        <w:rPr>
          <w:sz w:val="28"/>
          <w:szCs w:val="28"/>
        </w:rPr>
        <w:t xml:space="preserve">- далее на запад </w:t>
      </w:r>
      <w:smartTag w:uri="urn:schemas-microsoft-com:office:smarttags" w:element="metricconverter">
        <w:smartTagPr>
          <w:attr w:name="ProductID" w:val="500 метров"/>
        </w:smartTagPr>
        <w:r w:rsidRPr="00840B64">
          <w:rPr>
            <w:sz w:val="28"/>
            <w:szCs w:val="28"/>
          </w:rPr>
          <w:t>500 метров</w:t>
        </w:r>
      </w:smartTag>
      <w:r w:rsidRPr="00840B64">
        <w:rPr>
          <w:sz w:val="28"/>
          <w:szCs w:val="28"/>
        </w:rPr>
        <w:t xml:space="preserve">, затем на северо-запад </w:t>
      </w:r>
      <w:smartTag w:uri="urn:schemas-microsoft-com:office:smarttags" w:element="metricconverter">
        <w:smartTagPr>
          <w:attr w:name="ProductID" w:val="720 метров"/>
        </w:smartTagPr>
        <w:r w:rsidRPr="00840B64">
          <w:rPr>
            <w:sz w:val="28"/>
            <w:szCs w:val="28"/>
          </w:rPr>
          <w:t>720 метров</w:t>
        </w:r>
      </w:smartTag>
      <w:r w:rsidRPr="00840B64">
        <w:rPr>
          <w:sz w:val="28"/>
          <w:szCs w:val="28"/>
        </w:rPr>
        <w:t xml:space="preserve"> до границы квартала 55 Ленинского лесничества; затем на юго-запад </w:t>
      </w:r>
      <w:smartTag w:uri="urn:schemas-microsoft-com:office:smarttags" w:element="metricconverter">
        <w:smartTagPr>
          <w:attr w:name="ProductID" w:val="90 метров"/>
        </w:smartTagPr>
        <w:r w:rsidRPr="00840B64">
          <w:rPr>
            <w:sz w:val="28"/>
            <w:szCs w:val="28"/>
          </w:rPr>
          <w:t>90 метров</w:t>
        </w:r>
      </w:smartTag>
      <w:r w:rsidRPr="00840B64">
        <w:rPr>
          <w:sz w:val="28"/>
          <w:szCs w:val="28"/>
        </w:rPr>
        <w:t>;</w:t>
      </w:r>
    </w:p>
    <w:p w:rsidR="00F225F2" w:rsidRPr="00840B64" w:rsidRDefault="00F225F2" w:rsidP="003F631D">
      <w:pPr>
        <w:spacing w:line="360" w:lineRule="auto"/>
        <w:ind w:firstLine="567"/>
        <w:jc w:val="both"/>
        <w:rPr>
          <w:sz w:val="28"/>
          <w:szCs w:val="28"/>
        </w:rPr>
      </w:pPr>
      <w:r w:rsidRPr="00840B64">
        <w:rPr>
          <w:sz w:val="28"/>
          <w:szCs w:val="28"/>
        </w:rPr>
        <w:t xml:space="preserve">- далее на запад по границе между кварталами 55 , 54 , 53 , 52 и 72 , 71 Ленинского лесничества до границы СПК-СА (колхоза) “Маяк”, затем </w:t>
      </w:r>
      <w:smartTag w:uri="urn:schemas-microsoft-com:office:smarttags" w:element="metricconverter">
        <w:smartTagPr>
          <w:attr w:name="ProductID" w:val="500 м"/>
        </w:smartTagPr>
        <w:r w:rsidRPr="00840B64">
          <w:rPr>
            <w:sz w:val="28"/>
            <w:szCs w:val="28"/>
          </w:rPr>
          <w:t>500 м</w:t>
        </w:r>
      </w:smartTag>
      <w:r w:rsidRPr="00840B64">
        <w:rPr>
          <w:sz w:val="28"/>
          <w:szCs w:val="28"/>
        </w:rPr>
        <w:t xml:space="preserve"> на юго-запад;</w:t>
      </w:r>
    </w:p>
    <w:p w:rsidR="00F225F2" w:rsidRPr="00840B64" w:rsidRDefault="00F225F2" w:rsidP="003F631D">
      <w:pPr>
        <w:spacing w:line="360" w:lineRule="auto"/>
        <w:ind w:firstLine="567"/>
        <w:jc w:val="both"/>
        <w:rPr>
          <w:sz w:val="28"/>
          <w:szCs w:val="28"/>
        </w:rPr>
      </w:pPr>
      <w:r w:rsidRPr="00840B64">
        <w:rPr>
          <w:sz w:val="28"/>
          <w:szCs w:val="28"/>
        </w:rPr>
        <w:t>- далее на северо-запад до реки Чернушка;</w:t>
      </w:r>
    </w:p>
    <w:p w:rsidR="00F225F2" w:rsidRPr="00840B64" w:rsidRDefault="00F225F2" w:rsidP="003F631D">
      <w:pPr>
        <w:spacing w:line="360" w:lineRule="auto"/>
        <w:ind w:firstLine="567"/>
        <w:jc w:val="both"/>
        <w:rPr>
          <w:sz w:val="28"/>
          <w:szCs w:val="28"/>
        </w:rPr>
      </w:pPr>
      <w:r w:rsidRPr="00840B64">
        <w:rPr>
          <w:sz w:val="28"/>
          <w:szCs w:val="28"/>
        </w:rPr>
        <w:t>- далее вниз по среднему течению р. Чернушка до границы 65 квартала Ленинского лесничества;</w:t>
      </w:r>
    </w:p>
    <w:p w:rsidR="00F225F2" w:rsidRPr="00840B64" w:rsidRDefault="00F225F2" w:rsidP="003F631D">
      <w:pPr>
        <w:spacing w:line="360" w:lineRule="auto"/>
        <w:ind w:firstLine="567"/>
        <w:jc w:val="both"/>
        <w:rPr>
          <w:sz w:val="28"/>
          <w:szCs w:val="28"/>
        </w:rPr>
      </w:pPr>
      <w:r w:rsidRPr="00840B64">
        <w:rPr>
          <w:sz w:val="28"/>
          <w:szCs w:val="28"/>
        </w:rPr>
        <w:t xml:space="preserve">- далее </w:t>
      </w:r>
      <w:smartTag w:uri="urn:schemas-microsoft-com:office:smarttags" w:element="metricconverter">
        <w:smartTagPr>
          <w:attr w:name="ProductID" w:val="350 м"/>
        </w:smartTagPr>
        <w:r w:rsidRPr="00840B64">
          <w:rPr>
            <w:sz w:val="28"/>
            <w:szCs w:val="28"/>
          </w:rPr>
          <w:t>350 м</w:t>
        </w:r>
      </w:smartTag>
      <w:r w:rsidRPr="00840B64">
        <w:rPr>
          <w:sz w:val="28"/>
          <w:szCs w:val="28"/>
        </w:rPr>
        <w:t xml:space="preserve"> на юг; затем </w:t>
      </w:r>
      <w:smartTag w:uri="urn:schemas-microsoft-com:office:smarttags" w:element="metricconverter">
        <w:smartTagPr>
          <w:attr w:name="ProductID" w:val="960 м"/>
        </w:smartTagPr>
        <w:r w:rsidRPr="00840B64">
          <w:rPr>
            <w:sz w:val="28"/>
            <w:szCs w:val="28"/>
          </w:rPr>
          <w:t>960 м</w:t>
        </w:r>
      </w:smartTag>
      <w:r w:rsidRPr="00840B64">
        <w:rPr>
          <w:sz w:val="28"/>
          <w:szCs w:val="28"/>
        </w:rPr>
        <w:t xml:space="preserve"> на запад, пересекая р. Какша;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 далее на юго-запад по границе между кварталами 78 и 79 Ленинского лесничества, пересекая р. Какша;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юго-запад по границе между кварталами 100 и 101 , 120 и 121 Ленинского лесничества, пересекая р. Каменка и автодорогу Содом-Козловка, затем по границе между кварталами 131 и 132 Ленинского лесни</w:t>
      </w:r>
      <w:r w:rsidRPr="00840B64">
        <w:rPr>
          <w:sz w:val="28"/>
          <w:szCs w:val="28"/>
        </w:rPr>
        <w:lastRenderedPageBreak/>
        <w:t>чества, пересекая р. Луговатка до северо-западного угла 145 квартала Ленинского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запад по границе между кварталами 131 и 144, 130 и 143 , 129 и 142, пересекая р. Богатиха до границы бывшего колхоза “Заря” в районе д. Малая Козловка;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310 м"/>
        </w:smartTagPr>
        <w:r w:rsidRPr="00840B64">
          <w:rPr>
            <w:sz w:val="28"/>
            <w:szCs w:val="28"/>
          </w:rPr>
          <w:t>310 м</w:t>
        </w:r>
      </w:smartTag>
      <w:r w:rsidRPr="00840B64">
        <w:rPr>
          <w:sz w:val="28"/>
          <w:szCs w:val="28"/>
        </w:rPr>
        <w:t xml:space="preserve"> на северо-запад, пересекая автодорогу Содом-Козловка;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600 м"/>
        </w:smartTagPr>
        <w:r w:rsidRPr="00840B64">
          <w:rPr>
            <w:sz w:val="28"/>
            <w:szCs w:val="28"/>
          </w:rPr>
          <w:t>600 м</w:t>
        </w:r>
      </w:smartTag>
      <w:r w:rsidRPr="00840B64">
        <w:rPr>
          <w:sz w:val="28"/>
          <w:szCs w:val="28"/>
        </w:rPr>
        <w:t xml:space="preserve"> на север, затем  </w:t>
      </w:r>
      <w:smartTag w:uri="urn:schemas-microsoft-com:office:smarttags" w:element="metricconverter">
        <w:smartTagPr>
          <w:attr w:name="ProductID" w:val="810 м"/>
        </w:smartTagPr>
        <w:r w:rsidRPr="00840B64">
          <w:rPr>
            <w:sz w:val="28"/>
            <w:szCs w:val="28"/>
          </w:rPr>
          <w:t>810 м</w:t>
        </w:r>
      </w:smartTag>
      <w:r w:rsidRPr="00840B64">
        <w:rPr>
          <w:sz w:val="28"/>
          <w:szCs w:val="28"/>
        </w:rPr>
        <w:t xml:space="preserve"> на северо-запад;</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юго-запад по северной границе бывшего  колхоза “Заря”  кварталов  128 , 127 , 126 Ленинского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140 м"/>
        </w:smartTagPr>
        <w:r w:rsidRPr="00840B64">
          <w:rPr>
            <w:sz w:val="28"/>
            <w:szCs w:val="28"/>
          </w:rPr>
          <w:t>140 м</w:t>
        </w:r>
      </w:smartTag>
      <w:r w:rsidRPr="00840B64">
        <w:rPr>
          <w:sz w:val="28"/>
          <w:szCs w:val="28"/>
        </w:rPr>
        <w:t xml:space="preserve"> на север, затем на запад по границе между кварталами 58 и 83 , 82 , 57 и 81 , 56 и 80 , 55 и 79 , 54 и 78 Жирновского лесничества.</w:t>
      </w:r>
    </w:p>
    <w:p w:rsidR="00F225F2" w:rsidRPr="00840B64" w:rsidRDefault="00F225F2" w:rsidP="003F631D">
      <w:pPr>
        <w:spacing w:line="360" w:lineRule="auto"/>
        <w:ind w:firstLine="567"/>
        <w:jc w:val="both"/>
        <w:rPr>
          <w:b/>
          <w:sz w:val="28"/>
          <w:szCs w:val="28"/>
        </w:rPr>
      </w:pPr>
      <w:r w:rsidRPr="00840B64">
        <w:rPr>
          <w:b/>
          <w:sz w:val="28"/>
          <w:szCs w:val="28"/>
        </w:rPr>
        <w:t>По границе с Гостовским сельским поселением:</w:t>
      </w:r>
    </w:p>
    <w:p w:rsidR="00F225F2" w:rsidRPr="00840B64" w:rsidRDefault="00F225F2" w:rsidP="003F631D">
      <w:pPr>
        <w:pStyle w:val="af5"/>
        <w:spacing w:before="0" w:after="0" w:line="360" w:lineRule="auto"/>
        <w:ind w:firstLine="567"/>
        <w:rPr>
          <w:sz w:val="28"/>
          <w:szCs w:val="28"/>
        </w:rPr>
      </w:pPr>
      <w:r w:rsidRPr="00840B64">
        <w:rPr>
          <w:sz w:val="28"/>
          <w:szCs w:val="28"/>
        </w:rPr>
        <w:t>на север, пересекая безымянный ручей и р. Какша по границе между кварталами 53 и 54 , 33 и 34 Жирновского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север по границе между Жирновским и Ленинским лесничествами до р. Никулина;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вниз по среднему течению р. Никулина до  р. Кука;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запад вниз по среднему течению р. Кука</w:t>
      </w:r>
      <w:r w:rsidR="00453B51" w:rsidRPr="00840B64">
        <w:rPr>
          <w:sz w:val="28"/>
          <w:szCs w:val="28"/>
        </w:rPr>
        <w:t xml:space="preserve">, затем </w:t>
      </w:r>
      <w:smartTag w:uri="urn:schemas-microsoft-com:office:smarttags" w:element="metricconverter">
        <w:smartTagPr>
          <w:attr w:name="ProductID" w:val="240 м"/>
        </w:smartTagPr>
        <w:r w:rsidR="00453B51" w:rsidRPr="00840B64">
          <w:rPr>
            <w:sz w:val="28"/>
            <w:szCs w:val="28"/>
          </w:rPr>
          <w:t>240 м</w:t>
        </w:r>
      </w:smartTag>
      <w:r w:rsidR="00453B51" w:rsidRPr="00840B64">
        <w:rPr>
          <w:sz w:val="28"/>
          <w:szCs w:val="28"/>
        </w:rPr>
        <w:t xml:space="preserve"> </w:t>
      </w:r>
      <w:r w:rsidRPr="00840B64">
        <w:rPr>
          <w:sz w:val="28"/>
          <w:szCs w:val="28"/>
        </w:rPr>
        <w:t>на юго-запад и далее на юго-восток пересекая в двух местах р. Кука, затем вдоль реки по западной границе кв.15 Жирновского лесничества до пересечения с р. Кука;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пересекая реку, затем </w:t>
      </w:r>
      <w:smartTag w:uri="urn:schemas-microsoft-com:office:smarttags" w:element="metricconverter">
        <w:smartTagPr>
          <w:attr w:name="ProductID" w:val="120 м"/>
        </w:smartTagPr>
        <w:r w:rsidRPr="00840B64">
          <w:rPr>
            <w:sz w:val="28"/>
            <w:szCs w:val="28"/>
          </w:rPr>
          <w:t>120 м</w:t>
        </w:r>
      </w:smartTag>
      <w:r w:rsidRPr="00840B64">
        <w:rPr>
          <w:sz w:val="28"/>
          <w:szCs w:val="28"/>
        </w:rPr>
        <w:t xml:space="preserve"> на юго-запад;</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400 м"/>
        </w:smartTagPr>
        <w:r w:rsidRPr="00840B64">
          <w:rPr>
            <w:sz w:val="28"/>
            <w:szCs w:val="28"/>
          </w:rPr>
          <w:t>400 м</w:t>
        </w:r>
      </w:smartTag>
      <w:r w:rsidRPr="00840B64">
        <w:rPr>
          <w:sz w:val="28"/>
          <w:szCs w:val="28"/>
        </w:rPr>
        <w:t xml:space="preserve"> на северо-запад вдоль р. Антипиха, затем </w:t>
      </w:r>
      <w:smartTag w:uri="urn:schemas-microsoft-com:office:smarttags" w:element="metricconverter">
        <w:smartTagPr>
          <w:attr w:name="ProductID" w:val="220 м"/>
        </w:smartTagPr>
        <w:r w:rsidRPr="00840B64">
          <w:rPr>
            <w:sz w:val="28"/>
            <w:szCs w:val="28"/>
          </w:rPr>
          <w:t>220 м</w:t>
        </w:r>
      </w:smartTag>
      <w:r w:rsidRPr="00840B64">
        <w:rPr>
          <w:sz w:val="28"/>
          <w:szCs w:val="28"/>
        </w:rPr>
        <w:t xml:space="preserve"> на север;</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северо-запад по северной границе 14 квартала Жирновского лесничества, пересекая автодорогу Гостовская-Жирново;</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запад по  северной границе кварталов 14 , 13 , 22  Жирновского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1260 м"/>
        </w:smartTagPr>
        <w:r w:rsidRPr="00840B64">
          <w:rPr>
            <w:sz w:val="28"/>
            <w:szCs w:val="28"/>
          </w:rPr>
          <w:t>1260 м</w:t>
        </w:r>
      </w:smartTag>
      <w:r w:rsidRPr="00840B64">
        <w:rPr>
          <w:sz w:val="28"/>
          <w:szCs w:val="28"/>
        </w:rPr>
        <w:t xml:space="preserve"> на юго-восток, затем </w:t>
      </w:r>
      <w:smartTag w:uri="urn:schemas-microsoft-com:office:smarttags" w:element="metricconverter">
        <w:smartTagPr>
          <w:attr w:name="ProductID" w:val="260 м"/>
        </w:smartTagPr>
        <w:r w:rsidRPr="00840B64">
          <w:rPr>
            <w:sz w:val="28"/>
            <w:szCs w:val="28"/>
          </w:rPr>
          <w:t>260 м</w:t>
        </w:r>
      </w:smartTag>
      <w:r w:rsidRPr="00840B64">
        <w:rPr>
          <w:sz w:val="28"/>
          <w:szCs w:val="28"/>
        </w:rPr>
        <w:t xml:space="preserve"> на юг по западной границе 12 квартала;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на юго-запад по северной границе кварталов 12 , 29 , 28 </w:t>
      </w:r>
      <w:r w:rsidR="00453B51" w:rsidRPr="00840B64">
        <w:rPr>
          <w:sz w:val="28"/>
          <w:szCs w:val="28"/>
        </w:rPr>
        <w:t>,</w:t>
      </w:r>
      <w:r w:rsidRPr="00840B64">
        <w:rPr>
          <w:sz w:val="28"/>
          <w:szCs w:val="28"/>
        </w:rPr>
        <w:t xml:space="preserve"> 27 </w:t>
      </w:r>
      <w:r w:rsidRPr="00840B64">
        <w:rPr>
          <w:sz w:val="28"/>
          <w:szCs w:val="28"/>
        </w:rPr>
        <w:lastRenderedPageBreak/>
        <w:t>Жирновского лесничества, затем на северо-запад по северной границе кварталов 27, 26 этого же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1250 м"/>
        </w:smartTagPr>
        <w:r w:rsidRPr="00840B64">
          <w:rPr>
            <w:sz w:val="28"/>
            <w:szCs w:val="28"/>
          </w:rPr>
          <w:t>1250 м</w:t>
        </w:r>
      </w:smartTag>
      <w:r w:rsidRPr="00840B64">
        <w:rPr>
          <w:sz w:val="28"/>
          <w:szCs w:val="28"/>
        </w:rPr>
        <w:t xml:space="preserve"> на север, затем </w:t>
      </w:r>
      <w:smartTag w:uri="urn:schemas-microsoft-com:office:smarttags" w:element="metricconverter">
        <w:smartTagPr>
          <w:attr w:name="ProductID" w:val="1680 м"/>
        </w:smartTagPr>
        <w:r w:rsidRPr="00840B64">
          <w:rPr>
            <w:sz w:val="28"/>
            <w:szCs w:val="28"/>
          </w:rPr>
          <w:t>1680 м</w:t>
        </w:r>
      </w:smartTag>
      <w:r w:rsidRPr="00840B64">
        <w:rPr>
          <w:sz w:val="28"/>
          <w:szCs w:val="28"/>
        </w:rPr>
        <w:t xml:space="preserve"> на восток по южной границе кварталов 10, 11 Жирновского лесничества, затем на север вдоль границы СПК-СА (колхоза) им. Кирова и  кв.11 Жирновского лесничества до границы с Гостовским лесничеством;</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на восток </w:t>
      </w:r>
      <w:smartTag w:uri="urn:schemas-microsoft-com:office:smarttags" w:element="metricconverter">
        <w:smartTagPr>
          <w:attr w:name="ProductID" w:val="700 м"/>
        </w:smartTagPr>
        <w:r w:rsidRPr="00840B64">
          <w:rPr>
            <w:sz w:val="28"/>
            <w:szCs w:val="28"/>
          </w:rPr>
          <w:t>700 м</w:t>
        </w:r>
      </w:smartTag>
      <w:r w:rsidRPr="00840B64">
        <w:rPr>
          <w:sz w:val="28"/>
          <w:szCs w:val="28"/>
        </w:rPr>
        <w:t>, юго-восток, по границе СПК-СА (колхоза) им. Кирова и кварталов 157, 158 Гостовского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на северо-восток, затем </w:t>
      </w:r>
      <w:smartTag w:uri="urn:schemas-microsoft-com:office:smarttags" w:element="metricconverter">
        <w:smartTagPr>
          <w:attr w:name="ProductID" w:val="180 м"/>
        </w:smartTagPr>
        <w:r w:rsidRPr="00840B64">
          <w:rPr>
            <w:sz w:val="28"/>
            <w:szCs w:val="28"/>
          </w:rPr>
          <w:t>180 м</w:t>
        </w:r>
      </w:smartTag>
      <w:r w:rsidRPr="00840B64">
        <w:rPr>
          <w:sz w:val="28"/>
          <w:szCs w:val="28"/>
        </w:rPr>
        <w:t xml:space="preserve"> на север, потом на запад по границе кварталов 159 и 160  Гостовского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по южной границе кв. 161 Гостовского лесничества, пересекая автодорогу Гостовская-Жирново, затем </w:t>
      </w:r>
      <w:smartTag w:uri="urn:schemas-microsoft-com:office:smarttags" w:element="metricconverter">
        <w:smartTagPr>
          <w:attr w:name="ProductID" w:val="680 м"/>
        </w:smartTagPr>
        <w:r w:rsidRPr="00840B64">
          <w:rPr>
            <w:sz w:val="28"/>
            <w:szCs w:val="28"/>
          </w:rPr>
          <w:t>680 м</w:t>
        </w:r>
      </w:smartTag>
      <w:r w:rsidRPr="00840B64">
        <w:rPr>
          <w:sz w:val="28"/>
          <w:szCs w:val="28"/>
        </w:rPr>
        <w:t xml:space="preserve"> на север до р. Кука;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вверх по среднему течению р. Кука, пересекая автодорогу Гостовская - Жирново до устья р. Бол.Осиновка;</w:t>
      </w:r>
    </w:p>
    <w:p w:rsidR="00F225F2" w:rsidRPr="00840B64" w:rsidRDefault="00F225F2" w:rsidP="003F631D">
      <w:pPr>
        <w:pStyle w:val="af5"/>
        <w:spacing w:before="0" w:after="0" w:line="360" w:lineRule="auto"/>
        <w:ind w:firstLine="567"/>
        <w:rPr>
          <w:sz w:val="28"/>
          <w:szCs w:val="28"/>
        </w:rPr>
      </w:pPr>
      <w:r w:rsidRPr="00840B64">
        <w:rPr>
          <w:sz w:val="28"/>
          <w:szCs w:val="28"/>
        </w:rPr>
        <w:t>- далее на северо-восток вверх  по среднему течению р. Бол.Осиновка, пересекая автодорогу Гостовская - Жирново;</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на восток по северной границе кв. 39 Ленинского лесничества, затем на северо-восток, затем </w:t>
      </w:r>
      <w:smartTag w:uri="urn:schemas-microsoft-com:office:smarttags" w:element="metricconverter">
        <w:smartTagPr>
          <w:attr w:name="ProductID" w:val="100 м"/>
        </w:smartTagPr>
        <w:r w:rsidRPr="00840B64">
          <w:rPr>
            <w:sz w:val="28"/>
            <w:szCs w:val="28"/>
          </w:rPr>
          <w:t>100 м</w:t>
        </w:r>
      </w:smartTag>
      <w:r w:rsidRPr="00840B64">
        <w:rPr>
          <w:sz w:val="28"/>
          <w:szCs w:val="28"/>
        </w:rPr>
        <w:t xml:space="preserve"> на север;</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w:t>
      </w:r>
      <w:smartTag w:uri="urn:schemas-microsoft-com:office:smarttags" w:element="metricconverter">
        <w:smartTagPr>
          <w:attr w:name="ProductID" w:val="200 м"/>
        </w:smartTagPr>
        <w:r w:rsidRPr="00840B64">
          <w:rPr>
            <w:sz w:val="28"/>
            <w:szCs w:val="28"/>
          </w:rPr>
          <w:t>200 м</w:t>
        </w:r>
      </w:smartTag>
      <w:r w:rsidRPr="00840B64">
        <w:rPr>
          <w:sz w:val="28"/>
          <w:szCs w:val="28"/>
        </w:rPr>
        <w:t xml:space="preserve"> на северо-запад, затем на северо-восток, пересекая р. Бол.Осиновка по западной границе кв.40 Ленинского лесничества;</w:t>
      </w:r>
    </w:p>
    <w:p w:rsidR="00F225F2" w:rsidRPr="00840B64" w:rsidRDefault="00F225F2" w:rsidP="003F631D">
      <w:pPr>
        <w:pStyle w:val="af5"/>
        <w:spacing w:before="0" w:after="0" w:line="360" w:lineRule="auto"/>
        <w:ind w:firstLine="567"/>
        <w:rPr>
          <w:sz w:val="28"/>
          <w:szCs w:val="28"/>
        </w:rPr>
      </w:pPr>
      <w:r w:rsidRPr="00840B64">
        <w:rPr>
          <w:sz w:val="28"/>
          <w:szCs w:val="28"/>
        </w:rPr>
        <w:t xml:space="preserve">- далее на северо-запад по границе СПК-СА (колхоза) им. Кирова, пересекая руч. Межник, затем, через </w:t>
      </w:r>
      <w:smartTag w:uri="urn:schemas-microsoft-com:office:smarttags" w:element="metricconverter">
        <w:smartTagPr>
          <w:attr w:name="ProductID" w:val="100 метров"/>
        </w:smartTagPr>
        <w:r w:rsidRPr="00840B64">
          <w:rPr>
            <w:sz w:val="28"/>
            <w:szCs w:val="28"/>
          </w:rPr>
          <w:t>100 метров</w:t>
        </w:r>
      </w:smartTag>
      <w:r w:rsidRPr="00840B64">
        <w:rPr>
          <w:sz w:val="28"/>
          <w:szCs w:val="28"/>
        </w:rPr>
        <w:t xml:space="preserve"> после руч. Межник, поворачивая на северо-восток </w:t>
      </w:r>
      <w:smartTag w:uri="urn:schemas-microsoft-com:office:smarttags" w:element="metricconverter">
        <w:smartTagPr>
          <w:attr w:name="ProductID" w:val="1020 метров"/>
        </w:smartTagPr>
        <w:r w:rsidRPr="00840B64">
          <w:rPr>
            <w:sz w:val="28"/>
            <w:szCs w:val="28"/>
          </w:rPr>
          <w:t>1020 метров</w:t>
        </w:r>
      </w:smartTag>
      <w:r w:rsidRPr="00840B64">
        <w:rPr>
          <w:sz w:val="28"/>
          <w:szCs w:val="28"/>
        </w:rPr>
        <w:t xml:space="preserve"> до южной точки границы кв. 23 Ленинского</w:t>
      </w:r>
      <w:r w:rsidR="00E9275D" w:rsidRPr="00840B64">
        <w:rPr>
          <w:sz w:val="28"/>
          <w:szCs w:val="28"/>
        </w:rPr>
        <w:t xml:space="preserve"> лесничества.</w:t>
      </w:r>
    </w:p>
    <w:p w:rsidR="00F225F2" w:rsidRPr="00840B64" w:rsidRDefault="00F225F2" w:rsidP="003F631D">
      <w:pPr>
        <w:spacing w:line="360" w:lineRule="auto"/>
        <w:ind w:firstLine="567"/>
        <w:jc w:val="both"/>
        <w:rPr>
          <w:sz w:val="28"/>
          <w:szCs w:val="28"/>
        </w:rPr>
      </w:pPr>
      <w:r w:rsidRPr="00840B64">
        <w:rPr>
          <w:sz w:val="28"/>
          <w:szCs w:val="28"/>
        </w:rPr>
        <w:t>Большую часть территории поселения занимают лесные массивы, также здесь много мелких рек, ручьев, прудов, но водное сообщение на территории отсутствует, в связи с малой глубиной рек и небольшой протяженностью.</w:t>
      </w:r>
    </w:p>
    <w:p w:rsidR="00F225F2" w:rsidRPr="00840B64" w:rsidRDefault="00A76356" w:rsidP="003F631D">
      <w:pPr>
        <w:keepNext/>
        <w:tabs>
          <w:tab w:val="left" w:pos="851"/>
        </w:tabs>
        <w:spacing w:line="360" w:lineRule="auto"/>
        <w:ind w:firstLine="567"/>
        <w:jc w:val="both"/>
        <w:rPr>
          <w:b/>
          <w:sz w:val="28"/>
          <w:szCs w:val="28"/>
        </w:rPr>
      </w:pPr>
      <w:r w:rsidRPr="00840B64">
        <w:rPr>
          <w:b/>
          <w:sz w:val="28"/>
          <w:szCs w:val="28"/>
        </w:rPr>
        <w:lastRenderedPageBreak/>
        <w:t>Ресурсный потенциал:</w:t>
      </w:r>
    </w:p>
    <w:p w:rsidR="00F225F2" w:rsidRPr="00840B64" w:rsidRDefault="00F225F2" w:rsidP="003F631D">
      <w:pPr>
        <w:keepNext/>
        <w:numPr>
          <w:ilvl w:val="0"/>
          <w:numId w:val="49"/>
        </w:numPr>
        <w:tabs>
          <w:tab w:val="left" w:pos="851"/>
        </w:tabs>
        <w:spacing w:line="360" w:lineRule="auto"/>
        <w:ind w:left="0" w:firstLine="567"/>
        <w:jc w:val="both"/>
        <w:rPr>
          <w:sz w:val="28"/>
          <w:szCs w:val="28"/>
        </w:rPr>
      </w:pPr>
      <w:r w:rsidRPr="00840B64">
        <w:rPr>
          <w:sz w:val="28"/>
          <w:szCs w:val="28"/>
        </w:rPr>
        <w:t>Площадь ле</w:t>
      </w:r>
      <w:r w:rsidR="00E41202" w:rsidRPr="00840B64">
        <w:rPr>
          <w:sz w:val="28"/>
          <w:szCs w:val="28"/>
        </w:rPr>
        <w:t>сов_____________________________</w:t>
      </w:r>
      <w:r w:rsidRPr="00840B64">
        <w:rPr>
          <w:sz w:val="28"/>
          <w:szCs w:val="28"/>
        </w:rPr>
        <w:t>____19404 га</w:t>
      </w:r>
    </w:p>
    <w:p w:rsidR="00F225F2" w:rsidRPr="00840B64" w:rsidRDefault="00F225F2" w:rsidP="003F631D">
      <w:pPr>
        <w:keepNext/>
        <w:numPr>
          <w:ilvl w:val="0"/>
          <w:numId w:val="49"/>
        </w:numPr>
        <w:tabs>
          <w:tab w:val="left" w:pos="851"/>
        </w:tabs>
        <w:spacing w:line="360" w:lineRule="auto"/>
        <w:ind w:left="0" w:firstLine="567"/>
        <w:jc w:val="both"/>
        <w:rPr>
          <w:sz w:val="28"/>
          <w:szCs w:val="28"/>
        </w:rPr>
      </w:pPr>
      <w:r w:rsidRPr="00840B64">
        <w:rPr>
          <w:sz w:val="28"/>
          <w:szCs w:val="28"/>
        </w:rPr>
        <w:t>Пашня________________________________________15863 га</w:t>
      </w:r>
    </w:p>
    <w:p w:rsidR="00F225F2" w:rsidRPr="00840B64" w:rsidRDefault="00F225F2" w:rsidP="003F631D">
      <w:pPr>
        <w:numPr>
          <w:ilvl w:val="0"/>
          <w:numId w:val="49"/>
        </w:numPr>
        <w:tabs>
          <w:tab w:val="left" w:pos="851"/>
        </w:tabs>
        <w:spacing w:line="360" w:lineRule="auto"/>
        <w:ind w:left="0" w:firstLine="567"/>
        <w:jc w:val="both"/>
        <w:rPr>
          <w:sz w:val="28"/>
          <w:szCs w:val="28"/>
        </w:rPr>
      </w:pPr>
      <w:r w:rsidRPr="00840B64">
        <w:rPr>
          <w:sz w:val="28"/>
          <w:szCs w:val="28"/>
        </w:rPr>
        <w:t>Многолетние сады________________________</w:t>
      </w:r>
      <w:r w:rsidR="00E41202" w:rsidRPr="00840B64">
        <w:rPr>
          <w:sz w:val="28"/>
          <w:szCs w:val="28"/>
        </w:rPr>
        <w:t>____</w:t>
      </w:r>
      <w:r w:rsidRPr="00840B64">
        <w:rPr>
          <w:sz w:val="28"/>
          <w:szCs w:val="28"/>
        </w:rPr>
        <w:t>______5 га</w:t>
      </w:r>
    </w:p>
    <w:p w:rsidR="00F225F2" w:rsidRPr="00840B64" w:rsidRDefault="00F225F2" w:rsidP="003F631D">
      <w:pPr>
        <w:numPr>
          <w:ilvl w:val="0"/>
          <w:numId w:val="49"/>
        </w:numPr>
        <w:tabs>
          <w:tab w:val="left" w:pos="851"/>
        </w:tabs>
        <w:spacing w:line="360" w:lineRule="auto"/>
        <w:ind w:left="0" w:firstLine="567"/>
        <w:jc w:val="both"/>
        <w:rPr>
          <w:sz w:val="28"/>
          <w:szCs w:val="28"/>
        </w:rPr>
      </w:pPr>
      <w:r w:rsidRPr="00840B64">
        <w:rPr>
          <w:sz w:val="28"/>
          <w:szCs w:val="28"/>
        </w:rPr>
        <w:t>Залежь__________________________</w:t>
      </w:r>
      <w:r w:rsidR="00E41202" w:rsidRPr="00840B64">
        <w:rPr>
          <w:sz w:val="28"/>
          <w:szCs w:val="28"/>
        </w:rPr>
        <w:t>__</w:t>
      </w:r>
      <w:r w:rsidRPr="00840B64">
        <w:rPr>
          <w:sz w:val="28"/>
          <w:szCs w:val="28"/>
        </w:rPr>
        <w:t>______________916 га</w:t>
      </w:r>
    </w:p>
    <w:p w:rsidR="00F225F2" w:rsidRPr="00840B64" w:rsidRDefault="00F225F2" w:rsidP="003F631D">
      <w:pPr>
        <w:numPr>
          <w:ilvl w:val="0"/>
          <w:numId w:val="49"/>
        </w:numPr>
        <w:tabs>
          <w:tab w:val="left" w:pos="851"/>
        </w:tabs>
        <w:spacing w:line="360" w:lineRule="auto"/>
        <w:ind w:left="0" w:firstLine="567"/>
        <w:jc w:val="both"/>
        <w:rPr>
          <w:sz w:val="28"/>
          <w:szCs w:val="28"/>
        </w:rPr>
      </w:pPr>
      <w:r w:rsidRPr="00840B64">
        <w:rPr>
          <w:sz w:val="28"/>
          <w:szCs w:val="28"/>
        </w:rPr>
        <w:t>Сенокосы___________________________</w:t>
      </w:r>
      <w:r w:rsidR="00E41202" w:rsidRPr="00840B64">
        <w:rPr>
          <w:sz w:val="28"/>
          <w:szCs w:val="28"/>
        </w:rPr>
        <w:t>_</w:t>
      </w:r>
      <w:r w:rsidRPr="00840B64">
        <w:rPr>
          <w:sz w:val="28"/>
          <w:szCs w:val="28"/>
        </w:rPr>
        <w:t>___________1427 га</w:t>
      </w:r>
    </w:p>
    <w:p w:rsidR="00F225F2" w:rsidRPr="00840B64" w:rsidRDefault="00F225F2" w:rsidP="003F631D">
      <w:pPr>
        <w:numPr>
          <w:ilvl w:val="0"/>
          <w:numId w:val="49"/>
        </w:numPr>
        <w:tabs>
          <w:tab w:val="left" w:pos="851"/>
        </w:tabs>
        <w:spacing w:line="360" w:lineRule="auto"/>
        <w:ind w:left="0" w:firstLine="567"/>
        <w:jc w:val="both"/>
        <w:rPr>
          <w:sz w:val="28"/>
          <w:szCs w:val="28"/>
        </w:rPr>
      </w:pPr>
      <w:r w:rsidRPr="00840B64">
        <w:rPr>
          <w:sz w:val="28"/>
          <w:szCs w:val="28"/>
        </w:rPr>
        <w:t>Пастбища___________________________</w:t>
      </w:r>
      <w:r w:rsidR="00E41202" w:rsidRPr="00840B64">
        <w:rPr>
          <w:sz w:val="28"/>
          <w:szCs w:val="28"/>
        </w:rPr>
        <w:t>_</w:t>
      </w:r>
      <w:r w:rsidRPr="00840B64">
        <w:rPr>
          <w:sz w:val="28"/>
          <w:szCs w:val="28"/>
        </w:rPr>
        <w:t>___________2475 га</w:t>
      </w:r>
    </w:p>
    <w:p w:rsidR="00F225F2" w:rsidRPr="00840B64" w:rsidRDefault="00F225F2" w:rsidP="003F631D">
      <w:pPr>
        <w:numPr>
          <w:ilvl w:val="0"/>
          <w:numId w:val="49"/>
        </w:numPr>
        <w:tabs>
          <w:tab w:val="left" w:pos="851"/>
        </w:tabs>
        <w:spacing w:line="360" w:lineRule="auto"/>
        <w:ind w:left="0" w:firstLine="567"/>
        <w:jc w:val="both"/>
        <w:rPr>
          <w:sz w:val="28"/>
          <w:szCs w:val="28"/>
        </w:rPr>
      </w:pPr>
      <w:r w:rsidRPr="00840B64">
        <w:rPr>
          <w:sz w:val="28"/>
          <w:szCs w:val="28"/>
        </w:rPr>
        <w:t>Водные ресурсы___________________________</w:t>
      </w:r>
      <w:r w:rsidR="00E41202" w:rsidRPr="00840B64">
        <w:rPr>
          <w:sz w:val="28"/>
          <w:szCs w:val="28"/>
        </w:rPr>
        <w:t>__</w:t>
      </w:r>
      <w:r w:rsidRPr="00840B64">
        <w:rPr>
          <w:sz w:val="28"/>
          <w:szCs w:val="28"/>
        </w:rPr>
        <w:t>______169 га</w:t>
      </w:r>
    </w:p>
    <w:p w:rsidR="00F225F2" w:rsidRPr="00840B64" w:rsidRDefault="00F225F2" w:rsidP="003F631D">
      <w:pPr>
        <w:numPr>
          <w:ilvl w:val="0"/>
          <w:numId w:val="49"/>
        </w:numPr>
        <w:tabs>
          <w:tab w:val="left" w:pos="851"/>
        </w:tabs>
        <w:spacing w:line="360" w:lineRule="auto"/>
        <w:ind w:left="0" w:firstLine="567"/>
        <w:jc w:val="both"/>
        <w:rPr>
          <w:sz w:val="28"/>
          <w:szCs w:val="28"/>
        </w:rPr>
      </w:pPr>
      <w:r w:rsidRPr="00840B64">
        <w:rPr>
          <w:sz w:val="28"/>
          <w:szCs w:val="28"/>
        </w:rPr>
        <w:t>В том числе реки________________________</w:t>
      </w:r>
      <w:r w:rsidR="00E41202" w:rsidRPr="00840B64">
        <w:rPr>
          <w:sz w:val="28"/>
          <w:szCs w:val="28"/>
        </w:rPr>
        <w:t>__</w:t>
      </w:r>
      <w:r w:rsidRPr="00840B64">
        <w:rPr>
          <w:sz w:val="28"/>
          <w:szCs w:val="28"/>
        </w:rPr>
        <w:t>_________39 га.</w:t>
      </w:r>
    </w:p>
    <w:p w:rsidR="00F225F2" w:rsidRPr="00840B64" w:rsidRDefault="00F225F2" w:rsidP="003F631D">
      <w:pPr>
        <w:spacing w:line="360" w:lineRule="auto"/>
        <w:ind w:firstLine="567"/>
        <w:jc w:val="both"/>
        <w:rPr>
          <w:sz w:val="28"/>
          <w:szCs w:val="28"/>
        </w:rPr>
      </w:pPr>
      <w:r w:rsidRPr="00840B64">
        <w:rPr>
          <w:sz w:val="28"/>
          <w:szCs w:val="28"/>
        </w:rPr>
        <w:t>Таким образом, земли лесного фонда занимают 26,9 % территории поселения, а земли сельскохозяйственного назначения – 22,0 %. Данные земли большей частью заросли кустарником и мелколесьем и становятся непригодными для обработки.</w:t>
      </w:r>
    </w:p>
    <w:p w:rsidR="00F225F2" w:rsidRPr="00840B64" w:rsidRDefault="00F225F2" w:rsidP="003F631D">
      <w:pPr>
        <w:spacing w:line="360" w:lineRule="auto"/>
        <w:ind w:firstLine="567"/>
        <w:jc w:val="both"/>
        <w:rPr>
          <w:sz w:val="28"/>
          <w:szCs w:val="28"/>
        </w:rPr>
      </w:pPr>
      <w:r w:rsidRPr="00840B64">
        <w:rPr>
          <w:sz w:val="28"/>
          <w:szCs w:val="28"/>
        </w:rPr>
        <w:t>Основную долю выведенных из оборота сельскохозяйственных земель составляют невостребованные доли собственников земли, полученные в результате паевания на 01.01.92 года. Кроме того, сказалась процедура банкротства и ликвидации сельхозпредприятий.</w:t>
      </w:r>
    </w:p>
    <w:p w:rsidR="00F225F2" w:rsidRPr="00840B64" w:rsidRDefault="00F225F2" w:rsidP="003F631D">
      <w:pPr>
        <w:spacing w:line="360" w:lineRule="auto"/>
        <w:ind w:firstLine="567"/>
        <w:jc w:val="both"/>
        <w:rPr>
          <w:sz w:val="28"/>
          <w:szCs w:val="28"/>
        </w:rPr>
      </w:pPr>
      <w:r w:rsidRPr="00840B64">
        <w:rPr>
          <w:sz w:val="28"/>
          <w:szCs w:val="28"/>
        </w:rPr>
        <w:t>Перед поселением ставится задача реализовать право собственности на невостребованные земельные участки из земель сельскохозяйственного назначения.</w:t>
      </w:r>
    </w:p>
    <w:p w:rsidR="00F225F2" w:rsidRPr="00840B64" w:rsidRDefault="00F225F2" w:rsidP="003F631D">
      <w:pPr>
        <w:spacing w:line="360" w:lineRule="auto"/>
        <w:ind w:firstLine="567"/>
        <w:jc w:val="both"/>
        <w:rPr>
          <w:sz w:val="28"/>
          <w:szCs w:val="28"/>
        </w:rPr>
      </w:pPr>
      <w:r w:rsidRPr="00840B64">
        <w:rPr>
          <w:sz w:val="28"/>
          <w:szCs w:val="28"/>
        </w:rPr>
        <w:t>В дальнейшем необходимо провести инвентаризацию данных земель и перевод соответствующих участков в земли лесного фонда.</w:t>
      </w:r>
    </w:p>
    <w:p w:rsidR="00F225F2" w:rsidRPr="00840B64" w:rsidRDefault="00F225F2" w:rsidP="003F631D">
      <w:pPr>
        <w:spacing w:line="360" w:lineRule="auto"/>
        <w:ind w:firstLine="567"/>
        <w:jc w:val="both"/>
        <w:rPr>
          <w:sz w:val="28"/>
          <w:szCs w:val="28"/>
        </w:rPr>
      </w:pPr>
      <w:r w:rsidRPr="00840B64">
        <w:rPr>
          <w:sz w:val="28"/>
          <w:szCs w:val="28"/>
        </w:rPr>
        <w:t>В состав муниципального образования «Ленинское городское поселение» кроме пгт. Ленинское входят 37 населенных пунктов: д. Безводная, д. Блины, д. Буторинская, д. Ваньки, д. Васенево, д. Гаряевы, д. Жарники,  п. Заводской, д. Зайцы, д. Зубари, д. Коврижные, д. Кокоулята, д. Колбины, д. Колобощики, д. Красава, д. Крутики, д. Левинская, д. Луни, д. Макарьевцы, д. Михненки, д. Немченята, д. Новая Указна, п. Оборона, д. Огарковы, д. Окатово, д. Полянская, д. Протасы, д. Робяши, д. Рыбаки, ж.д. разъезд Семе</w:t>
      </w:r>
      <w:r w:rsidRPr="00840B64">
        <w:rPr>
          <w:sz w:val="28"/>
          <w:szCs w:val="28"/>
        </w:rPr>
        <w:lastRenderedPageBreak/>
        <w:t xml:space="preserve">новский, с. Семеновское, д. Смородиновская, д. Созиновы, д. Старая Указна, д. Татары, д. Шабалинцы, д. Шмоны. </w:t>
      </w:r>
    </w:p>
    <w:p w:rsidR="00E41202" w:rsidRPr="00840B64" w:rsidRDefault="00F225F2" w:rsidP="003F631D">
      <w:pPr>
        <w:spacing w:line="360" w:lineRule="auto"/>
        <w:ind w:firstLine="567"/>
        <w:jc w:val="both"/>
        <w:rPr>
          <w:sz w:val="28"/>
          <w:szCs w:val="28"/>
        </w:rPr>
        <w:sectPr w:rsidR="00E41202" w:rsidRPr="00840B64" w:rsidSect="0098203D">
          <w:headerReference w:type="default" r:id="rId7"/>
          <w:footerReference w:type="even" r:id="rId8"/>
          <w:footerReference w:type="default" r:id="rId9"/>
          <w:pgSz w:w="11906" w:h="16838"/>
          <w:pgMar w:top="1134" w:right="851" w:bottom="851" w:left="1701" w:header="709" w:footer="709" w:gutter="0"/>
          <w:pgNumType w:start="1"/>
          <w:cols w:space="708"/>
          <w:titlePg/>
          <w:docGrid w:linePitch="360"/>
        </w:sectPr>
      </w:pPr>
      <w:r w:rsidRPr="00840B64">
        <w:rPr>
          <w:sz w:val="28"/>
          <w:szCs w:val="28"/>
        </w:rPr>
        <w:t>Ленинское городское поселение выполняет функции административно – хозяйственного, культурного центра системы расселения района.</w:t>
      </w:r>
    </w:p>
    <w:p w:rsidR="00F225F2" w:rsidRPr="00840B64" w:rsidRDefault="00F225F2" w:rsidP="00BF2DA1">
      <w:pPr>
        <w:spacing w:line="360" w:lineRule="auto"/>
        <w:ind w:firstLine="709"/>
        <w:jc w:val="both"/>
      </w:pPr>
    </w:p>
    <w:p w:rsidR="00046DB8" w:rsidRPr="00840B64" w:rsidRDefault="00F225F2" w:rsidP="003F631D">
      <w:pPr>
        <w:pStyle w:val="1"/>
        <w:numPr>
          <w:ilvl w:val="0"/>
          <w:numId w:val="0"/>
        </w:numPr>
        <w:spacing w:after="0" w:line="360" w:lineRule="auto"/>
        <w:ind w:firstLine="567"/>
        <w:jc w:val="both"/>
        <w:rPr>
          <w:i/>
          <w:iCs/>
          <w:sz w:val="28"/>
        </w:rPr>
      </w:pPr>
      <w:bookmarkStart w:id="11" w:name="_1_Комплексный_градостроительный_ана"/>
      <w:bookmarkStart w:id="12" w:name="_Toc236626707"/>
      <w:bookmarkStart w:id="13" w:name="_Toc252317977"/>
      <w:bookmarkStart w:id="14" w:name="_Toc42524199"/>
      <w:bookmarkEnd w:id="2"/>
      <w:bookmarkEnd w:id="11"/>
      <w:r w:rsidRPr="00840B64">
        <w:rPr>
          <w:i/>
          <w:iCs/>
          <w:sz w:val="28"/>
        </w:rPr>
        <w:lastRenderedPageBreak/>
        <w:t>1</w:t>
      </w:r>
      <w:r w:rsidR="002F0B1C" w:rsidRPr="00840B64">
        <w:rPr>
          <w:i/>
          <w:iCs/>
          <w:sz w:val="28"/>
        </w:rPr>
        <w:t xml:space="preserve"> </w:t>
      </w:r>
      <w:r w:rsidR="009438B0" w:rsidRPr="00840B64">
        <w:rPr>
          <w:i/>
          <w:iCs/>
          <w:sz w:val="28"/>
        </w:rPr>
        <w:t>Комплексный градостроительный анализ территории</w:t>
      </w:r>
      <w:r w:rsidR="005E0B7F" w:rsidRPr="00840B64">
        <w:rPr>
          <w:i/>
          <w:iCs/>
          <w:sz w:val="28"/>
        </w:rPr>
        <w:t xml:space="preserve"> </w:t>
      </w:r>
      <w:r w:rsidR="00B34A02" w:rsidRPr="00840B64">
        <w:rPr>
          <w:i/>
          <w:iCs/>
          <w:sz w:val="28"/>
        </w:rPr>
        <w:t>Ленинского</w:t>
      </w:r>
      <w:r w:rsidR="00AC427A" w:rsidRPr="00840B64">
        <w:rPr>
          <w:i/>
          <w:iCs/>
          <w:sz w:val="28"/>
        </w:rPr>
        <w:t xml:space="preserve"> гор</w:t>
      </w:r>
      <w:r w:rsidR="00B34A02" w:rsidRPr="00840B64">
        <w:rPr>
          <w:i/>
          <w:iCs/>
          <w:sz w:val="28"/>
        </w:rPr>
        <w:t>о</w:t>
      </w:r>
      <w:r w:rsidR="00AC427A" w:rsidRPr="00840B64">
        <w:rPr>
          <w:i/>
          <w:iCs/>
          <w:sz w:val="28"/>
        </w:rPr>
        <w:t>дского</w:t>
      </w:r>
      <w:r w:rsidR="009438B0" w:rsidRPr="00840B64">
        <w:rPr>
          <w:i/>
          <w:iCs/>
          <w:sz w:val="28"/>
        </w:rPr>
        <w:t xml:space="preserve"> посел</w:t>
      </w:r>
      <w:r w:rsidR="00B34A02" w:rsidRPr="00840B64">
        <w:rPr>
          <w:i/>
          <w:iCs/>
          <w:sz w:val="28"/>
        </w:rPr>
        <w:t>е</w:t>
      </w:r>
      <w:r w:rsidR="00AC427A" w:rsidRPr="00840B64">
        <w:rPr>
          <w:i/>
          <w:iCs/>
          <w:sz w:val="28"/>
        </w:rPr>
        <w:t>ния</w:t>
      </w:r>
      <w:bookmarkEnd w:id="12"/>
      <w:r w:rsidR="00E41202" w:rsidRPr="00840B64">
        <w:rPr>
          <w:i/>
          <w:iCs/>
          <w:sz w:val="28"/>
        </w:rPr>
        <w:t>.</w:t>
      </w:r>
      <w:bookmarkEnd w:id="13"/>
      <w:bookmarkEnd w:id="14"/>
    </w:p>
    <w:p w:rsidR="00E41202" w:rsidRPr="00840B64" w:rsidRDefault="00E41202" w:rsidP="003F631D">
      <w:pPr>
        <w:ind w:firstLine="567"/>
      </w:pPr>
    </w:p>
    <w:p w:rsidR="009438B0" w:rsidRPr="00840B64" w:rsidRDefault="002F0B1C" w:rsidP="003F631D">
      <w:pPr>
        <w:pStyle w:val="2"/>
        <w:numPr>
          <w:ilvl w:val="1"/>
          <w:numId w:val="51"/>
        </w:numPr>
        <w:spacing w:before="0" w:after="0" w:line="360" w:lineRule="auto"/>
        <w:ind w:firstLine="567"/>
        <w:jc w:val="both"/>
      </w:pPr>
      <w:r w:rsidRPr="00840B64">
        <w:t xml:space="preserve"> </w:t>
      </w:r>
      <w:bookmarkStart w:id="15" w:name="_Toc252317978"/>
      <w:bookmarkStart w:id="16" w:name="_Toc42524200"/>
      <w:r w:rsidR="005E0B7F" w:rsidRPr="00840B64">
        <w:t>Природные и инженерн</w:t>
      </w:r>
      <w:r w:rsidR="00B34A02" w:rsidRPr="00840B64">
        <w:t>о-</w:t>
      </w:r>
      <w:r w:rsidR="005E0B7F" w:rsidRPr="00840B64">
        <w:t>геологические условия</w:t>
      </w:r>
      <w:r w:rsidR="00E41202" w:rsidRPr="00840B64">
        <w:t>.</w:t>
      </w:r>
      <w:bookmarkEnd w:id="15"/>
      <w:bookmarkEnd w:id="16"/>
    </w:p>
    <w:p w:rsidR="00E41202" w:rsidRPr="00840B64" w:rsidRDefault="00E41202" w:rsidP="003F631D">
      <w:pPr>
        <w:ind w:firstLine="567"/>
      </w:pPr>
    </w:p>
    <w:p w:rsidR="009438B0" w:rsidRPr="00840B64" w:rsidRDefault="00F225F2" w:rsidP="003F631D">
      <w:pPr>
        <w:pStyle w:val="30"/>
        <w:numPr>
          <w:ilvl w:val="0"/>
          <w:numId w:val="0"/>
        </w:numPr>
        <w:spacing w:before="0" w:after="0" w:line="360" w:lineRule="auto"/>
        <w:ind w:firstLine="567"/>
        <w:jc w:val="both"/>
        <w:rPr>
          <w:i/>
          <w:sz w:val="28"/>
          <w:szCs w:val="28"/>
        </w:rPr>
      </w:pPr>
      <w:bookmarkStart w:id="17" w:name="_Toc252317979"/>
      <w:bookmarkStart w:id="18" w:name="_Toc42524201"/>
      <w:r w:rsidRPr="00840B64">
        <w:rPr>
          <w:i/>
          <w:sz w:val="28"/>
          <w:szCs w:val="28"/>
        </w:rPr>
        <w:t xml:space="preserve">1.1.1 </w:t>
      </w:r>
      <w:r w:rsidR="005E0B7F" w:rsidRPr="00840B64">
        <w:rPr>
          <w:i/>
          <w:sz w:val="28"/>
          <w:szCs w:val="28"/>
        </w:rPr>
        <w:t>Климат</w:t>
      </w:r>
      <w:r w:rsidR="00E41202" w:rsidRPr="00840B64">
        <w:rPr>
          <w:i/>
          <w:sz w:val="28"/>
          <w:szCs w:val="28"/>
        </w:rPr>
        <w:t>.</w:t>
      </w:r>
      <w:bookmarkEnd w:id="17"/>
      <w:bookmarkEnd w:id="18"/>
    </w:p>
    <w:p w:rsidR="00453B51" w:rsidRPr="00840B64" w:rsidRDefault="003F631D" w:rsidP="003F631D">
      <w:pPr>
        <w:spacing w:line="360" w:lineRule="auto"/>
        <w:ind w:firstLine="567"/>
        <w:jc w:val="both"/>
        <w:rPr>
          <w:bCs/>
          <w:sz w:val="28"/>
          <w:szCs w:val="28"/>
        </w:rPr>
      </w:pPr>
      <w:r>
        <w:rPr>
          <w:bCs/>
          <w:sz w:val="28"/>
          <w:szCs w:val="28"/>
        </w:rPr>
        <w:t>К</w:t>
      </w:r>
      <w:r w:rsidR="00453B51" w:rsidRPr="00840B64">
        <w:rPr>
          <w:bCs/>
          <w:sz w:val="28"/>
          <w:szCs w:val="28"/>
        </w:rPr>
        <w:t xml:space="preserve">лимат континентальный, с умеренно теплым летом и умеренно-холодной, снежной зимой. Средняя годовая температура воздуха +7°С. Осадки определяются главным образом циклонической деятельностью, район относится к зоне достаточного увлажнения. Годовая сумма осадков </w:t>
      </w:r>
      <w:smartTag w:uri="urn:schemas-microsoft-com:office:smarttags" w:element="metricconverter">
        <w:smartTagPr>
          <w:attr w:name="ProductID" w:val="230 мм"/>
        </w:smartTagPr>
        <w:r w:rsidR="00453B51" w:rsidRPr="00840B64">
          <w:rPr>
            <w:bCs/>
            <w:sz w:val="28"/>
            <w:szCs w:val="28"/>
          </w:rPr>
          <w:t>230 мм</w:t>
        </w:r>
      </w:smartTag>
      <w:r w:rsidR="00453B51" w:rsidRPr="00840B64">
        <w:rPr>
          <w:bCs/>
          <w:sz w:val="28"/>
          <w:szCs w:val="28"/>
        </w:rPr>
        <w:t>. Среднемесячная относительная влажность составляет 79 %. Наибольшее число дней с осадками приходится на осенне-зимний период.</w:t>
      </w:r>
    </w:p>
    <w:p w:rsidR="00453B51" w:rsidRPr="00840B64" w:rsidRDefault="00453B51" w:rsidP="003F631D">
      <w:pPr>
        <w:spacing w:line="360" w:lineRule="auto"/>
        <w:ind w:firstLine="567"/>
        <w:jc w:val="both"/>
        <w:rPr>
          <w:bCs/>
          <w:sz w:val="28"/>
          <w:szCs w:val="28"/>
        </w:rPr>
      </w:pPr>
      <w:r w:rsidRPr="00840B64">
        <w:rPr>
          <w:bCs/>
          <w:sz w:val="28"/>
          <w:szCs w:val="28"/>
        </w:rPr>
        <w:t xml:space="preserve">Типично-зимние условия охватывают декабрь, январь, февраль, самый холодный месяц — январь, средняя температура -12°С. Абсолютный минимум -34°С. Снег ложится на землю в ноябре, а сходит в апреле. Снега выпадает достаточно много. Средняя высота снежного покрова составляет </w:t>
      </w:r>
      <w:smartTag w:uri="urn:schemas-microsoft-com:office:smarttags" w:element="metricconverter">
        <w:smartTagPr>
          <w:attr w:name="ProductID" w:val="70 см"/>
        </w:smartTagPr>
        <w:r w:rsidRPr="00840B64">
          <w:rPr>
            <w:bCs/>
            <w:sz w:val="28"/>
            <w:szCs w:val="28"/>
          </w:rPr>
          <w:t>70 см</w:t>
        </w:r>
      </w:smartTag>
      <w:r w:rsidRPr="00840B64">
        <w:rPr>
          <w:bCs/>
          <w:sz w:val="28"/>
          <w:szCs w:val="28"/>
        </w:rPr>
        <w:t>. Снежный покров держится до 150 дней в году. Период с устойчивыми морозами длится 150 дней.</w:t>
      </w:r>
    </w:p>
    <w:p w:rsidR="00453B51" w:rsidRPr="00840B64" w:rsidRDefault="00453B51" w:rsidP="003F631D">
      <w:pPr>
        <w:spacing w:line="360" w:lineRule="auto"/>
        <w:ind w:firstLine="567"/>
        <w:jc w:val="both"/>
        <w:rPr>
          <w:bCs/>
          <w:sz w:val="28"/>
          <w:szCs w:val="28"/>
        </w:rPr>
      </w:pPr>
      <w:r w:rsidRPr="00840B64">
        <w:rPr>
          <w:bCs/>
          <w:sz w:val="28"/>
          <w:szCs w:val="28"/>
        </w:rPr>
        <w:t>Лето короткое. Наиболее теплая часть летнего сезона со средней суточной температурой +10°С начинается 7-9 июня и продолжается 199 дней. Жарким бывает обычно только июль месяц, средняя температура +18°С, абсолютный максимум +35°С. Температурный режим неустойчивый, колебания температуры за сутки доходят до 20°С, в мае и даже в июне выпадает достаточное количество осадков для нормального роста растений, но случаются и засушливые года. Преобладающее направление ветра юго-запад. Среднемесячная скорость ветра составляет 2 м/сек.. Продолжительность вегетационного периода составляет 150 дней.</w:t>
      </w:r>
    </w:p>
    <w:p w:rsidR="00E41202" w:rsidRPr="00840B64" w:rsidRDefault="00E41202" w:rsidP="00BF2DA1">
      <w:pPr>
        <w:spacing w:line="360" w:lineRule="auto"/>
        <w:ind w:firstLine="709"/>
        <w:jc w:val="both"/>
        <w:rPr>
          <w:bCs/>
          <w:sz w:val="28"/>
          <w:szCs w:val="28"/>
        </w:rPr>
      </w:pPr>
    </w:p>
    <w:p w:rsidR="009438B0" w:rsidRPr="00840B64" w:rsidRDefault="00F225F2" w:rsidP="003F631D">
      <w:pPr>
        <w:pStyle w:val="30"/>
        <w:numPr>
          <w:ilvl w:val="0"/>
          <w:numId w:val="0"/>
        </w:numPr>
        <w:spacing w:before="0" w:after="0" w:line="360" w:lineRule="auto"/>
        <w:ind w:firstLine="567"/>
        <w:jc w:val="both"/>
        <w:rPr>
          <w:i/>
          <w:sz w:val="28"/>
          <w:szCs w:val="28"/>
        </w:rPr>
      </w:pPr>
      <w:bookmarkStart w:id="19" w:name="_Toc252317980"/>
      <w:bookmarkStart w:id="20" w:name="_Toc42524202"/>
      <w:r w:rsidRPr="00840B64">
        <w:rPr>
          <w:i/>
          <w:sz w:val="28"/>
          <w:szCs w:val="28"/>
        </w:rPr>
        <w:t xml:space="preserve">1.1.2 </w:t>
      </w:r>
      <w:r w:rsidR="00C235B4" w:rsidRPr="00840B64">
        <w:rPr>
          <w:i/>
          <w:sz w:val="28"/>
          <w:szCs w:val="28"/>
        </w:rPr>
        <w:t>Инженерно-геологическая характеристика</w:t>
      </w:r>
      <w:r w:rsidR="00E41202" w:rsidRPr="00840B64">
        <w:rPr>
          <w:i/>
          <w:sz w:val="28"/>
          <w:szCs w:val="28"/>
        </w:rPr>
        <w:t>.</w:t>
      </w:r>
      <w:bookmarkEnd w:id="19"/>
      <w:bookmarkEnd w:id="20"/>
    </w:p>
    <w:p w:rsidR="0094452E" w:rsidRPr="00840B64" w:rsidRDefault="0094452E" w:rsidP="003F631D">
      <w:pPr>
        <w:keepNext/>
        <w:spacing w:line="360" w:lineRule="auto"/>
        <w:ind w:firstLine="567"/>
        <w:jc w:val="both"/>
        <w:rPr>
          <w:sz w:val="28"/>
          <w:szCs w:val="28"/>
        </w:rPr>
      </w:pPr>
      <w:r w:rsidRPr="00840B64">
        <w:rPr>
          <w:sz w:val="28"/>
          <w:szCs w:val="28"/>
        </w:rPr>
        <w:t xml:space="preserve">Описываемый район относится к Унженено-Ветлужскому Гидрогеологическому району, охватывающему верхнее и среднее течение реки Ветлуги </w:t>
      </w:r>
      <w:r w:rsidRPr="00840B64">
        <w:rPr>
          <w:sz w:val="28"/>
          <w:szCs w:val="28"/>
        </w:rPr>
        <w:lastRenderedPageBreak/>
        <w:t>и верхнее течение реки Унжи. Грунтовые воды района мягкие, жесткость около 10 %. Водосодержащими в районе являются трединоветые глины и песчаные прослои.</w:t>
      </w:r>
    </w:p>
    <w:p w:rsidR="0094452E" w:rsidRPr="00840B64" w:rsidRDefault="0094452E" w:rsidP="003F631D">
      <w:pPr>
        <w:spacing w:line="360" w:lineRule="auto"/>
        <w:ind w:firstLine="567"/>
        <w:jc w:val="both"/>
        <w:rPr>
          <w:sz w:val="28"/>
          <w:szCs w:val="28"/>
        </w:rPr>
      </w:pPr>
      <w:r w:rsidRPr="00840B64">
        <w:rPr>
          <w:sz w:val="28"/>
          <w:szCs w:val="28"/>
        </w:rPr>
        <w:t xml:space="preserve">В трединоватых породах вода обычно скапливается на хорошем водоупоре, поэтому нижние водоносные горизонты являются в трещиноватых породах более водообильными, чем выше лежащие. Буровой скважиной на ст. Шабалино водоносные горизонты встречены на глубине </w:t>
      </w:r>
      <w:smartTag w:uri="urn:schemas-microsoft-com:office:smarttags" w:element="metricconverter">
        <w:smartTagPr>
          <w:attr w:name="ProductID" w:val="12,9 м"/>
        </w:smartTagPr>
        <w:r w:rsidRPr="00840B64">
          <w:rPr>
            <w:sz w:val="28"/>
            <w:szCs w:val="28"/>
          </w:rPr>
          <w:t>12,9 м</w:t>
        </w:r>
      </w:smartTag>
      <w:r w:rsidRPr="00840B64">
        <w:rPr>
          <w:sz w:val="28"/>
          <w:szCs w:val="28"/>
        </w:rPr>
        <w:t xml:space="preserve"> в трещиноватых глинах и на </w:t>
      </w:r>
      <w:smartTag w:uri="urn:schemas-microsoft-com:office:smarttags" w:element="metricconverter">
        <w:smartTagPr>
          <w:attr w:name="ProductID" w:val="19,0 м"/>
        </w:smartTagPr>
        <w:r w:rsidRPr="00840B64">
          <w:rPr>
            <w:sz w:val="28"/>
            <w:szCs w:val="28"/>
          </w:rPr>
          <w:t>19,0 м</w:t>
        </w:r>
      </w:smartTag>
      <w:r w:rsidRPr="00840B64">
        <w:rPr>
          <w:sz w:val="28"/>
          <w:szCs w:val="28"/>
        </w:rPr>
        <w:t xml:space="preserve"> в тонкозернистом песке. Дебит скважины около 6 м³/час.</w:t>
      </w:r>
    </w:p>
    <w:p w:rsidR="0094452E" w:rsidRPr="00840B64" w:rsidRDefault="0094452E" w:rsidP="003F631D">
      <w:pPr>
        <w:spacing w:line="360" w:lineRule="auto"/>
        <w:ind w:firstLine="567"/>
        <w:jc w:val="both"/>
        <w:rPr>
          <w:sz w:val="28"/>
          <w:szCs w:val="28"/>
        </w:rPr>
      </w:pPr>
      <w:r w:rsidRPr="00840B64">
        <w:rPr>
          <w:sz w:val="28"/>
          <w:szCs w:val="28"/>
        </w:rPr>
        <w:t xml:space="preserve">Статистический горизонт воды в скважине </w:t>
      </w:r>
      <w:smartTag w:uri="urn:schemas-microsoft-com:office:smarttags" w:element="metricconverter">
        <w:smartTagPr>
          <w:attr w:name="ProductID" w:val="2,0 м"/>
        </w:smartTagPr>
        <w:r w:rsidRPr="00840B64">
          <w:rPr>
            <w:sz w:val="28"/>
            <w:szCs w:val="28"/>
          </w:rPr>
          <w:t>2,0 м</w:t>
        </w:r>
      </w:smartTag>
      <w:r w:rsidRPr="00840B64">
        <w:rPr>
          <w:sz w:val="28"/>
          <w:szCs w:val="28"/>
        </w:rPr>
        <w:t xml:space="preserve">, динамический – </w:t>
      </w:r>
      <w:smartTag w:uri="urn:schemas-microsoft-com:office:smarttags" w:element="metricconverter">
        <w:smartTagPr>
          <w:attr w:name="ProductID" w:val="3,5 м"/>
        </w:smartTagPr>
        <w:r w:rsidRPr="00840B64">
          <w:rPr>
            <w:sz w:val="28"/>
            <w:szCs w:val="28"/>
          </w:rPr>
          <w:t>3,5 м</w:t>
        </w:r>
      </w:smartTag>
      <w:r w:rsidRPr="00840B64">
        <w:rPr>
          <w:sz w:val="28"/>
          <w:szCs w:val="28"/>
        </w:rPr>
        <w:t>. По данным лабораторного анализа вода удовлетворительного качества.</w:t>
      </w:r>
    </w:p>
    <w:p w:rsidR="00E41202" w:rsidRPr="00840B64" w:rsidRDefault="00E41202" w:rsidP="003F631D">
      <w:pPr>
        <w:spacing w:line="360" w:lineRule="auto"/>
        <w:ind w:firstLine="567"/>
        <w:jc w:val="both"/>
        <w:rPr>
          <w:sz w:val="28"/>
          <w:szCs w:val="28"/>
        </w:rPr>
      </w:pPr>
    </w:p>
    <w:p w:rsidR="009438B0" w:rsidRPr="00840B64" w:rsidRDefault="00F225F2" w:rsidP="003F631D">
      <w:pPr>
        <w:pStyle w:val="30"/>
        <w:numPr>
          <w:ilvl w:val="0"/>
          <w:numId w:val="0"/>
        </w:numPr>
        <w:spacing w:before="0" w:after="0" w:line="360" w:lineRule="auto"/>
        <w:ind w:firstLine="567"/>
        <w:jc w:val="both"/>
        <w:rPr>
          <w:i/>
          <w:sz w:val="28"/>
          <w:szCs w:val="28"/>
        </w:rPr>
      </w:pPr>
      <w:bookmarkStart w:id="21" w:name="_Toc252317981"/>
      <w:bookmarkStart w:id="22" w:name="_Toc42524203"/>
      <w:r w:rsidRPr="00840B64">
        <w:rPr>
          <w:i/>
          <w:sz w:val="28"/>
          <w:szCs w:val="28"/>
        </w:rPr>
        <w:t xml:space="preserve">1.1.3 </w:t>
      </w:r>
      <w:r w:rsidR="00C235B4" w:rsidRPr="00840B64">
        <w:rPr>
          <w:i/>
          <w:sz w:val="28"/>
          <w:szCs w:val="28"/>
        </w:rPr>
        <w:t>Рельеф</w:t>
      </w:r>
      <w:r w:rsidR="00E41202" w:rsidRPr="00840B64">
        <w:rPr>
          <w:i/>
          <w:sz w:val="28"/>
          <w:szCs w:val="28"/>
        </w:rPr>
        <w:t>.</w:t>
      </w:r>
      <w:bookmarkEnd w:id="21"/>
      <w:bookmarkEnd w:id="22"/>
    </w:p>
    <w:p w:rsidR="009438B0" w:rsidRPr="00840B64" w:rsidRDefault="009546FF" w:rsidP="003F631D">
      <w:pPr>
        <w:spacing w:line="360" w:lineRule="auto"/>
        <w:ind w:firstLine="567"/>
        <w:jc w:val="both"/>
        <w:rPr>
          <w:sz w:val="28"/>
          <w:szCs w:val="28"/>
        </w:rPr>
      </w:pPr>
      <w:r w:rsidRPr="00840B64">
        <w:rPr>
          <w:sz w:val="28"/>
          <w:szCs w:val="28"/>
        </w:rPr>
        <w:t xml:space="preserve">Рельеф территории поселения представляет собой равнинное плато с моренными холмами и грядами. Поселок городского типа Ленинское расположен на участке, представляющем собой </w:t>
      </w:r>
      <w:r w:rsidR="00844807" w:rsidRPr="00840B64">
        <w:rPr>
          <w:sz w:val="28"/>
          <w:szCs w:val="28"/>
        </w:rPr>
        <w:t>всхол</w:t>
      </w:r>
      <w:r w:rsidRPr="00840B64">
        <w:rPr>
          <w:sz w:val="28"/>
          <w:szCs w:val="28"/>
        </w:rPr>
        <w:t xml:space="preserve">мленную </w:t>
      </w:r>
      <w:r w:rsidR="00844807" w:rsidRPr="00840B64">
        <w:rPr>
          <w:sz w:val="28"/>
          <w:szCs w:val="28"/>
        </w:rPr>
        <w:t>равнину, которая имеет общее падение в южном направлении. С территории поселка берет свое начало река Какша (правый приток р. Ветлуги). Образующие реку притоки и сама р. Какша равнинного типа с неглубокими и широкими долинами.</w:t>
      </w:r>
    </w:p>
    <w:p w:rsidR="0083599D" w:rsidRPr="00840B64" w:rsidRDefault="0083599D" w:rsidP="003F631D">
      <w:pPr>
        <w:spacing w:line="360" w:lineRule="auto"/>
        <w:ind w:firstLine="567"/>
        <w:jc w:val="both"/>
        <w:rPr>
          <w:sz w:val="28"/>
          <w:szCs w:val="28"/>
        </w:rPr>
      </w:pPr>
      <w:r w:rsidRPr="00840B64">
        <w:rPr>
          <w:sz w:val="28"/>
          <w:szCs w:val="28"/>
        </w:rPr>
        <w:t>Минерально-сырьевые ресурсы представлены значите6льными запасами глины и песка, торфа.</w:t>
      </w:r>
    </w:p>
    <w:p w:rsidR="0083599D" w:rsidRPr="00840B64" w:rsidRDefault="0083599D" w:rsidP="003F631D">
      <w:pPr>
        <w:spacing w:line="360" w:lineRule="auto"/>
        <w:ind w:firstLine="567"/>
        <w:jc w:val="both"/>
        <w:rPr>
          <w:sz w:val="28"/>
          <w:szCs w:val="28"/>
        </w:rPr>
      </w:pPr>
      <w:r w:rsidRPr="00840B64">
        <w:rPr>
          <w:sz w:val="28"/>
          <w:szCs w:val="28"/>
        </w:rPr>
        <w:t>В прошедшие годы велась разработка торфа, используемого для повышения плодородия почв. Глина являлась сырьем для производства красного кирпича местным заводом. С началом перестройки завод прекратил свое существование.</w:t>
      </w:r>
    </w:p>
    <w:p w:rsidR="00E41202" w:rsidRPr="00840B64" w:rsidRDefault="00E41202" w:rsidP="003F631D">
      <w:pPr>
        <w:spacing w:line="360" w:lineRule="auto"/>
        <w:ind w:firstLine="567"/>
        <w:jc w:val="both"/>
        <w:rPr>
          <w:sz w:val="28"/>
          <w:szCs w:val="28"/>
        </w:rPr>
      </w:pPr>
    </w:p>
    <w:p w:rsidR="009438B0" w:rsidRPr="00840B64" w:rsidRDefault="00F225F2" w:rsidP="003F631D">
      <w:pPr>
        <w:pStyle w:val="30"/>
        <w:numPr>
          <w:ilvl w:val="0"/>
          <w:numId w:val="0"/>
        </w:numPr>
        <w:spacing w:before="0" w:after="0" w:line="360" w:lineRule="auto"/>
        <w:ind w:firstLine="567"/>
        <w:jc w:val="both"/>
        <w:rPr>
          <w:i/>
          <w:sz w:val="28"/>
          <w:szCs w:val="28"/>
        </w:rPr>
      </w:pPr>
      <w:bookmarkStart w:id="23" w:name="_Toc236626712"/>
      <w:bookmarkStart w:id="24" w:name="_Toc252317982"/>
      <w:bookmarkStart w:id="25" w:name="_Toc42524204"/>
      <w:r w:rsidRPr="00840B64">
        <w:rPr>
          <w:i/>
          <w:sz w:val="28"/>
          <w:szCs w:val="28"/>
        </w:rPr>
        <w:t xml:space="preserve">1.1.4 </w:t>
      </w:r>
      <w:r w:rsidR="009438B0" w:rsidRPr="00840B64">
        <w:rPr>
          <w:i/>
          <w:sz w:val="28"/>
          <w:szCs w:val="28"/>
        </w:rPr>
        <w:t>Гидро</w:t>
      </w:r>
      <w:r w:rsidR="00D93616" w:rsidRPr="00840B64">
        <w:rPr>
          <w:i/>
          <w:sz w:val="28"/>
          <w:szCs w:val="28"/>
        </w:rPr>
        <w:t>г</w:t>
      </w:r>
      <w:r w:rsidR="009438B0" w:rsidRPr="00840B64">
        <w:rPr>
          <w:i/>
          <w:sz w:val="28"/>
          <w:szCs w:val="28"/>
        </w:rPr>
        <w:t>рафия</w:t>
      </w:r>
      <w:bookmarkEnd w:id="23"/>
      <w:r w:rsidR="00E41202" w:rsidRPr="00840B64">
        <w:rPr>
          <w:i/>
          <w:sz w:val="28"/>
          <w:szCs w:val="28"/>
        </w:rPr>
        <w:t>.</w:t>
      </w:r>
      <w:bookmarkEnd w:id="24"/>
      <w:bookmarkEnd w:id="25"/>
    </w:p>
    <w:p w:rsidR="005E211D" w:rsidRPr="00840B64" w:rsidRDefault="00F229D3" w:rsidP="003F631D">
      <w:pPr>
        <w:spacing w:line="360" w:lineRule="auto"/>
        <w:ind w:firstLine="567"/>
        <w:jc w:val="both"/>
        <w:rPr>
          <w:sz w:val="28"/>
          <w:szCs w:val="28"/>
        </w:rPr>
      </w:pPr>
      <w:r w:rsidRPr="00840B64">
        <w:rPr>
          <w:sz w:val="28"/>
          <w:szCs w:val="28"/>
        </w:rPr>
        <w:t xml:space="preserve">Территория Ленинского городского поселения покрыта сетью мелководных рек и ручьев, средних и мелких озер и прудов. Наиболее крупными реками являются на западе – р. Паозер, в центральной части поселения – р. </w:t>
      </w:r>
      <w:r w:rsidRPr="00840B64">
        <w:rPr>
          <w:sz w:val="28"/>
          <w:szCs w:val="28"/>
        </w:rPr>
        <w:lastRenderedPageBreak/>
        <w:t>Какша. Эти реки не имеют судоходного значения из-за небольшой глубины.</w:t>
      </w:r>
      <w:r w:rsidR="00AF4B76" w:rsidRPr="00840B64">
        <w:rPr>
          <w:sz w:val="28"/>
          <w:szCs w:val="28"/>
        </w:rPr>
        <w:t xml:space="preserve"> Многие реки и ручьи протекают по территории леса и относятся к типу рек со снеговым питанием, которое составляет у них более 50 %.</w:t>
      </w:r>
    </w:p>
    <w:p w:rsidR="00AF4B76" w:rsidRPr="00840B64" w:rsidRDefault="00AF4B76" w:rsidP="003F631D">
      <w:pPr>
        <w:spacing w:line="360" w:lineRule="auto"/>
        <w:ind w:firstLine="567"/>
        <w:jc w:val="both"/>
        <w:rPr>
          <w:sz w:val="28"/>
          <w:szCs w:val="28"/>
        </w:rPr>
      </w:pPr>
      <w:r w:rsidRPr="00840B64">
        <w:rPr>
          <w:sz w:val="28"/>
          <w:szCs w:val="28"/>
        </w:rPr>
        <w:t>Дожди влияют на речной сток летом и осенью, вызывая кратковременный и невысокий подъем воды. Зимой, когда поверхностный сток отсутствует, реки пополняются грунтовыми водами, которые поддерживают течение воды в реке летом.</w:t>
      </w:r>
    </w:p>
    <w:p w:rsidR="00AF4B76" w:rsidRPr="00840B64" w:rsidRDefault="00AF4B76" w:rsidP="003F631D">
      <w:pPr>
        <w:spacing w:line="360" w:lineRule="auto"/>
        <w:ind w:firstLine="567"/>
        <w:jc w:val="both"/>
        <w:rPr>
          <w:sz w:val="28"/>
          <w:szCs w:val="28"/>
        </w:rPr>
      </w:pPr>
      <w:r w:rsidRPr="00840B64">
        <w:rPr>
          <w:sz w:val="28"/>
          <w:szCs w:val="28"/>
        </w:rPr>
        <w:t>Промышленного значения реки не имеют.</w:t>
      </w:r>
    </w:p>
    <w:p w:rsidR="00E41202" w:rsidRPr="00840B64" w:rsidRDefault="00E41202" w:rsidP="00BF2DA1">
      <w:pPr>
        <w:spacing w:line="360" w:lineRule="auto"/>
        <w:ind w:firstLine="709"/>
        <w:jc w:val="both"/>
        <w:rPr>
          <w:sz w:val="28"/>
          <w:szCs w:val="28"/>
        </w:rPr>
      </w:pPr>
    </w:p>
    <w:p w:rsidR="005E211D" w:rsidRPr="00840B64" w:rsidRDefault="005E211D" w:rsidP="003F631D">
      <w:pPr>
        <w:pStyle w:val="2"/>
        <w:numPr>
          <w:ilvl w:val="1"/>
          <w:numId w:val="50"/>
        </w:numPr>
        <w:spacing w:before="0" w:after="0" w:line="360" w:lineRule="auto"/>
        <w:ind w:firstLine="567"/>
        <w:jc w:val="both"/>
      </w:pPr>
      <w:bookmarkStart w:id="26" w:name="_Toc236626713"/>
      <w:bookmarkStart w:id="27" w:name="_Toc252317983"/>
      <w:bookmarkStart w:id="28" w:name="_Toc42524205"/>
      <w:r w:rsidRPr="00840B64">
        <w:t>К</w:t>
      </w:r>
      <w:bookmarkEnd w:id="26"/>
      <w:r w:rsidR="00C235B4" w:rsidRPr="00840B64">
        <w:t>раткая историческая справка</w:t>
      </w:r>
      <w:r w:rsidR="00E41202" w:rsidRPr="00840B64">
        <w:t>.</w:t>
      </w:r>
      <w:bookmarkEnd w:id="27"/>
      <w:bookmarkEnd w:id="28"/>
    </w:p>
    <w:p w:rsidR="0046376C" w:rsidRPr="00840B64" w:rsidRDefault="0046376C" w:rsidP="003F631D">
      <w:pPr>
        <w:spacing w:line="360" w:lineRule="auto"/>
        <w:ind w:firstLine="567"/>
        <w:jc w:val="both"/>
        <w:rPr>
          <w:sz w:val="28"/>
          <w:szCs w:val="28"/>
        </w:rPr>
      </w:pPr>
      <w:r w:rsidRPr="00840B64">
        <w:rPr>
          <w:sz w:val="28"/>
          <w:szCs w:val="28"/>
        </w:rPr>
        <w:t xml:space="preserve">Поселок Ленинское Шабалинского района Кировской области образован на базе бывшего села Богородского. Возникновение села Богородского относится к </w:t>
      </w:r>
      <w:r w:rsidRPr="00840B64">
        <w:rPr>
          <w:sz w:val="28"/>
          <w:szCs w:val="28"/>
          <w:lang w:val="en-US"/>
        </w:rPr>
        <w:t>XIX</w:t>
      </w:r>
      <w:r w:rsidRPr="00840B64">
        <w:rPr>
          <w:sz w:val="28"/>
          <w:szCs w:val="28"/>
        </w:rPr>
        <w:t>-</w:t>
      </w:r>
      <w:r w:rsidRPr="00840B64">
        <w:rPr>
          <w:sz w:val="28"/>
          <w:szCs w:val="28"/>
          <w:lang w:val="en-US"/>
        </w:rPr>
        <w:t>XX</w:t>
      </w:r>
      <w:r w:rsidRPr="00840B64">
        <w:rPr>
          <w:sz w:val="28"/>
          <w:szCs w:val="28"/>
        </w:rPr>
        <w:t xml:space="preserve"> векам.</w:t>
      </w:r>
    </w:p>
    <w:p w:rsidR="0046376C" w:rsidRPr="00840B64" w:rsidRDefault="0046376C" w:rsidP="003F631D">
      <w:pPr>
        <w:spacing w:line="360" w:lineRule="auto"/>
        <w:ind w:firstLine="567"/>
        <w:jc w:val="both"/>
        <w:rPr>
          <w:sz w:val="28"/>
          <w:szCs w:val="28"/>
        </w:rPr>
      </w:pPr>
      <w:r w:rsidRPr="00840B64">
        <w:rPr>
          <w:sz w:val="28"/>
          <w:szCs w:val="28"/>
        </w:rPr>
        <w:t xml:space="preserve">Поселок получил большое развитие после Октябрьской революции и в </w:t>
      </w:r>
      <w:smartTag w:uri="urn:schemas-microsoft-com:office:smarttags" w:element="metricconverter">
        <w:smartTagPr>
          <w:attr w:name="ProductID" w:val="1929 г"/>
        </w:smartTagPr>
        <w:r w:rsidRPr="00840B64">
          <w:rPr>
            <w:sz w:val="28"/>
            <w:szCs w:val="28"/>
          </w:rPr>
          <w:t>1929 г</w:t>
        </w:r>
      </w:smartTag>
      <w:r w:rsidRPr="00840B64">
        <w:rPr>
          <w:sz w:val="28"/>
          <w:szCs w:val="28"/>
        </w:rPr>
        <w:t>. был переименован в районный центр Ленинское.</w:t>
      </w:r>
    </w:p>
    <w:p w:rsidR="0046376C" w:rsidRPr="00840B64" w:rsidRDefault="0046376C" w:rsidP="003F631D">
      <w:pPr>
        <w:spacing w:line="360" w:lineRule="auto"/>
        <w:ind w:firstLine="567"/>
        <w:jc w:val="both"/>
        <w:rPr>
          <w:sz w:val="28"/>
          <w:szCs w:val="28"/>
        </w:rPr>
      </w:pPr>
      <w:r w:rsidRPr="00840B64">
        <w:rPr>
          <w:sz w:val="28"/>
          <w:szCs w:val="28"/>
        </w:rPr>
        <w:t>В настоящее время в поселении есть 3 учреждения среднего специального образования на 620 мест; 1 больница на 112 коек, 1 поликлиника на 50 посещений в смену; 7 амбулаторий и ФАПов на 12 посещений в смену; 51 магазин; 1 отделение банка и 1 предприятие связи.</w:t>
      </w:r>
    </w:p>
    <w:p w:rsidR="00CF2F82" w:rsidRPr="00840B64" w:rsidRDefault="00CF2F82" w:rsidP="003F631D">
      <w:pPr>
        <w:pStyle w:val="1"/>
        <w:spacing w:after="0" w:line="360" w:lineRule="auto"/>
        <w:ind w:firstLine="567"/>
        <w:jc w:val="both"/>
        <w:rPr>
          <w:i/>
          <w:iCs/>
          <w:sz w:val="28"/>
          <w:szCs w:val="28"/>
        </w:rPr>
      </w:pPr>
      <w:bookmarkStart w:id="29" w:name="_Toc164845076"/>
      <w:bookmarkStart w:id="30" w:name="_Toc171315874"/>
      <w:bookmarkStart w:id="31" w:name="_Toc171919764"/>
      <w:bookmarkStart w:id="32" w:name="_Toc252317984"/>
      <w:bookmarkStart w:id="33" w:name="_Toc42524206"/>
      <w:r w:rsidRPr="00840B64">
        <w:rPr>
          <w:i/>
          <w:iCs/>
          <w:sz w:val="28"/>
          <w:szCs w:val="28"/>
        </w:rPr>
        <w:lastRenderedPageBreak/>
        <w:t>Комплексная оценка территории</w:t>
      </w:r>
      <w:bookmarkEnd w:id="29"/>
      <w:bookmarkEnd w:id="30"/>
      <w:bookmarkEnd w:id="31"/>
      <w:r w:rsidR="00E41202" w:rsidRPr="00840B64">
        <w:rPr>
          <w:i/>
          <w:iCs/>
          <w:sz w:val="28"/>
          <w:szCs w:val="28"/>
        </w:rPr>
        <w:t>.</w:t>
      </w:r>
      <w:bookmarkEnd w:id="32"/>
      <w:bookmarkEnd w:id="33"/>
    </w:p>
    <w:p w:rsidR="00CF2F82" w:rsidRPr="00840B64" w:rsidRDefault="00CF2F82" w:rsidP="003F631D">
      <w:pPr>
        <w:spacing w:line="360" w:lineRule="auto"/>
        <w:ind w:firstLine="567"/>
        <w:jc w:val="both"/>
        <w:rPr>
          <w:sz w:val="28"/>
          <w:szCs w:val="28"/>
        </w:rPr>
      </w:pPr>
      <w:r w:rsidRPr="00840B64">
        <w:rPr>
          <w:sz w:val="28"/>
          <w:szCs w:val="28"/>
        </w:rPr>
        <w:t>Целью настоящего раздела является оценка территории по степени ее благоприятности для градостроительного освоения.</w:t>
      </w:r>
    </w:p>
    <w:p w:rsidR="00CF2F82" w:rsidRPr="00840B64" w:rsidRDefault="00CF2F82" w:rsidP="003F631D">
      <w:pPr>
        <w:spacing w:line="360" w:lineRule="auto"/>
        <w:ind w:firstLine="567"/>
        <w:jc w:val="both"/>
        <w:rPr>
          <w:sz w:val="28"/>
          <w:szCs w:val="28"/>
        </w:rPr>
      </w:pPr>
      <w:r w:rsidRPr="00840B64">
        <w:rPr>
          <w:sz w:val="28"/>
          <w:szCs w:val="28"/>
        </w:rPr>
        <w:t>Комплексная оценка территории проведена посредством комплексного анализа природных и техногенных условий с целью определения территориальных ресурсов развития муниципального образования.</w:t>
      </w:r>
    </w:p>
    <w:p w:rsidR="00CF2F82" w:rsidRPr="00840B64" w:rsidRDefault="00CF2F82" w:rsidP="003F631D">
      <w:pPr>
        <w:spacing w:line="360" w:lineRule="auto"/>
        <w:ind w:firstLine="567"/>
        <w:jc w:val="both"/>
        <w:rPr>
          <w:sz w:val="28"/>
          <w:szCs w:val="28"/>
        </w:rPr>
      </w:pPr>
      <w:r w:rsidRPr="00840B64">
        <w:rPr>
          <w:sz w:val="28"/>
          <w:szCs w:val="28"/>
        </w:rPr>
        <w:t>Оценка территории произведена для следующих видов использования:</w:t>
      </w:r>
    </w:p>
    <w:p w:rsidR="00CF2F82" w:rsidRPr="00840B64" w:rsidRDefault="00CF2F82" w:rsidP="003F631D">
      <w:pPr>
        <w:widowControl w:val="0"/>
        <w:numPr>
          <w:ilvl w:val="0"/>
          <w:numId w:val="15"/>
        </w:numPr>
        <w:tabs>
          <w:tab w:val="clear" w:pos="360"/>
          <w:tab w:val="num" w:pos="720"/>
        </w:tabs>
        <w:autoSpaceDE w:val="0"/>
        <w:autoSpaceDN w:val="0"/>
        <w:adjustRightInd w:val="0"/>
        <w:spacing w:line="360" w:lineRule="auto"/>
        <w:ind w:left="1440" w:firstLine="567"/>
        <w:jc w:val="both"/>
        <w:rPr>
          <w:sz w:val="28"/>
          <w:szCs w:val="28"/>
        </w:rPr>
      </w:pPr>
      <w:r w:rsidRPr="00840B64">
        <w:rPr>
          <w:sz w:val="28"/>
          <w:szCs w:val="28"/>
        </w:rPr>
        <w:t>градостроительного (гражданского, промышленного и коммунального строительства);</w:t>
      </w:r>
    </w:p>
    <w:p w:rsidR="00CF2F82" w:rsidRPr="00840B64" w:rsidRDefault="00CF2F82" w:rsidP="003F631D">
      <w:pPr>
        <w:widowControl w:val="0"/>
        <w:numPr>
          <w:ilvl w:val="0"/>
          <w:numId w:val="15"/>
        </w:numPr>
        <w:tabs>
          <w:tab w:val="clear" w:pos="360"/>
          <w:tab w:val="num" w:pos="720"/>
        </w:tabs>
        <w:autoSpaceDE w:val="0"/>
        <w:autoSpaceDN w:val="0"/>
        <w:adjustRightInd w:val="0"/>
        <w:spacing w:line="360" w:lineRule="auto"/>
        <w:ind w:left="0" w:firstLine="567"/>
        <w:jc w:val="both"/>
        <w:rPr>
          <w:sz w:val="28"/>
          <w:szCs w:val="28"/>
        </w:rPr>
      </w:pPr>
      <w:r w:rsidRPr="00840B64">
        <w:rPr>
          <w:sz w:val="28"/>
          <w:szCs w:val="28"/>
        </w:rPr>
        <w:t>рекреационного;</w:t>
      </w:r>
    </w:p>
    <w:p w:rsidR="00060254" w:rsidRPr="00840B64" w:rsidRDefault="00CF2F82" w:rsidP="003F631D">
      <w:pPr>
        <w:widowControl w:val="0"/>
        <w:numPr>
          <w:ilvl w:val="0"/>
          <w:numId w:val="15"/>
        </w:numPr>
        <w:tabs>
          <w:tab w:val="clear" w:pos="360"/>
          <w:tab w:val="num" w:pos="720"/>
        </w:tabs>
        <w:autoSpaceDE w:val="0"/>
        <w:autoSpaceDN w:val="0"/>
        <w:adjustRightInd w:val="0"/>
        <w:spacing w:line="360" w:lineRule="auto"/>
        <w:ind w:left="0" w:firstLine="567"/>
        <w:jc w:val="both"/>
        <w:rPr>
          <w:sz w:val="28"/>
          <w:szCs w:val="28"/>
        </w:rPr>
      </w:pPr>
      <w:r w:rsidRPr="00840B64">
        <w:rPr>
          <w:sz w:val="28"/>
          <w:szCs w:val="28"/>
        </w:rPr>
        <w:t>природоохранного.</w:t>
      </w:r>
    </w:p>
    <w:p w:rsidR="00CF2F82" w:rsidRPr="00840B64" w:rsidRDefault="00CF2F82" w:rsidP="003F631D">
      <w:pPr>
        <w:widowControl w:val="0"/>
        <w:autoSpaceDE w:val="0"/>
        <w:autoSpaceDN w:val="0"/>
        <w:adjustRightInd w:val="0"/>
        <w:spacing w:line="360" w:lineRule="auto"/>
        <w:ind w:firstLine="567"/>
        <w:jc w:val="both"/>
        <w:rPr>
          <w:sz w:val="28"/>
          <w:szCs w:val="28"/>
        </w:rPr>
      </w:pPr>
      <w:r w:rsidRPr="00840B64">
        <w:rPr>
          <w:sz w:val="28"/>
          <w:szCs w:val="28"/>
        </w:rPr>
        <w:t>При оценке приняты четыре степени благоприятности территории:</w:t>
      </w:r>
    </w:p>
    <w:p w:rsidR="00CF2F82" w:rsidRPr="00840B64" w:rsidRDefault="00CF2F82" w:rsidP="003F631D">
      <w:pPr>
        <w:widowControl w:val="0"/>
        <w:numPr>
          <w:ilvl w:val="0"/>
          <w:numId w:val="44"/>
        </w:numPr>
        <w:tabs>
          <w:tab w:val="clear" w:pos="360"/>
          <w:tab w:val="num" w:pos="720"/>
        </w:tabs>
        <w:autoSpaceDE w:val="0"/>
        <w:autoSpaceDN w:val="0"/>
        <w:adjustRightInd w:val="0"/>
        <w:spacing w:line="360" w:lineRule="auto"/>
        <w:ind w:left="0" w:firstLine="567"/>
        <w:jc w:val="both"/>
        <w:rPr>
          <w:sz w:val="28"/>
          <w:szCs w:val="28"/>
        </w:rPr>
      </w:pPr>
      <w:r w:rsidRPr="00840B64">
        <w:rPr>
          <w:sz w:val="28"/>
          <w:szCs w:val="28"/>
        </w:rPr>
        <w:t>благоприятная,</w:t>
      </w:r>
    </w:p>
    <w:p w:rsidR="00CF2F82" w:rsidRPr="00840B64" w:rsidRDefault="00CF2F82" w:rsidP="003F631D">
      <w:pPr>
        <w:widowControl w:val="0"/>
        <w:numPr>
          <w:ilvl w:val="0"/>
          <w:numId w:val="44"/>
        </w:numPr>
        <w:tabs>
          <w:tab w:val="clear" w:pos="360"/>
          <w:tab w:val="num" w:pos="720"/>
        </w:tabs>
        <w:autoSpaceDE w:val="0"/>
        <w:autoSpaceDN w:val="0"/>
        <w:adjustRightInd w:val="0"/>
        <w:spacing w:line="360" w:lineRule="auto"/>
        <w:ind w:left="0" w:firstLine="567"/>
        <w:jc w:val="both"/>
        <w:rPr>
          <w:sz w:val="28"/>
          <w:szCs w:val="28"/>
        </w:rPr>
      </w:pPr>
      <w:r w:rsidRPr="00840B64">
        <w:rPr>
          <w:sz w:val="28"/>
          <w:szCs w:val="28"/>
        </w:rPr>
        <w:t>ограниченно благоприятная;</w:t>
      </w:r>
    </w:p>
    <w:p w:rsidR="00CF2F82" w:rsidRPr="00840B64" w:rsidRDefault="00CF2F82" w:rsidP="003F631D">
      <w:pPr>
        <w:widowControl w:val="0"/>
        <w:numPr>
          <w:ilvl w:val="0"/>
          <w:numId w:val="44"/>
        </w:numPr>
        <w:tabs>
          <w:tab w:val="clear" w:pos="360"/>
          <w:tab w:val="num" w:pos="720"/>
        </w:tabs>
        <w:autoSpaceDE w:val="0"/>
        <w:autoSpaceDN w:val="0"/>
        <w:adjustRightInd w:val="0"/>
        <w:spacing w:line="360" w:lineRule="auto"/>
        <w:ind w:left="0" w:firstLine="567"/>
        <w:jc w:val="both"/>
        <w:rPr>
          <w:sz w:val="28"/>
          <w:szCs w:val="28"/>
        </w:rPr>
      </w:pPr>
      <w:r w:rsidRPr="00840B64">
        <w:rPr>
          <w:sz w:val="28"/>
          <w:szCs w:val="28"/>
        </w:rPr>
        <w:t>неблагоприятная</w:t>
      </w:r>
    </w:p>
    <w:p w:rsidR="00CF2F82" w:rsidRPr="00840B64" w:rsidRDefault="00CF2F82" w:rsidP="003F631D">
      <w:pPr>
        <w:widowControl w:val="0"/>
        <w:numPr>
          <w:ilvl w:val="0"/>
          <w:numId w:val="44"/>
        </w:numPr>
        <w:tabs>
          <w:tab w:val="clear" w:pos="360"/>
          <w:tab w:val="num" w:pos="720"/>
        </w:tabs>
        <w:autoSpaceDE w:val="0"/>
        <w:autoSpaceDN w:val="0"/>
        <w:adjustRightInd w:val="0"/>
        <w:spacing w:line="360" w:lineRule="auto"/>
        <w:ind w:left="1440" w:firstLine="567"/>
        <w:jc w:val="both"/>
        <w:rPr>
          <w:sz w:val="28"/>
          <w:szCs w:val="28"/>
        </w:rPr>
      </w:pPr>
      <w:r w:rsidRPr="00840B64">
        <w:rPr>
          <w:sz w:val="28"/>
          <w:szCs w:val="28"/>
        </w:rPr>
        <w:t>не подлежащие застройки или имеющие особый регламент застройки</w:t>
      </w:r>
      <w:r w:rsidR="0037439F" w:rsidRPr="00840B64">
        <w:rPr>
          <w:sz w:val="28"/>
          <w:szCs w:val="28"/>
        </w:rPr>
        <w:t>.</w:t>
      </w:r>
    </w:p>
    <w:p w:rsidR="00A220A2" w:rsidRPr="00840B64" w:rsidRDefault="00CF2F82" w:rsidP="003F631D">
      <w:pPr>
        <w:spacing w:line="360" w:lineRule="auto"/>
        <w:ind w:firstLine="567"/>
        <w:jc w:val="both"/>
        <w:rPr>
          <w:sz w:val="28"/>
          <w:szCs w:val="28"/>
        </w:rPr>
      </w:pPr>
      <w:r w:rsidRPr="00840B64">
        <w:rPr>
          <w:sz w:val="28"/>
          <w:szCs w:val="28"/>
        </w:rPr>
        <w:t>Проектом генерального плана выполнена «</w:t>
      </w:r>
      <w:r w:rsidR="00060254" w:rsidRPr="00840B64">
        <w:rPr>
          <w:sz w:val="28"/>
          <w:szCs w:val="28"/>
        </w:rPr>
        <w:t>Схема результатов комплексного анализа развития территории, Схема зон с особыми условиями использования</w:t>
      </w:r>
      <w:r w:rsidRPr="00840B64">
        <w:rPr>
          <w:sz w:val="28"/>
          <w:szCs w:val="28"/>
        </w:rPr>
        <w:t xml:space="preserve">». В предыдущих главах приводится характеристика природных и инженерно-строительных условий. На </w:t>
      </w:r>
      <w:r w:rsidR="00060254" w:rsidRPr="00840B64">
        <w:rPr>
          <w:sz w:val="28"/>
          <w:szCs w:val="28"/>
        </w:rPr>
        <w:t xml:space="preserve">Карте (схеме) результатов комплексного анализа развития территории, Схеме зон с особыми условиями использования территории </w:t>
      </w:r>
      <w:r w:rsidRPr="00840B64">
        <w:rPr>
          <w:sz w:val="28"/>
          <w:szCs w:val="28"/>
        </w:rPr>
        <w:t>выявлены территории по степени их благоприятности.</w:t>
      </w:r>
    </w:p>
    <w:p w:rsidR="00CF2F82" w:rsidRPr="00840B64" w:rsidRDefault="00CF2F82" w:rsidP="003F631D">
      <w:pPr>
        <w:spacing w:line="360" w:lineRule="auto"/>
        <w:ind w:firstLine="567"/>
        <w:jc w:val="both"/>
        <w:rPr>
          <w:sz w:val="28"/>
          <w:szCs w:val="28"/>
        </w:rPr>
      </w:pPr>
      <w:r w:rsidRPr="00840B64">
        <w:rPr>
          <w:b/>
          <w:bCs/>
          <w:sz w:val="28"/>
          <w:szCs w:val="28"/>
        </w:rPr>
        <w:t>К территориям благоприятным для строительства</w:t>
      </w:r>
      <w:r w:rsidRPr="00840B64">
        <w:rPr>
          <w:sz w:val="28"/>
          <w:szCs w:val="28"/>
        </w:rPr>
        <w:t xml:space="preserve">, относится часть исследуемой территории с уклонами поверхности до 10% (в среднем составляют 3-5%) и глубиной залегания уровня грунтовых вод от </w:t>
      </w:r>
      <w:smartTag w:uri="urn:schemas-microsoft-com:office:smarttags" w:element="metricconverter">
        <w:smartTagPr>
          <w:attr w:name="ProductID" w:val="2 м"/>
        </w:smartTagPr>
        <w:r w:rsidRPr="00840B64">
          <w:rPr>
            <w:sz w:val="28"/>
            <w:szCs w:val="28"/>
          </w:rPr>
          <w:t>2 м</w:t>
        </w:r>
      </w:smartTag>
      <w:r w:rsidRPr="00840B64">
        <w:rPr>
          <w:sz w:val="28"/>
          <w:szCs w:val="28"/>
        </w:rPr>
        <w:t xml:space="preserve"> и более</w:t>
      </w:r>
    </w:p>
    <w:p w:rsidR="00CF2F82" w:rsidRPr="00840B64" w:rsidRDefault="00CF2F82" w:rsidP="003F631D">
      <w:pPr>
        <w:spacing w:line="360" w:lineRule="auto"/>
        <w:ind w:firstLine="567"/>
        <w:jc w:val="both"/>
        <w:rPr>
          <w:sz w:val="28"/>
          <w:szCs w:val="28"/>
        </w:rPr>
      </w:pPr>
      <w:r w:rsidRPr="00840B64">
        <w:rPr>
          <w:sz w:val="28"/>
          <w:szCs w:val="28"/>
        </w:rPr>
        <w:t>Большая часть территории муниципального образования относится к благоприятным для освоения территориям.</w:t>
      </w:r>
    </w:p>
    <w:p w:rsidR="00CF2F82" w:rsidRPr="00840B64" w:rsidRDefault="00CF2F82" w:rsidP="003F631D">
      <w:pPr>
        <w:spacing w:line="360" w:lineRule="auto"/>
        <w:ind w:firstLine="567"/>
        <w:jc w:val="both"/>
        <w:rPr>
          <w:sz w:val="28"/>
          <w:szCs w:val="28"/>
        </w:rPr>
      </w:pPr>
      <w:r w:rsidRPr="00840B64">
        <w:rPr>
          <w:b/>
          <w:sz w:val="28"/>
          <w:szCs w:val="28"/>
        </w:rPr>
        <w:lastRenderedPageBreak/>
        <w:t>Территории ограниченно благоприятные</w:t>
      </w:r>
      <w:r w:rsidRPr="00840B64">
        <w:rPr>
          <w:sz w:val="28"/>
          <w:szCs w:val="28"/>
        </w:rPr>
        <w:t xml:space="preserve"> – это территории болот с мощностью торфа до 2-х метров, с близким залеганием уровня грунтовых вод, с уклоном поверхности от 10% до 20%. </w:t>
      </w:r>
    </w:p>
    <w:p w:rsidR="00CF2F82" w:rsidRPr="00840B64" w:rsidRDefault="00CF2F82" w:rsidP="003F631D">
      <w:pPr>
        <w:spacing w:line="360" w:lineRule="auto"/>
        <w:ind w:firstLine="567"/>
        <w:jc w:val="both"/>
        <w:rPr>
          <w:sz w:val="28"/>
          <w:szCs w:val="28"/>
        </w:rPr>
      </w:pPr>
      <w:r w:rsidRPr="00840B64">
        <w:rPr>
          <w:sz w:val="28"/>
          <w:szCs w:val="28"/>
        </w:rPr>
        <w:t>Освоению подтопляемых территорий должен предшествовать ряд мероприятий по инженерной подготовке.</w:t>
      </w:r>
    </w:p>
    <w:p w:rsidR="00A220A2" w:rsidRPr="00840B64" w:rsidRDefault="00A220A2" w:rsidP="003F631D">
      <w:pPr>
        <w:spacing w:line="360" w:lineRule="auto"/>
        <w:ind w:firstLine="567"/>
        <w:jc w:val="both"/>
        <w:rPr>
          <w:sz w:val="28"/>
          <w:szCs w:val="28"/>
        </w:rPr>
      </w:pPr>
    </w:p>
    <w:p w:rsidR="00A220A2" w:rsidRPr="00840B64" w:rsidRDefault="00A220A2" w:rsidP="003F631D">
      <w:pPr>
        <w:spacing w:line="360" w:lineRule="auto"/>
        <w:ind w:firstLine="567"/>
        <w:jc w:val="both"/>
        <w:rPr>
          <w:b/>
          <w:sz w:val="28"/>
          <w:szCs w:val="28"/>
        </w:rPr>
      </w:pPr>
      <w:r w:rsidRPr="00840B64">
        <w:rPr>
          <w:b/>
          <w:sz w:val="28"/>
          <w:szCs w:val="28"/>
        </w:rPr>
        <w:t>«Схема результатов комплексного анализа развития территории, Схема зон с особыми условиями использования».</w:t>
      </w:r>
    </w:p>
    <w:p w:rsidR="00A31D59" w:rsidRPr="00840B64" w:rsidRDefault="00A31D59" w:rsidP="003F631D">
      <w:pPr>
        <w:pStyle w:val="1"/>
        <w:spacing w:after="0" w:line="360" w:lineRule="auto"/>
        <w:ind w:firstLine="567"/>
        <w:jc w:val="both"/>
        <w:rPr>
          <w:i/>
          <w:sz w:val="28"/>
          <w:szCs w:val="28"/>
        </w:rPr>
      </w:pPr>
      <w:bookmarkStart w:id="34" w:name="_Toc236626716"/>
      <w:bookmarkStart w:id="35" w:name="_Toc252317985"/>
      <w:bookmarkStart w:id="36" w:name="_Toc42524207"/>
      <w:r w:rsidRPr="00840B64">
        <w:rPr>
          <w:i/>
          <w:sz w:val="28"/>
          <w:szCs w:val="28"/>
        </w:rPr>
        <w:lastRenderedPageBreak/>
        <w:t>Анализ социал</w:t>
      </w:r>
      <w:r w:rsidR="00F00322" w:rsidRPr="00840B64">
        <w:rPr>
          <w:i/>
          <w:sz w:val="28"/>
          <w:szCs w:val="28"/>
        </w:rPr>
        <w:t xml:space="preserve">ьно-экономического развития </w:t>
      </w:r>
      <w:r w:rsidR="001C4CE2" w:rsidRPr="00840B64">
        <w:rPr>
          <w:i/>
          <w:sz w:val="28"/>
          <w:szCs w:val="28"/>
        </w:rPr>
        <w:t>Ленинского</w:t>
      </w:r>
      <w:r w:rsidR="00F00322" w:rsidRPr="00840B64">
        <w:rPr>
          <w:i/>
          <w:sz w:val="28"/>
          <w:szCs w:val="28"/>
        </w:rPr>
        <w:t xml:space="preserve"> городского поселения</w:t>
      </w:r>
      <w:r w:rsidRPr="00840B64">
        <w:rPr>
          <w:i/>
          <w:sz w:val="28"/>
          <w:szCs w:val="28"/>
        </w:rPr>
        <w:t xml:space="preserve"> и прогноз его развития</w:t>
      </w:r>
      <w:r w:rsidR="00C235B4" w:rsidRPr="00840B64">
        <w:rPr>
          <w:i/>
          <w:sz w:val="28"/>
          <w:szCs w:val="28"/>
        </w:rPr>
        <w:t>.</w:t>
      </w:r>
      <w:bookmarkEnd w:id="34"/>
      <w:bookmarkEnd w:id="35"/>
      <w:bookmarkEnd w:id="36"/>
    </w:p>
    <w:p w:rsidR="00E41202" w:rsidRPr="00840B64" w:rsidRDefault="00E41202" w:rsidP="003F631D">
      <w:pPr>
        <w:ind w:firstLine="567"/>
      </w:pPr>
    </w:p>
    <w:p w:rsidR="00A31D59" w:rsidRPr="00840B64" w:rsidRDefault="00A31D59" w:rsidP="003F631D">
      <w:pPr>
        <w:pStyle w:val="2"/>
        <w:spacing w:before="0" w:after="0" w:line="360" w:lineRule="auto"/>
        <w:ind w:firstLine="567"/>
        <w:jc w:val="both"/>
      </w:pPr>
      <w:bookmarkStart w:id="37" w:name="_Toc236626717"/>
      <w:bookmarkStart w:id="38" w:name="_Toc252317986"/>
      <w:bookmarkStart w:id="39" w:name="_Toc42524208"/>
      <w:r w:rsidRPr="00840B64">
        <w:t>Население и трудовые ресурсы</w:t>
      </w:r>
      <w:bookmarkEnd w:id="37"/>
      <w:bookmarkEnd w:id="38"/>
      <w:bookmarkEnd w:id="39"/>
    </w:p>
    <w:p w:rsidR="00E575AF" w:rsidRPr="00840B64" w:rsidRDefault="00E575AF" w:rsidP="003F631D">
      <w:pPr>
        <w:spacing w:line="360" w:lineRule="auto"/>
        <w:ind w:firstLine="567"/>
        <w:jc w:val="both"/>
      </w:pPr>
    </w:p>
    <w:p w:rsidR="00E575AF" w:rsidRPr="00840B64" w:rsidRDefault="00E575AF" w:rsidP="003F631D">
      <w:pPr>
        <w:spacing w:line="360" w:lineRule="auto"/>
        <w:ind w:firstLine="567"/>
        <w:jc w:val="both"/>
        <w:rPr>
          <w:sz w:val="28"/>
          <w:szCs w:val="28"/>
        </w:rPr>
      </w:pPr>
      <w:r w:rsidRPr="00840B64">
        <w:rPr>
          <w:sz w:val="28"/>
          <w:szCs w:val="28"/>
        </w:rPr>
        <w:t>Человеческий ресурс является основой социально-экономического развития территории. Одна из самых серьезных проблем Ленинского городского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того или иного региона.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rsidR="00E575AF" w:rsidRPr="00840B64" w:rsidRDefault="00E575AF" w:rsidP="003F631D">
      <w:pPr>
        <w:spacing w:line="360" w:lineRule="auto"/>
        <w:ind w:firstLine="567"/>
        <w:jc w:val="both"/>
      </w:pPr>
    </w:p>
    <w:p w:rsidR="00A31D59" w:rsidRPr="00840B64" w:rsidRDefault="00A31D59" w:rsidP="003F631D">
      <w:pPr>
        <w:pStyle w:val="30"/>
        <w:spacing w:before="0" w:after="0" w:line="360" w:lineRule="auto"/>
        <w:ind w:firstLine="567"/>
        <w:jc w:val="both"/>
        <w:rPr>
          <w:i/>
          <w:iCs/>
          <w:sz w:val="28"/>
        </w:rPr>
      </w:pPr>
      <w:bookmarkStart w:id="40" w:name="_Toc236626718"/>
      <w:bookmarkStart w:id="41" w:name="_Toc252317987"/>
      <w:bookmarkStart w:id="42" w:name="_Toc42524209"/>
      <w:r w:rsidRPr="00840B64">
        <w:rPr>
          <w:i/>
          <w:iCs/>
          <w:sz w:val="28"/>
        </w:rPr>
        <w:t>Современная демографическая ситуация</w:t>
      </w:r>
      <w:bookmarkEnd w:id="40"/>
      <w:bookmarkEnd w:id="41"/>
      <w:bookmarkEnd w:id="42"/>
    </w:p>
    <w:p w:rsidR="00505CB9" w:rsidRPr="00840B64" w:rsidRDefault="00505CB9" w:rsidP="003F631D">
      <w:pPr>
        <w:spacing w:line="360" w:lineRule="auto"/>
        <w:ind w:firstLine="567"/>
        <w:jc w:val="both"/>
      </w:pPr>
    </w:p>
    <w:p w:rsidR="00505CB9" w:rsidRPr="00840B64" w:rsidRDefault="00505CB9" w:rsidP="003F631D">
      <w:pPr>
        <w:spacing w:line="360" w:lineRule="auto"/>
        <w:ind w:firstLine="567"/>
        <w:jc w:val="both"/>
        <w:rPr>
          <w:sz w:val="28"/>
          <w:szCs w:val="28"/>
        </w:rPr>
      </w:pPr>
      <w:r w:rsidRPr="00840B64">
        <w:rPr>
          <w:sz w:val="28"/>
          <w:szCs w:val="28"/>
        </w:rPr>
        <w:t>Демографическая ситуация в Ленинском городском поселении характеризуется низким уровнем рождаемости, высоким уровнем смертности.</w:t>
      </w:r>
    </w:p>
    <w:p w:rsidR="00505CB9" w:rsidRPr="00840B64" w:rsidRDefault="00A31D59" w:rsidP="003F631D">
      <w:pPr>
        <w:spacing w:line="360" w:lineRule="auto"/>
        <w:ind w:firstLine="567"/>
        <w:jc w:val="both"/>
        <w:rPr>
          <w:sz w:val="28"/>
          <w:szCs w:val="28"/>
        </w:rPr>
      </w:pPr>
      <w:r w:rsidRPr="00840B64">
        <w:rPr>
          <w:sz w:val="28"/>
          <w:szCs w:val="28"/>
        </w:rPr>
        <w:t xml:space="preserve">Численность населения </w:t>
      </w:r>
      <w:r w:rsidR="00816D10" w:rsidRPr="00840B64">
        <w:rPr>
          <w:sz w:val="28"/>
          <w:szCs w:val="28"/>
        </w:rPr>
        <w:t>Ленинского</w:t>
      </w:r>
      <w:r w:rsidR="00F00322" w:rsidRPr="00840B64">
        <w:rPr>
          <w:sz w:val="28"/>
          <w:szCs w:val="28"/>
        </w:rPr>
        <w:t xml:space="preserve"> городского поселения</w:t>
      </w:r>
      <w:r w:rsidR="005E475F" w:rsidRPr="00840B64">
        <w:rPr>
          <w:sz w:val="28"/>
          <w:szCs w:val="28"/>
        </w:rPr>
        <w:t xml:space="preserve"> на </w:t>
      </w:r>
      <w:r w:rsidR="00DD79C2" w:rsidRPr="00840B64">
        <w:rPr>
          <w:sz w:val="28"/>
          <w:szCs w:val="28"/>
        </w:rPr>
        <w:t>0</w:t>
      </w:r>
      <w:r w:rsidR="005E475F" w:rsidRPr="00840B64">
        <w:rPr>
          <w:sz w:val="28"/>
          <w:szCs w:val="28"/>
        </w:rPr>
        <w:t>1.01.2009</w:t>
      </w:r>
      <w:r w:rsidRPr="00840B64">
        <w:rPr>
          <w:sz w:val="28"/>
          <w:szCs w:val="28"/>
        </w:rPr>
        <w:t> г. составила</w:t>
      </w:r>
      <w:r w:rsidR="00EC3F9F" w:rsidRPr="00840B64">
        <w:rPr>
          <w:sz w:val="28"/>
          <w:szCs w:val="28"/>
        </w:rPr>
        <w:t xml:space="preserve"> </w:t>
      </w:r>
      <w:r w:rsidR="00E575AF" w:rsidRPr="00840B64">
        <w:rPr>
          <w:sz w:val="28"/>
          <w:szCs w:val="28"/>
        </w:rPr>
        <w:t>6993</w:t>
      </w:r>
      <w:r w:rsidR="00F00322" w:rsidRPr="00840B64">
        <w:rPr>
          <w:sz w:val="28"/>
          <w:szCs w:val="28"/>
        </w:rPr>
        <w:t xml:space="preserve"> </w:t>
      </w:r>
      <w:r w:rsidRPr="00840B64">
        <w:rPr>
          <w:sz w:val="28"/>
          <w:szCs w:val="28"/>
        </w:rPr>
        <w:t xml:space="preserve">чел. – </w:t>
      </w:r>
      <w:r w:rsidR="00E575AF" w:rsidRPr="00840B64">
        <w:rPr>
          <w:sz w:val="28"/>
          <w:szCs w:val="28"/>
        </w:rPr>
        <w:t>54,2</w:t>
      </w:r>
      <w:r w:rsidR="00F00322" w:rsidRPr="00840B64">
        <w:rPr>
          <w:sz w:val="28"/>
          <w:szCs w:val="28"/>
        </w:rPr>
        <w:t xml:space="preserve"> </w:t>
      </w:r>
      <w:r w:rsidRPr="00840B64">
        <w:rPr>
          <w:sz w:val="28"/>
          <w:szCs w:val="28"/>
        </w:rPr>
        <w:t xml:space="preserve">% от всего населения </w:t>
      </w:r>
      <w:r w:rsidR="00816D10" w:rsidRPr="00840B64">
        <w:rPr>
          <w:sz w:val="28"/>
          <w:szCs w:val="28"/>
        </w:rPr>
        <w:t xml:space="preserve">Шабалинского  </w:t>
      </w:r>
      <w:r w:rsidR="00F00322" w:rsidRPr="00840B64">
        <w:rPr>
          <w:sz w:val="28"/>
          <w:szCs w:val="28"/>
        </w:rPr>
        <w:t>района</w:t>
      </w:r>
      <w:r w:rsidRPr="00840B64">
        <w:rPr>
          <w:sz w:val="28"/>
          <w:szCs w:val="28"/>
        </w:rPr>
        <w:t>.</w:t>
      </w:r>
    </w:p>
    <w:p w:rsidR="00A31D59" w:rsidRPr="00840B64" w:rsidRDefault="00A31D59" w:rsidP="003F631D">
      <w:pPr>
        <w:spacing w:line="360" w:lineRule="auto"/>
        <w:ind w:firstLine="567"/>
        <w:jc w:val="both"/>
        <w:rPr>
          <w:sz w:val="28"/>
          <w:szCs w:val="28"/>
        </w:rPr>
      </w:pPr>
      <w:r w:rsidRPr="00840B64">
        <w:rPr>
          <w:sz w:val="28"/>
          <w:szCs w:val="28"/>
        </w:rPr>
        <w:t>Динам</w:t>
      </w:r>
      <w:r w:rsidR="005E475F" w:rsidRPr="00840B64">
        <w:rPr>
          <w:sz w:val="28"/>
          <w:szCs w:val="28"/>
        </w:rPr>
        <w:t>ика численности населения городского поселения</w:t>
      </w:r>
      <w:r w:rsidRPr="00840B64">
        <w:rPr>
          <w:sz w:val="28"/>
          <w:szCs w:val="28"/>
        </w:rPr>
        <w:t xml:space="preserve"> за ряд лет представлена ниже и свидетельствует о том, что в</w:t>
      </w:r>
      <w:r w:rsidR="00920713" w:rsidRPr="00840B64">
        <w:rPr>
          <w:sz w:val="28"/>
          <w:szCs w:val="28"/>
        </w:rPr>
        <w:t xml:space="preserve"> 90 - е</w:t>
      </w:r>
      <w:r w:rsidRPr="00840B64">
        <w:rPr>
          <w:sz w:val="28"/>
          <w:szCs w:val="28"/>
        </w:rPr>
        <w:t xml:space="preserve"> </w:t>
      </w:r>
      <w:r w:rsidR="00920713" w:rsidRPr="00840B64">
        <w:rPr>
          <w:sz w:val="28"/>
          <w:szCs w:val="28"/>
        </w:rPr>
        <w:t xml:space="preserve">годы </w:t>
      </w:r>
      <w:r w:rsidR="002E39F4" w:rsidRPr="00840B64">
        <w:rPr>
          <w:sz w:val="28"/>
          <w:szCs w:val="28"/>
        </w:rPr>
        <w:t>численность</w:t>
      </w:r>
      <w:r w:rsidR="00920713" w:rsidRPr="00840B64">
        <w:rPr>
          <w:sz w:val="28"/>
          <w:szCs w:val="28"/>
        </w:rPr>
        <w:t xml:space="preserve"> населения стабильно росла</w:t>
      </w:r>
      <w:r w:rsidR="00DD79C2" w:rsidRPr="00840B64">
        <w:rPr>
          <w:sz w:val="28"/>
          <w:szCs w:val="28"/>
        </w:rPr>
        <w:t>,</w:t>
      </w:r>
      <w:r w:rsidR="00920713" w:rsidRPr="00840B64">
        <w:rPr>
          <w:sz w:val="28"/>
          <w:szCs w:val="28"/>
        </w:rPr>
        <w:t xml:space="preserve"> </w:t>
      </w:r>
      <w:r w:rsidR="00DD79C2" w:rsidRPr="00840B64">
        <w:rPr>
          <w:sz w:val="28"/>
          <w:szCs w:val="28"/>
        </w:rPr>
        <w:t>потом</w:t>
      </w:r>
      <w:r w:rsidR="00920713" w:rsidRPr="00840B64">
        <w:rPr>
          <w:sz w:val="28"/>
          <w:szCs w:val="28"/>
        </w:rPr>
        <w:t xml:space="preserve"> наблюда</w:t>
      </w:r>
      <w:r w:rsidR="00DD79C2" w:rsidRPr="00840B64">
        <w:rPr>
          <w:sz w:val="28"/>
          <w:szCs w:val="28"/>
        </w:rPr>
        <w:t>л</w:t>
      </w:r>
      <w:r w:rsidR="00920713" w:rsidRPr="00840B64">
        <w:rPr>
          <w:sz w:val="28"/>
          <w:szCs w:val="28"/>
        </w:rPr>
        <w:t>ся скачок  сокращения</w:t>
      </w:r>
      <w:r w:rsidRPr="00840B64">
        <w:rPr>
          <w:sz w:val="28"/>
          <w:szCs w:val="28"/>
        </w:rPr>
        <w:t xml:space="preserve"> численности населения, связанное, прежде всего, с ухудшением социально – экономического положения</w:t>
      </w:r>
      <w:r w:rsidR="002E39F4" w:rsidRPr="00840B64">
        <w:rPr>
          <w:sz w:val="28"/>
          <w:szCs w:val="28"/>
        </w:rPr>
        <w:t xml:space="preserve"> в </w:t>
      </w:r>
      <w:r w:rsidR="004730A0" w:rsidRPr="00840B64">
        <w:rPr>
          <w:sz w:val="28"/>
          <w:szCs w:val="28"/>
        </w:rPr>
        <w:t>Ленинском</w:t>
      </w:r>
      <w:r w:rsidR="002E39F4" w:rsidRPr="00840B64">
        <w:rPr>
          <w:sz w:val="28"/>
          <w:szCs w:val="28"/>
        </w:rPr>
        <w:t xml:space="preserve"> городском поселении</w:t>
      </w:r>
      <w:r w:rsidRPr="00840B64">
        <w:rPr>
          <w:sz w:val="28"/>
          <w:szCs w:val="28"/>
        </w:rPr>
        <w:t xml:space="preserve"> </w:t>
      </w:r>
      <w:r w:rsidR="00DD79C2" w:rsidRPr="00840B64">
        <w:rPr>
          <w:sz w:val="28"/>
          <w:szCs w:val="28"/>
        </w:rPr>
        <w:t>и</w:t>
      </w:r>
      <w:r w:rsidRPr="00840B64">
        <w:rPr>
          <w:sz w:val="28"/>
          <w:szCs w:val="28"/>
        </w:rPr>
        <w:t xml:space="preserve"> </w:t>
      </w:r>
      <w:r w:rsidR="00F00322" w:rsidRPr="00840B64">
        <w:rPr>
          <w:sz w:val="28"/>
          <w:szCs w:val="28"/>
        </w:rPr>
        <w:t>Кировской области</w:t>
      </w:r>
      <w:r w:rsidRPr="00840B64">
        <w:rPr>
          <w:sz w:val="28"/>
          <w:szCs w:val="28"/>
        </w:rPr>
        <w:t xml:space="preserve"> в том числе.</w:t>
      </w:r>
    </w:p>
    <w:p w:rsidR="00A31D59" w:rsidRPr="00840B64" w:rsidRDefault="00A31D59" w:rsidP="003F631D">
      <w:pPr>
        <w:spacing w:line="360" w:lineRule="auto"/>
        <w:ind w:firstLine="567"/>
        <w:jc w:val="both"/>
        <w:rPr>
          <w:sz w:val="28"/>
          <w:szCs w:val="28"/>
        </w:rPr>
      </w:pPr>
      <w:r w:rsidRPr="00840B64">
        <w:rPr>
          <w:sz w:val="28"/>
          <w:szCs w:val="28"/>
        </w:rPr>
        <w:t xml:space="preserve">В эти годы сложилась неблагоприятная демографическая ситуация, обусловленная снижением уровня рождаемости и значительным повышением уровня общей смертности, что, в конечном счёте, привело к отрицательному </w:t>
      </w:r>
      <w:r w:rsidRPr="00840B64">
        <w:rPr>
          <w:sz w:val="28"/>
          <w:szCs w:val="28"/>
        </w:rPr>
        <w:lastRenderedPageBreak/>
        <w:t>естественному приросту населения. В основе снижения рождаемости и роста смертности лежит ухудшение качества жизни большинства населения, связанное с затяжным с</w:t>
      </w:r>
      <w:r w:rsidR="004A50FC" w:rsidRPr="00840B64">
        <w:rPr>
          <w:sz w:val="28"/>
          <w:szCs w:val="28"/>
        </w:rPr>
        <w:t>оциально-экономическим кризисом</w:t>
      </w:r>
      <w:r w:rsidRPr="00840B64">
        <w:rPr>
          <w:sz w:val="28"/>
          <w:szCs w:val="28"/>
        </w:rPr>
        <w:t>. Кроме того, в стране до настоящего времени отсутствовала эффективная демографическая политика, не принимались меры, способствующие повышению уровня рождаемости. Все это привело к падению рождаемости.</w:t>
      </w:r>
    </w:p>
    <w:p w:rsidR="00A93B38" w:rsidRPr="00840B64" w:rsidRDefault="00211B48" w:rsidP="003F631D">
      <w:pPr>
        <w:spacing w:line="360" w:lineRule="auto"/>
        <w:ind w:firstLine="567"/>
        <w:jc w:val="both"/>
        <w:rPr>
          <w:sz w:val="28"/>
          <w:szCs w:val="28"/>
        </w:rPr>
      </w:pPr>
      <w:r w:rsidRPr="00840B64">
        <w:rPr>
          <w:sz w:val="28"/>
          <w:szCs w:val="28"/>
        </w:rPr>
        <w:t>Величина естественного прироста, име</w:t>
      </w:r>
      <w:r w:rsidR="00237477" w:rsidRPr="00840B64">
        <w:rPr>
          <w:sz w:val="28"/>
          <w:szCs w:val="28"/>
        </w:rPr>
        <w:t>ет</w:t>
      </w:r>
      <w:r w:rsidRPr="00840B64">
        <w:rPr>
          <w:sz w:val="28"/>
          <w:szCs w:val="28"/>
        </w:rPr>
        <w:t xml:space="preserve"> отрицател</w:t>
      </w:r>
      <w:r w:rsidR="006B7924" w:rsidRPr="00840B64">
        <w:rPr>
          <w:sz w:val="28"/>
          <w:szCs w:val="28"/>
        </w:rPr>
        <w:t>ьное значение</w:t>
      </w:r>
      <w:r w:rsidR="00A93B38" w:rsidRPr="00840B64">
        <w:rPr>
          <w:sz w:val="28"/>
          <w:szCs w:val="28"/>
        </w:rPr>
        <w:t>.</w:t>
      </w:r>
    </w:p>
    <w:p w:rsidR="00211B48" w:rsidRPr="00840B64" w:rsidRDefault="00211B48" w:rsidP="003F631D">
      <w:pPr>
        <w:spacing w:line="360" w:lineRule="auto"/>
        <w:ind w:firstLine="567"/>
        <w:jc w:val="both"/>
        <w:rPr>
          <w:sz w:val="28"/>
          <w:szCs w:val="28"/>
        </w:rPr>
      </w:pPr>
      <w:r w:rsidRPr="00840B64">
        <w:rPr>
          <w:sz w:val="28"/>
          <w:szCs w:val="28"/>
        </w:rPr>
        <w:t>Падение рождаемости и сокращение естеств</w:t>
      </w:r>
      <w:r w:rsidR="006B7924" w:rsidRPr="00840B64">
        <w:rPr>
          <w:sz w:val="28"/>
          <w:szCs w:val="28"/>
        </w:rPr>
        <w:t xml:space="preserve">енного прироста населения в 2002-м </w:t>
      </w:r>
      <w:r w:rsidRPr="00840B64">
        <w:rPr>
          <w:sz w:val="28"/>
          <w:szCs w:val="28"/>
        </w:rPr>
        <w:t>г. характерно для России в целом и объясняется взаимодействием двух основных факторов. Первый отразил адекватную реакцию населения на резкое снижение уровня и качества жизни. Второй явственно обозначил формирование и развитие у молодежи новых типов репродуктивного поведения, связанных с изменением в стиле и образе жизни. При этом наметилась тенденция трансформации возрастных кривых брачности и рождаемости в сторону их «постарения». Это чисто социально-демографическое явление, типичное для многих европейских стран.</w:t>
      </w:r>
    </w:p>
    <w:p w:rsidR="001E580D" w:rsidRPr="00840B64" w:rsidRDefault="001E580D" w:rsidP="003F631D">
      <w:pPr>
        <w:spacing w:line="360" w:lineRule="auto"/>
        <w:ind w:firstLine="567"/>
        <w:jc w:val="both"/>
        <w:rPr>
          <w:sz w:val="28"/>
          <w:szCs w:val="28"/>
        </w:rPr>
      </w:pPr>
      <w:r w:rsidRPr="00840B64">
        <w:rPr>
          <w:sz w:val="28"/>
          <w:szCs w:val="28"/>
        </w:rPr>
        <w:t xml:space="preserve">В </w:t>
      </w:r>
      <w:r w:rsidR="0089622E" w:rsidRPr="00840B64">
        <w:rPr>
          <w:sz w:val="28"/>
          <w:szCs w:val="28"/>
        </w:rPr>
        <w:t>Ленинском</w:t>
      </w:r>
      <w:r w:rsidRPr="00840B64">
        <w:rPr>
          <w:sz w:val="28"/>
          <w:szCs w:val="28"/>
        </w:rPr>
        <w:t xml:space="preserve"> городском посе</w:t>
      </w:r>
      <w:r w:rsidR="00167B58" w:rsidRPr="00840B64">
        <w:rPr>
          <w:sz w:val="28"/>
          <w:szCs w:val="28"/>
        </w:rPr>
        <w:t>лении</w:t>
      </w:r>
      <w:r w:rsidR="006C245D" w:rsidRPr="00840B64">
        <w:rPr>
          <w:sz w:val="28"/>
          <w:szCs w:val="28"/>
        </w:rPr>
        <w:t>,</w:t>
      </w:r>
      <w:r w:rsidRPr="00840B64">
        <w:rPr>
          <w:sz w:val="28"/>
          <w:szCs w:val="28"/>
        </w:rPr>
        <w:t xml:space="preserve"> </w:t>
      </w:r>
      <w:r w:rsidR="006C245D" w:rsidRPr="00840B64">
        <w:rPr>
          <w:sz w:val="28"/>
          <w:szCs w:val="28"/>
        </w:rPr>
        <w:t>н</w:t>
      </w:r>
      <w:r w:rsidRPr="00840B64">
        <w:rPr>
          <w:sz w:val="28"/>
          <w:szCs w:val="28"/>
        </w:rPr>
        <w:t>есмотря на тенденцию увеличения рождаемости, сложившийся уровень рождаемости почти в два раза ниже необходимого для простого замещения поколений родителей их детьми. Сократилось рождение вторых и третьих детей.</w:t>
      </w:r>
    </w:p>
    <w:p w:rsidR="001E580D" w:rsidRPr="00840B64" w:rsidRDefault="001E580D" w:rsidP="003F631D">
      <w:pPr>
        <w:spacing w:line="360" w:lineRule="auto"/>
        <w:ind w:firstLine="567"/>
        <w:jc w:val="both"/>
        <w:rPr>
          <w:sz w:val="28"/>
          <w:szCs w:val="28"/>
        </w:rPr>
      </w:pPr>
      <w:r w:rsidRPr="00840B64">
        <w:rPr>
          <w:sz w:val="28"/>
          <w:szCs w:val="28"/>
        </w:rPr>
        <w:t>Однако показатели смертности имели тенден</w:t>
      </w:r>
      <w:r w:rsidR="00096A12" w:rsidRPr="00840B64">
        <w:rPr>
          <w:sz w:val="28"/>
          <w:szCs w:val="28"/>
        </w:rPr>
        <w:t xml:space="preserve">цию к росту. </w:t>
      </w:r>
      <w:r w:rsidRPr="00840B64">
        <w:rPr>
          <w:sz w:val="28"/>
          <w:szCs w:val="28"/>
        </w:rPr>
        <w:t xml:space="preserve">Увеличение общего уровня смертности в </w:t>
      </w:r>
      <w:r w:rsidR="008E55CE" w:rsidRPr="00840B64">
        <w:rPr>
          <w:sz w:val="28"/>
          <w:szCs w:val="28"/>
        </w:rPr>
        <w:t xml:space="preserve">начале </w:t>
      </w:r>
      <w:r w:rsidRPr="00840B64">
        <w:rPr>
          <w:sz w:val="28"/>
          <w:szCs w:val="28"/>
        </w:rPr>
        <w:t>XX</w:t>
      </w:r>
      <w:r w:rsidR="008E55CE" w:rsidRPr="00840B64">
        <w:rPr>
          <w:sz w:val="28"/>
          <w:szCs w:val="28"/>
        </w:rPr>
        <w:t>I века</w:t>
      </w:r>
      <w:r w:rsidRPr="00840B64">
        <w:rPr>
          <w:sz w:val="28"/>
          <w:szCs w:val="28"/>
        </w:rPr>
        <w:t xml:space="preserve"> обусловлено ростом числа умерших в трудоспособном возрасте.</w:t>
      </w:r>
    </w:p>
    <w:p w:rsidR="00C153B9" w:rsidRPr="00840B64" w:rsidRDefault="00C153B9" w:rsidP="003F631D">
      <w:pPr>
        <w:spacing w:line="360" w:lineRule="auto"/>
        <w:ind w:firstLine="567"/>
        <w:jc w:val="both"/>
        <w:rPr>
          <w:sz w:val="28"/>
          <w:szCs w:val="28"/>
        </w:rPr>
      </w:pPr>
      <w:r w:rsidRPr="00840B64">
        <w:rPr>
          <w:sz w:val="28"/>
          <w:szCs w:val="28"/>
        </w:rPr>
        <w:t>Анализ состояния и тенденций демографических процессов и их причин свидетельствует о невозможности стабилизации демографической обстановки в обществе и последующего ее улучшения без преодоления социально-экономического кризиса, подъема экономики, повышения уровня жизни населения.</w:t>
      </w:r>
    </w:p>
    <w:p w:rsidR="0026212C" w:rsidRPr="00840B64" w:rsidRDefault="00C153B9" w:rsidP="003F631D">
      <w:pPr>
        <w:spacing w:line="360" w:lineRule="auto"/>
        <w:ind w:firstLine="567"/>
        <w:jc w:val="both"/>
        <w:rPr>
          <w:sz w:val="28"/>
          <w:szCs w:val="28"/>
        </w:rPr>
      </w:pPr>
      <w:r w:rsidRPr="00840B64">
        <w:rPr>
          <w:sz w:val="28"/>
          <w:szCs w:val="28"/>
        </w:rPr>
        <w:t>В итоге анализа д</w:t>
      </w:r>
      <w:r w:rsidR="00167B58" w:rsidRPr="00840B64">
        <w:rPr>
          <w:sz w:val="28"/>
          <w:szCs w:val="28"/>
        </w:rPr>
        <w:t>емографической ситуации в поселении</w:t>
      </w:r>
      <w:r w:rsidRPr="00840B64">
        <w:rPr>
          <w:sz w:val="28"/>
          <w:szCs w:val="28"/>
        </w:rPr>
        <w:t xml:space="preserve"> следует отметить, что она характеризуется, прежде всего, продолжающимся процессом </w:t>
      </w:r>
      <w:r w:rsidRPr="00840B64">
        <w:rPr>
          <w:sz w:val="28"/>
          <w:szCs w:val="28"/>
        </w:rPr>
        <w:lastRenderedPageBreak/>
        <w:t xml:space="preserve">естественной убыли населения, что связано с превышением уровня смертности над рождаемостью. При этом уровень рождаемости не обеспечивает даже нужного воспроизводственного процесса населения. </w:t>
      </w:r>
      <w:r w:rsidR="00985E88" w:rsidRPr="00840B64">
        <w:rPr>
          <w:sz w:val="28"/>
          <w:szCs w:val="28"/>
        </w:rPr>
        <w:tab/>
      </w:r>
      <w:r w:rsidRPr="00840B64">
        <w:rPr>
          <w:sz w:val="28"/>
          <w:szCs w:val="28"/>
        </w:rPr>
        <w:t>Устранить причины создавшегося положения в ближайшее десятилетие представляется маловероятным даже при условии незамедлительного принятия самых решительных мер на федеральном уровне. Например, через реализацию национального проекта «Здравоохранение», а также через проект «Доступное и комфортное жилье – гражданам России» и новые меры на уровне правительства по улучшению демографической ситуации в стране, по значимости который можно отнести к национальному.</w:t>
      </w:r>
    </w:p>
    <w:p w:rsidR="00E41202" w:rsidRPr="00840B64" w:rsidRDefault="00E41202" w:rsidP="00E41202">
      <w:pPr>
        <w:spacing w:line="360" w:lineRule="auto"/>
        <w:ind w:left="1440" w:hanging="731"/>
        <w:jc w:val="both"/>
        <w:rPr>
          <w:bCs/>
          <w:sz w:val="28"/>
          <w:szCs w:val="28"/>
        </w:rPr>
      </w:pPr>
    </w:p>
    <w:p w:rsidR="00C153B9" w:rsidRPr="00840B64" w:rsidRDefault="00C153B9" w:rsidP="003F631D">
      <w:pPr>
        <w:pStyle w:val="30"/>
        <w:spacing w:before="0" w:after="0" w:line="360" w:lineRule="auto"/>
        <w:ind w:firstLine="567"/>
        <w:jc w:val="both"/>
        <w:rPr>
          <w:i/>
          <w:iCs/>
          <w:sz w:val="28"/>
        </w:rPr>
      </w:pPr>
      <w:bookmarkStart w:id="43" w:name="_Toc252317988"/>
      <w:bookmarkStart w:id="44" w:name="_Toc42524210"/>
      <w:r w:rsidRPr="00840B64">
        <w:rPr>
          <w:i/>
          <w:iCs/>
          <w:sz w:val="28"/>
        </w:rPr>
        <w:t xml:space="preserve">Возрастная структура населения </w:t>
      </w:r>
      <w:r w:rsidR="003C45A4" w:rsidRPr="00840B64">
        <w:rPr>
          <w:i/>
          <w:iCs/>
          <w:sz w:val="28"/>
        </w:rPr>
        <w:t>Ленирнского</w:t>
      </w:r>
      <w:r w:rsidRPr="00840B64">
        <w:rPr>
          <w:i/>
          <w:iCs/>
          <w:sz w:val="28"/>
        </w:rPr>
        <w:t xml:space="preserve"> городского поселения на 01.0</w:t>
      </w:r>
      <w:r w:rsidR="00D57327" w:rsidRPr="00840B64">
        <w:rPr>
          <w:i/>
          <w:iCs/>
          <w:sz w:val="28"/>
        </w:rPr>
        <w:t>1.2009</w:t>
      </w:r>
      <w:r w:rsidRPr="00840B64">
        <w:rPr>
          <w:i/>
          <w:iCs/>
          <w:sz w:val="28"/>
        </w:rPr>
        <w:t xml:space="preserve"> г.</w:t>
      </w:r>
      <w:bookmarkEnd w:id="43"/>
      <w:bookmarkEnd w:id="44"/>
    </w:p>
    <w:p w:rsidR="0026212C" w:rsidRPr="00840B64" w:rsidRDefault="000D49AB" w:rsidP="000D49AB">
      <w:pPr>
        <w:ind w:firstLine="709"/>
        <w:jc w:val="right"/>
        <w:rPr>
          <w:bCs/>
          <w:sz w:val="28"/>
          <w:szCs w:val="28"/>
        </w:rPr>
      </w:pPr>
      <w:r w:rsidRPr="00840B64">
        <w:rPr>
          <w:bCs/>
          <w:sz w:val="28"/>
          <w:szCs w:val="28"/>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2481"/>
        <w:gridCol w:w="2481"/>
      </w:tblGrid>
      <w:tr w:rsidR="00C153B9" w:rsidRPr="003F631D">
        <w:trPr>
          <w:trHeight w:val="20"/>
          <w:jc w:val="center"/>
        </w:trPr>
        <w:tc>
          <w:tcPr>
            <w:tcW w:w="2408" w:type="pct"/>
            <w:vMerge w:val="restart"/>
            <w:vAlign w:val="center"/>
          </w:tcPr>
          <w:p w:rsidR="00C153B9" w:rsidRPr="003F631D" w:rsidRDefault="00C153B9" w:rsidP="00E41202">
            <w:pPr>
              <w:pStyle w:val="Normal10-022"/>
              <w:spacing w:line="360" w:lineRule="auto"/>
              <w:ind w:left="0" w:right="0"/>
              <w:rPr>
                <w:sz w:val="24"/>
                <w:szCs w:val="24"/>
              </w:rPr>
            </w:pPr>
            <w:r w:rsidRPr="003F631D">
              <w:rPr>
                <w:sz w:val="24"/>
                <w:szCs w:val="24"/>
              </w:rPr>
              <w:t>Показатели</w:t>
            </w:r>
          </w:p>
        </w:tc>
        <w:tc>
          <w:tcPr>
            <w:tcW w:w="2592" w:type="pct"/>
            <w:gridSpan w:val="2"/>
            <w:vAlign w:val="center"/>
          </w:tcPr>
          <w:p w:rsidR="00C153B9" w:rsidRPr="003F631D" w:rsidRDefault="00D57327" w:rsidP="00E41202">
            <w:pPr>
              <w:pStyle w:val="Normal10-022"/>
              <w:spacing w:line="360" w:lineRule="auto"/>
              <w:ind w:left="0" w:right="0"/>
              <w:rPr>
                <w:sz w:val="24"/>
                <w:szCs w:val="24"/>
              </w:rPr>
            </w:pPr>
            <w:r w:rsidRPr="003F631D">
              <w:rPr>
                <w:sz w:val="24"/>
                <w:szCs w:val="24"/>
              </w:rPr>
              <w:t>2009</w:t>
            </w:r>
            <w:r w:rsidR="00C153B9" w:rsidRPr="003F631D">
              <w:rPr>
                <w:sz w:val="24"/>
                <w:szCs w:val="24"/>
              </w:rPr>
              <w:t xml:space="preserve"> год</w:t>
            </w:r>
          </w:p>
        </w:tc>
      </w:tr>
      <w:tr w:rsidR="00C153B9" w:rsidRPr="003F631D">
        <w:trPr>
          <w:trHeight w:val="20"/>
          <w:jc w:val="center"/>
        </w:trPr>
        <w:tc>
          <w:tcPr>
            <w:tcW w:w="2408" w:type="pct"/>
            <w:vMerge/>
            <w:vAlign w:val="center"/>
          </w:tcPr>
          <w:p w:rsidR="00C153B9" w:rsidRPr="003F631D" w:rsidRDefault="00C153B9" w:rsidP="00E41202">
            <w:pPr>
              <w:pStyle w:val="Normal10-022"/>
              <w:spacing w:line="360" w:lineRule="auto"/>
              <w:ind w:left="0" w:right="0" w:firstLine="709"/>
              <w:rPr>
                <w:sz w:val="24"/>
                <w:szCs w:val="24"/>
              </w:rPr>
            </w:pPr>
          </w:p>
        </w:tc>
        <w:tc>
          <w:tcPr>
            <w:tcW w:w="1296" w:type="pct"/>
            <w:vAlign w:val="center"/>
          </w:tcPr>
          <w:p w:rsidR="00C153B9" w:rsidRPr="003F631D" w:rsidRDefault="00C153B9" w:rsidP="00E41202">
            <w:pPr>
              <w:pStyle w:val="Normal10-022"/>
              <w:spacing w:line="360" w:lineRule="auto"/>
              <w:ind w:left="0" w:right="0"/>
              <w:rPr>
                <w:sz w:val="24"/>
                <w:szCs w:val="24"/>
              </w:rPr>
            </w:pPr>
            <w:r w:rsidRPr="003F631D">
              <w:rPr>
                <w:sz w:val="24"/>
                <w:szCs w:val="24"/>
              </w:rPr>
              <w:t>чел.</w:t>
            </w:r>
          </w:p>
        </w:tc>
        <w:tc>
          <w:tcPr>
            <w:tcW w:w="1296" w:type="pct"/>
            <w:vAlign w:val="center"/>
          </w:tcPr>
          <w:p w:rsidR="00C153B9" w:rsidRPr="003F631D" w:rsidRDefault="00C153B9" w:rsidP="00E41202">
            <w:pPr>
              <w:pStyle w:val="Normal10-022"/>
              <w:spacing w:line="360" w:lineRule="auto"/>
              <w:ind w:left="0" w:right="0"/>
              <w:rPr>
                <w:sz w:val="24"/>
                <w:szCs w:val="24"/>
              </w:rPr>
            </w:pPr>
            <w:r w:rsidRPr="003F631D">
              <w:rPr>
                <w:sz w:val="24"/>
                <w:szCs w:val="24"/>
              </w:rPr>
              <w:t>%</w:t>
            </w:r>
          </w:p>
        </w:tc>
      </w:tr>
      <w:tr w:rsidR="00C153B9" w:rsidRPr="003F631D">
        <w:trPr>
          <w:trHeight w:val="20"/>
          <w:jc w:val="center"/>
        </w:trPr>
        <w:tc>
          <w:tcPr>
            <w:tcW w:w="2408" w:type="pct"/>
            <w:vAlign w:val="center"/>
          </w:tcPr>
          <w:p w:rsidR="00C153B9" w:rsidRPr="003F631D" w:rsidRDefault="00C153B9" w:rsidP="00E41202">
            <w:pPr>
              <w:pStyle w:val="10"/>
              <w:spacing w:line="360" w:lineRule="auto"/>
              <w:jc w:val="both"/>
              <w:rPr>
                <w:sz w:val="24"/>
                <w:szCs w:val="24"/>
              </w:rPr>
            </w:pPr>
            <w:r w:rsidRPr="003F631D">
              <w:rPr>
                <w:sz w:val="24"/>
                <w:szCs w:val="24"/>
              </w:rPr>
              <w:t>Численность населения всего</w:t>
            </w:r>
          </w:p>
        </w:tc>
        <w:tc>
          <w:tcPr>
            <w:tcW w:w="1296" w:type="pct"/>
          </w:tcPr>
          <w:p w:rsidR="00C153B9" w:rsidRPr="003F631D" w:rsidRDefault="00D244D4" w:rsidP="000D49AB">
            <w:pPr>
              <w:pStyle w:val="10"/>
              <w:spacing w:line="360" w:lineRule="auto"/>
              <w:jc w:val="center"/>
              <w:rPr>
                <w:sz w:val="24"/>
                <w:szCs w:val="24"/>
              </w:rPr>
            </w:pPr>
            <w:r w:rsidRPr="003F631D">
              <w:rPr>
                <w:sz w:val="24"/>
                <w:szCs w:val="24"/>
              </w:rPr>
              <w:t>6993</w:t>
            </w:r>
          </w:p>
        </w:tc>
        <w:tc>
          <w:tcPr>
            <w:tcW w:w="1296" w:type="pct"/>
          </w:tcPr>
          <w:p w:rsidR="00C153B9" w:rsidRPr="003F631D" w:rsidRDefault="00C153B9" w:rsidP="000D49AB">
            <w:pPr>
              <w:pStyle w:val="10"/>
              <w:spacing w:line="360" w:lineRule="auto"/>
              <w:jc w:val="center"/>
              <w:rPr>
                <w:sz w:val="24"/>
                <w:szCs w:val="24"/>
              </w:rPr>
            </w:pPr>
            <w:r w:rsidRPr="003F631D">
              <w:rPr>
                <w:sz w:val="24"/>
                <w:szCs w:val="24"/>
              </w:rPr>
              <w:t>100</w:t>
            </w:r>
          </w:p>
        </w:tc>
      </w:tr>
      <w:tr w:rsidR="00C153B9" w:rsidRPr="003F631D">
        <w:trPr>
          <w:trHeight w:val="20"/>
          <w:jc w:val="center"/>
        </w:trPr>
        <w:tc>
          <w:tcPr>
            <w:tcW w:w="2408" w:type="pct"/>
            <w:vAlign w:val="center"/>
          </w:tcPr>
          <w:p w:rsidR="00C153B9" w:rsidRPr="003F631D" w:rsidRDefault="00C153B9" w:rsidP="00E41202">
            <w:pPr>
              <w:pStyle w:val="10"/>
              <w:spacing w:line="360" w:lineRule="auto"/>
              <w:jc w:val="both"/>
              <w:rPr>
                <w:sz w:val="24"/>
                <w:szCs w:val="24"/>
              </w:rPr>
            </w:pPr>
            <w:r w:rsidRPr="003F631D">
              <w:rPr>
                <w:sz w:val="24"/>
                <w:szCs w:val="24"/>
              </w:rPr>
              <w:t>в том числе:</w:t>
            </w:r>
          </w:p>
        </w:tc>
        <w:tc>
          <w:tcPr>
            <w:tcW w:w="1296" w:type="pct"/>
          </w:tcPr>
          <w:p w:rsidR="00C153B9" w:rsidRPr="003F631D" w:rsidRDefault="00C153B9" w:rsidP="000D49AB">
            <w:pPr>
              <w:pStyle w:val="10"/>
              <w:spacing w:line="360" w:lineRule="auto"/>
              <w:jc w:val="center"/>
              <w:rPr>
                <w:sz w:val="24"/>
                <w:szCs w:val="24"/>
              </w:rPr>
            </w:pPr>
          </w:p>
        </w:tc>
        <w:tc>
          <w:tcPr>
            <w:tcW w:w="1296" w:type="pct"/>
          </w:tcPr>
          <w:p w:rsidR="00C153B9" w:rsidRPr="003F631D" w:rsidRDefault="00C153B9" w:rsidP="000D49AB">
            <w:pPr>
              <w:pStyle w:val="10"/>
              <w:spacing w:line="360" w:lineRule="auto"/>
              <w:jc w:val="center"/>
              <w:rPr>
                <w:sz w:val="24"/>
                <w:szCs w:val="24"/>
              </w:rPr>
            </w:pPr>
          </w:p>
        </w:tc>
      </w:tr>
      <w:tr w:rsidR="00C153B9" w:rsidRPr="003F631D">
        <w:trPr>
          <w:trHeight w:val="20"/>
          <w:jc w:val="center"/>
        </w:trPr>
        <w:tc>
          <w:tcPr>
            <w:tcW w:w="2408" w:type="pct"/>
            <w:vAlign w:val="center"/>
          </w:tcPr>
          <w:p w:rsidR="00C153B9" w:rsidRPr="003F631D" w:rsidRDefault="00C153B9" w:rsidP="00E41202">
            <w:pPr>
              <w:pStyle w:val="10"/>
              <w:spacing w:line="360" w:lineRule="auto"/>
              <w:jc w:val="both"/>
              <w:rPr>
                <w:sz w:val="24"/>
                <w:szCs w:val="24"/>
              </w:rPr>
            </w:pPr>
            <w:r w:rsidRPr="003F631D">
              <w:rPr>
                <w:sz w:val="24"/>
                <w:szCs w:val="24"/>
              </w:rPr>
              <w:t>моложе трудоспособного возраста</w:t>
            </w:r>
          </w:p>
        </w:tc>
        <w:tc>
          <w:tcPr>
            <w:tcW w:w="1296" w:type="pct"/>
          </w:tcPr>
          <w:p w:rsidR="00C153B9" w:rsidRPr="003F631D" w:rsidRDefault="00D244D4" w:rsidP="000D49AB">
            <w:pPr>
              <w:pStyle w:val="10"/>
              <w:spacing w:line="360" w:lineRule="auto"/>
              <w:jc w:val="center"/>
              <w:rPr>
                <w:sz w:val="24"/>
                <w:szCs w:val="24"/>
              </w:rPr>
            </w:pPr>
            <w:r w:rsidRPr="003F631D">
              <w:rPr>
                <w:sz w:val="24"/>
                <w:szCs w:val="24"/>
              </w:rPr>
              <w:t>1387</w:t>
            </w:r>
          </w:p>
        </w:tc>
        <w:tc>
          <w:tcPr>
            <w:tcW w:w="1296" w:type="pct"/>
          </w:tcPr>
          <w:p w:rsidR="00C153B9" w:rsidRPr="003F631D" w:rsidRDefault="001D38B1" w:rsidP="000D49AB">
            <w:pPr>
              <w:pStyle w:val="10"/>
              <w:spacing w:line="360" w:lineRule="auto"/>
              <w:jc w:val="center"/>
              <w:rPr>
                <w:sz w:val="24"/>
                <w:szCs w:val="24"/>
              </w:rPr>
            </w:pPr>
            <w:r w:rsidRPr="003F631D">
              <w:rPr>
                <w:sz w:val="24"/>
                <w:szCs w:val="24"/>
              </w:rPr>
              <w:t>19,8</w:t>
            </w:r>
          </w:p>
        </w:tc>
      </w:tr>
      <w:tr w:rsidR="00C153B9" w:rsidRPr="003F631D">
        <w:trPr>
          <w:trHeight w:val="20"/>
          <w:jc w:val="center"/>
        </w:trPr>
        <w:tc>
          <w:tcPr>
            <w:tcW w:w="2408" w:type="pct"/>
            <w:vAlign w:val="center"/>
          </w:tcPr>
          <w:p w:rsidR="00C153B9" w:rsidRPr="003F631D" w:rsidRDefault="00C153B9" w:rsidP="00BF2DA1">
            <w:pPr>
              <w:pStyle w:val="10"/>
              <w:spacing w:line="360" w:lineRule="auto"/>
              <w:ind w:firstLine="709"/>
              <w:jc w:val="both"/>
              <w:rPr>
                <w:sz w:val="24"/>
                <w:szCs w:val="24"/>
              </w:rPr>
            </w:pPr>
            <w:r w:rsidRPr="003F631D">
              <w:rPr>
                <w:sz w:val="24"/>
                <w:szCs w:val="24"/>
              </w:rPr>
              <w:t>трудоспособного возраста</w:t>
            </w:r>
          </w:p>
        </w:tc>
        <w:tc>
          <w:tcPr>
            <w:tcW w:w="1296" w:type="pct"/>
          </w:tcPr>
          <w:p w:rsidR="00C153B9" w:rsidRPr="003F631D" w:rsidRDefault="00D244D4" w:rsidP="000D49AB">
            <w:pPr>
              <w:pStyle w:val="10"/>
              <w:spacing w:line="360" w:lineRule="auto"/>
              <w:jc w:val="center"/>
              <w:rPr>
                <w:sz w:val="24"/>
                <w:szCs w:val="24"/>
              </w:rPr>
            </w:pPr>
            <w:r w:rsidRPr="003F631D">
              <w:rPr>
                <w:sz w:val="24"/>
                <w:szCs w:val="24"/>
              </w:rPr>
              <w:t>3191</w:t>
            </w:r>
          </w:p>
        </w:tc>
        <w:tc>
          <w:tcPr>
            <w:tcW w:w="1296" w:type="pct"/>
          </w:tcPr>
          <w:p w:rsidR="00C153B9" w:rsidRPr="003F631D" w:rsidRDefault="001D38B1" w:rsidP="000D49AB">
            <w:pPr>
              <w:pStyle w:val="10"/>
              <w:spacing w:line="360" w:lineRule="auto"/>
              <w:jc w:val="center"/>
              <w:rPr>
                <w:sz w:val="24"/>
                <w:szCs w:val="24"/>
              </w:rPr>
            </w:pPr>
            <w:r w:rsidRPr="003F631D">
              <w:rPr>
                <w:sz w:val="24"/>
                <w:szCs w:val="24"/>
              </w:rPr>
              <w:t>45,6</w:t>
            </w:r>
          </w:p>
        </w:tc>
      </w:tr>
      <w:tr w:rsidR="00C153B9" w:rsidRPr="003F631D">
        <w:trPr>
          <w:trHeight w:val="20"/>
          <w:jc w:val="center"/>
        </w:trPr>
        <w:tc>
          <w:tcPr>
            <w:tcW w:w="2408" w:type="pct"/>
            <w:vAlign w:val="center"/>
          </w:tcPr>
          <w:p w:rsidR="00C153B9" w:rsidRPr="003F631D" w:rsidRDefault="00C153B9" w:rsidP="00E41202">
            <w:pPr>
              <w:pStyle w:val="10"/>
              <w:spacing w:line="360" w:lineRule="auto"/>
              <w:jc w:val="both"/>
              <w:rPr>
                <w:sz w:val="24"/>
                <w:szCs w:val="24"/>
              </w:rPr>
            </w:pPr>
            <w:r w:rsidRPr="003F631D">
              <w:rPr>
                <w:sz w:val="24"/>
                <w:szCs w:val="24"/>
              </w:rPr>
              <w:t>старше трудоспособного возраста</w:t>
            </w:r>
          </w:p>
        </w:tc>
        <w:tc>
          <w:tcPr>
            <w:tcW w:w="1296" w:type="pct"/>
            <w:vAlign w:val="center"/>
          </w:tcPr>
          <w:p w:rsidR="00C153B9" w:rsidRPr="003F631D" w:rsidRDefault="00D244D4" w:rsidP="00BF2DA1">
            <w:pPr>
              <w:pStyle w:val="10"/>
              <w:spacing w:line="360" w:lineRule="auto"/>
              <w:ind w:firstLine="709"/>
              <w:jc w:val="both"/>
              <w:rPr>
                <w:sz w:val="24"/>
                <w:szCs w:val="24"/>
              </w:rPr>
            </w:pPr>
            <w:r w:rsidRPr="003F631D">
              <w:rPr>
                <w:sz w:val="24"/>
                <w:szCs w:val="24"/>
              </w:rPr>
              <w:t>2415</w:t>
            </w:r>
          </w:p>
        </w:tc>
        <w:tc>
          <w:tcPr>
            <w:tcW w:w="1296" w:type="pct"/>
            <w:vAlign w:val="center"/>
          </w:tcPr>
          <w:p w:rsidR="00C153B9" w:rsidRPr="003F631D" w:rsidRDefault="001D38B1" w:rsidP="00BF2DA1">
            <w:pPr>
              <w:pStyle w:val="10"/>
              <w:spacing w:line="360" w:lineRule="auto"/>
              <w:ind w:firstLine="709"/>
              <w:jc w:val="both"/>
              <w:rPr>
                <w:sz w:val="24"/>
                <w:szCs w:val="24"/>
              </w:rPr>
            </w:pPr>
            <w:r w:rsidRPr="003F631D">
              <w:rPr>
                <w:sz w:val="24"/>
                <w:szCs w:val="24"/>
              </w:rPr>
              <w:t>34,6</w:t>
            </w:r>
          </w:p>
        </w:tc>
      </w:tr>
    </w:tbl>
    <w:p w:rsidR="000D49AB" w:rsidRPr="00840B64" w:rsidRDefault="000D49AB" w:rsidP="000D49AB">
      <w:pPr>
        <w:spacing w:line="360" w:lineRule="auto"/>
        <w:jc w:val="both"/>
        <w:rPr>
          <w:sz w:val="28"/>
          <w:szCs w:val="28"/>
        </w:rPr>
      </w:pPr>
    </w:p>
    <w:p w:rsidR="00C153B9" w:rsidRPr="00840B64" w:rsidRDefault="00A8486A" w:rsidP="000D49AB">
      <w:pPr>
        <w:spacing w:line="360" w:lineRule="auto"/>
        <w:jc w:val="both"/>
        <w:rPr>
          <w:sz w:val="28"/>
          <w:szCs w:val="28"/>
        </w:rPr>
      </w:pPr>
      <w:r>
        <w:rPr>
          <w:noProof/>
          <w:sz w:val="28"/>
          <w:szCs w:val="28"/>
        </w:rPr>
        <w:drawing>
          <wp:inline distT="0" distB="0" distL="0" distR="0">
            <wp:extent cx="5934075" cy="2676525"/>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D5D2D" w:rsidRPr="00840B64" w:rsidRDefault="004565FE" w:rsidP="003F631D">
      <w:pPr>
        <w:spacing w:line="360" w:lineRule="auto"/>
        <w:ind w:firstLine="567"/>
        <w:jc w:val="both"/>
        <w:rPr>
          <w:sz w:val="28"/>
          <w:szCs w:val="28"/>
        </w:rPr>
      </w:pPr>
      <w:r w:rsidRPr="00840B64">
        <w:rPr>
          <w:sz w:val="28"/>
          <w:szCs w:val="28"/>
        </w:rPr>
        <w:lastRenderedPageBreak/>
        <w:t>С переходом на рыночные отношения появилась новая группа населения – безработные. Уровень зар</w:t>
      </w:r>
      <w:r w:rsidR="0026212C" w:rsidRPr="00840B64">
        <w:rPr>
          <w:sz w:val="28"/>
          <w:szCs w:val="28"/>
        </w:rPr>
        <w:t>егистрированной безработицы – 3</w:t>
      </w:r>
      <w:r w:rsidR="00ED5D2D" w:rsidRPr="00840B64">
        <w:rPr>
          <w:sz w:val="28"/>
          <w:szCs w:val="28"/>
        </w:rPr>
        <w:t>,2</w:t>
      </w:r>
      <w:r w:rsidR="0026212C" w:rsidRPr="00840B64">
        <w:rPr>
          <w:sz w:val="28"/>
          <w:szCs w:val="28"/>
        </w:rPr>
        <w:t xml:space="preserve"> </w:t>
      </w:r>
      <w:r w:rsidRPr="00840B64">
        <w:rPr>
          <w:sz w:val="28"/>
          <w:szCs w:val="28"/>
        </w:rPr>
        <w:t>% к численности экономически активного населения.</w:t>
      </w:r>
      <w:r w:rsidR="00DD4276" w:rsidRPr="00840B64">
        <w:rPr>
          <w:sz w:val="28"/>
          <w:szCs w:val="28"/>
        </w:rPr>
        <w:t xml:space="preserve"> Городское поселение имеет значительный кадровый потенциал.</w:t>
      </w:r>
    </w:p>
    <w:p w:rsidR="00DD4276" w:rsidRPr="00840B64" w:rsidRDefault="00DD4276" w:rsidP="003F631D">
      <w:pPr>
        <w:spacing w:line="360" w:lineRule="auto"/>
        <w:ind w:firstLine="567"/>
        <w:jc w:val="both"/>
        <w:rPr>
          <w:sz w:val="28"/>
          <w:szCs w:val="28"/>
        </w:rPr>
      </w:pPr>
      <w:r w:rsidRPr="00840B64">
        <w:rPr>
          <w:sz w:val="28"/>
          <w:szCs w:val="28"/>
        </w:rPr>
        <w:t>Доля лиц трудоспособного возраста в общей численности населения городского поселения составляла в 2008 году 43,7 %.</w:t>
      </w:r>
      <w:r w:rsidR="00E16B8B" w:rsidRPr="00840B64">
        <w:rPr>
          <w:sz w:val="28"/>
          <w:szCs w:val="28"/>
        </w:rPr>
        <w:t xml:space="preserve"> Структура занятости показывает, что поселок обладает трудовым потенциалом, который при благоприятном экономическом развитии может быть востребован.</w:t>
      </w:r>
    </w:p>
    <w:p w:rsidR="008D35F2" w:rsidRPr="00840B64" w:rsidRDefault="008D35F2" w:rsidP="003F631D">
      <w:pPr>
        <w:spacing w:line="360" w:lineRule="auto"/>
        <w:ind w:firstLine="567"/>
        <w:jc w:val="both"/>
        <w:rPr>
          <w:sz w:val="28"/>
          <w:szCs w:val="28"/>
        </w:rPr>
      </w:pPr>
      <w:r w:rsidRPr="00840B64">
        <w:rPr>
          <w:sz w:val="28"/>
          <w:szCs w:val="28"/>
        </w:rPr>
        <w:t xml:space="preserve">Кардинального улучшения на рынке труда в ближайшее время не предвидится, нагрузка на блок социальной защиты будет </w:t>
      </w:r>
      <w:r w:rsidR="009956AC" w:rsidRPr="00840B64">
        <w:rPr>
          <w:sz w:val="28"/>
          <w:szCs w:val="28"/>
        </w:rPr>
        <w:t>увеличиваться</w:t>
      </w:r>
      <w:r w:rsidR="000D49AB" w:rsidRPr="00840B64">
        <w:rPr>
          <w:sz w:val="28"/>
          <w:szCs w:val="28"/>
        </w:rPr>
        <w:t>.</w:t>
      </w:r>
    </w:p>
    <w:p w:rsidR="004565FE" w:rsidRPr="00840B64" w:rsidRDefault="004565FE" w:rsidP="003F631D">
      <w:pPr>
        <w:spacing w:line="360" w:lineRule="auto"/>
        <w:ind w:firstLine="567"/>
        <w:jc w:val="both"/>
        <w:rPr>
          <w:sz w:val="28"/>
          <w:szCs w:val="28"/>
        </w:rPr>
      </w:pPr>
      <w:r w:rsidRPr="00840B64">
        <w:rPr>
          <w:sz w:val="28"/>
          <w:szCs w:val="28"/>
        </w:rPr>
        <w:t>Значительным резервом снятия социальной напряженности в сфере рынка труда и занятости населения является всемерное развитие различных форм малого бизнеса.</w:t>
      </w:r>
    </w:p>
    <w:p w:rsidR="009956AC" w:rsidRPr="00840B64" w:rsidRDefault="004565FE" w:rsidP="003F631D">
      <w:pPr>
        <w:spacing w:line="360" w:lineRule="auto"/>
        <w:ind w:firstLine="567"/>
        <w:jc w:val="both"/>
        <w:rPr>
          <w:sz w:val="28"/>
          <w:szCs w:val="28"/>
        </w:rPr>
      </w:pPr>
      <w:r w:rsidRPr="00840B64">
        <w:rPr>
          <w:sz w:val="28"/>
          <w:szCs w:val="28"/>
        </w:rPr>
        <w:t>Важнейшим показателем уровня жизни населения и фактором, влияющим на прекращение снижения численности постоянного населения, являются денежные доходы населения город</w:t>
      </w:r>
      <w:r w:rsidR="00EC1E3D" w:rsidRPr="00840B64">
        <w:rPr>
          <w:sz w:val="28"/>
          <w:szCs w:val="28"/>
        </w:rPr>
        <w:t>ского поселения</w:t>
      </w:r>
      <w:r w:rsidRPr="00840B64">
        <w:rPr>
          <w:sz w:val="28"/>
          <w:szCs w:val="28"/>
        </w:rPr>
        <w:t>.</w:t>
      </w:r>
      <w:r w:rsidR="009956AC" w:rsidRPr="00840B64">
        <w:rPr>
          <w:sz w:val="28"/>
          <w:szCs w:val="28"/>
        </w:rPr>
        <w:t xml:space="preserve"> Доходы большей части населения не высоки. Самой низкодоходной частью населения являются работники бюджетной сферы и сельского хозяйства.</w:t>
      </w:r>
    </w:p>
    <w:p w:rsidR="004565FE" w:rsidRPr="00840B64" w:rsidRDefault="004565FE" w:rsidP="003F631D">
      <w:pPr>
        <w:spacing w:line="360" w:lineRule="auto"/>
        <w:ind w:firstLine="567"/>
        <w:jc w:val="both"/>
        <w:rPr>
          <w:sz w:val="28"/>
          <w:szCs w:val="28"/>
        </w:rPr>
      </w:pPr>
      <w:r w:rsidRPr="00840B64">
        <w:rPr>
          <w:sz w:val="28"/>
          <w:szCs w:val="28"/>
        </w:rPr>
        <w:t>Будущие перепады в численности молодых возрастов скорректир</w:t>
      </w:r>
      <w:r w:rsidR="00FA7527" w:rsidRPr="00840B64">
        <w:rPr>
          <w:sz w:val="28"/>
          <w:szCs w:val="28"/>
        </w:rPr>
        <w:t xml:space="preserve">уют не только политику в </w:t>
      </w:r>
      <w:r w:rsidR="00D4365B" w:rsidRPr="00840B64">
        <w:rPr>
          <w:sz w:val="28"/>
          <w:szCs w:val="28"/>
        </w:rPr>
        <w:t>создании</w:t>
      </w:r>
      <w:r w:rsidR="00BF1055" w:rsidRPr="00840B64">
        <w:rPr>
          <w:sz w:val="28"/>
          <w:szCs w:val="28"/>
        </w:rPr>
        <w:t xml:space="preserve"> рабочих мест</w:t>
      </w:r>
      <w:r w:rsidRPr="00840B64">
        <w:rPr>
          <w:sz w:val="28"/>
          <w:szCs w:val="28"/>
        </w:rPr>
        <w:t xml:space="preserve">, но и создадут напряжение в работе многих социальных и экономических служб </w:t>
      </w:r>
      <w:r w:rsidR="00FA7527" w:rsidRPr="00840B64">
        <w:rPr>
          <w:sz w:val="28"/>
          <w:szCs w:val="28"/>
        </w:rPr>
        <w:t>городского поселения</w:t>
      </w:r>
      <w:r w:rsidRPr="00840B64">
        <w:rPr>
          <w:sz w:val="28"/>
          <w:szCs w:val="28"/>
        </w:rPr>
        <w:t>. Современная и будущая структура популяции детей и молодежи будет характеризоваться увеличенными контингентами родившихся в 80-е годы и понижением доли всех остальных возрастов.</w:t>
      </w:r>
    </w:p>
    <w:p w:rsidR="004565FE" w:rsidRPr="00840B64" w:rsidRDefault="004565FE" w:rsidP="003F631D">
      <w:pPr>
        <w:spacing w:line="360" w:lineRule="auto"/>
        <w:ind w:firstLine="567"/>
        <w:jc w:val="both"/>
        <w:rPr>
          <w:sz w:val="28"/>
          <w:szCs w:val="28"/>
        </w:rPr>
      </w:pPr>
      <w:r w:rsidRPr="00840B64">
        <w:rPr>
          <w:sz w:val="28"/>
          <w:szCs w:val="28"/>
        </w:rPr>
        <w:t xml:space="preserve">Снижение качества трудовых ресурсов есть прямое следствие ослабления институтов и структур, обеспечивающих качество подготовки кадров. Прежде всего, это относится к культуре, науке, образованию. Расходы на них из бюджетов всех уровней на протяжении последних десяти лет ниже минимального уровня, предусмотренного законами Российской Федерации “Об образовании”, “О науке и государственной научно-технической политике”, </w:t>
      </w:r>
      <w:r w:rsidRPr="00840B64">
        <w:rPr>
          <w:sz w:val="28"/>
          <w:szCs w:val="28"/>
        </w:rPr>
        <w:lastRenderedPageBreak/>
        <w:t>“О высшем и послевузовском профессиональном образовании”. Без сбережения, воспроизводства, целенаправленной коррекции и активного использования человеческого потенциала, в первую очередь – его молодежной составляющей, невозможно социально-экономическое развитие</w:t>
      </w:r>
      <w:r w:rsidR="00BD3584" w:rsidRPr="00840B64">
        <w:rPr>
          <w:sz w:val="28"/>
          <w:szCs w:val="28"/>
        </w:rPr>
        <w:t xml:space="preserve"> </w:t>
      </w:r>
      <w:r w:rsidR="00D4365B" w:rsidRPr="00840B64">
        <w:rPr>
          <w:sz w:val="28"/>
          <w:szCs w:val="28"/>
        </w:rPr>
        <w:t>Ленинского</w:t>
      </w:r>
      <w:r w:rsidR="00BD3584" w:rsidRPr="00840B64">
        <w:rPr>
          <w:sz w:val="28"/>
          <w:szCs w:val="28"/>
        </w:rPr>
        <w:t xml:space="preserve"> городского поселения</w:t>
      </w:r>
      <w:r w:rsidRPr="00840B64">
        <w:rPr>
          <w:sz w:val="28"/>
          <w:szCs w:val="28"/>
        </w:rPr>
        <w:t>. Поэтому политика в отношении семьи, детства и молодежи, вопросы воспитания и образования, социальная защита молодого поколения должны стать главным государственным приоритетом, а дальнейшее становление и совершенствование системы социального обслуживания – основной задачей государства, города и общества.</w:t>
      </w:r>
    </w:p>
    <w:p w:rsidR="004565FE" w:rsidRPr="00840B64" w:rsidRDefault="000D49AB" w:rsidP="003F631D">
      <w:pPr>
        <w:spacing w:line="360" w:lineRule="auto"/>
        <w:ind w:firstLine="567"/>
        <w:jc w:val="both"/>
        <w:rPr>
          <w:b/>
          <w:i/>
          <w:sz w:val="28"/>
          <w:szCs w:val="28"/>
        </w:rPr>
      </w:pPr>
      <w:r w:rsidRPr="00840B64">
        <w:rPr>
          <w:b/>
          <w:i/>
          <w:sz w:val="28"/>
          <w:szCs w:val="28"/>
        </w:rPr>
        <w:t>Вывод:</w:t>
      </w:r>
    </w:p>
    <w:p w:rsidR="004565FE" w:rsidRPr="00840B64" w:rsidRDefault="004565FE" w:rsidP="003F631D">
      <w:pPr>
        <w:spacing w:line="360" w:lineRule="auto"/>
        <w:ind w:firstLine="567"/>
        <w:jc w:val="both"/>
        <w:rPr>
          <w:sz w:val="28"/>
          <w:szCs w:val="28"/>
        </w:rPr>
      </w:pPr>
      <w:r w:rsidRPr="00840B64">
        <w:rPr>
          <w:sz w:val="28"/>
          <w:szCs w:val="28"/>
        </w:rPr>
        <w:t xml:space="preserve">В итоге анализа демографической ситуации в </w:t>
      </w:r>
      <w:r w:rsidR="006315AA" w:rsidRPr="00840B64">
        <w:rPr>
          <w:sz w:val="28"/>
          <w:szCs w:val="28"/>
        </w:rPr>
        <w:t>Ленинском</w:t>
      </w:r>
      <w:r w:rsidR="00BD3584" w:rsidRPr="00840B64">
        <w:rPr>
          <w:sz w:val="28"/>
          <w:szCs w:val="28"/>
        </w:rPr>
        <w:t xml:space="preserve"> городском поселении</w:t>
      </w:r>
      <w:r w:rsidRPr="00840B64">
        <w:rPr>
          <w:sz w:val="28"/>
          <w:szCs w:val="28"/>
        </w:rPr>
        <w:t xml:space="preserve"> следует отметить, что она характеризуется, прежде всего, продолжающимся процессом естественной убыли населения, что связано с превышением уровня смертности над рождаемостью. При этом уровень рождаемости не обеспечивает даже нужного воспроизводственного процесса населения.</w:t>
      </w:r>
    </w:p>
    <w:p w:rsidR="004565FE" w:rsidRPr="00840B64" w:rsidRDefault="004565FE" w:rsidP="003F631D">
      <w:pPr>
        <w:spacing w:line="360" w:lineRule="auto"/>
        <w:ind w:firstLine="567"/>
        <w:jc w:val="both"/>
        <w:rPr>
          <w:sz w:val="28"/>
          <w:szCs w:val="28"/>
        </w:rPr>
      </w:pPr>
      <w:r w:rsidRPr="00840B64">
        <w:rPr>
          <w:sz w:val="28"/>
          <w:szCs w:val="28"/>
        </w:rPr>
        <w:t xml:space="preserve">Покрытие потребности в рабочей силе для обеспечения новых производств и объектов, намечаемых инвестиционной программой </w:t>
      </w:r>
      <w:r w:rsidR="00BD3584" w:rsidRPr="00840B64">
        <w:rPr>
          <w:sz w:val="28"/>
          <w:szCs w:val="28"/>
        </w:rPr>
        <w:t>поселения</w:t>
      </w:r>
      <w:r w:rsidRPr="00840B64">
        <w:rPr>
          <w:sz w:val="28"/>
          <w:szCs w:val="28"/>
        </w:rPr>
        <w:t>, на ближайшие годы может быть реализовано путём вовлечения неработающих пенсионеров, части инвалидов и безработных и за счёт миграции, включая привлечение молодёжи и её обучение.</w:t>
      </w:r>
    </w:p>
    <w:p w:rsidR="004565FE" w:rsidRPr="00840B64" w:rsidRDefault="004565FE" w:rsidP="003F631D">
      <w:pPr>
        <w:spacing w:line="360" w:lineRule="auto"/>
        <w:ind w:firstLine="567"/>
        <w:jc w:val="both"/>
        <w:rPr>
          <w:sz w:val="28"/>
          <w:szCs w:val="28"/>
        </w:rPr>
      </w:pPr>
      <w:r w:rsidRPr="00840B64">
        <w:rPr>
          <w:sz w:val="28"/>
          <w:szCs w:val="28"/>
        </w:rPr>
        <w:t xml:space="preserve">Возникает необходимость разработки специальной региональной программы по улучшению демографической обстановки в </w:t>
      </w:r>
      <w:r w:rsidR="00BD3584" w:rsidRPr="00840B64">
        <w:rPr>
          <w:sz w:val="28"/>
          <w:szCs w:val="28"/>
        </w:rPr>
        <w:t>Кировской области</w:t>
      </w:r>
      <w:r w:rsidRPr="00840B64">
        <w:rPr>
          <w:sz w:val="28"/>
          <w:szCs w:val="28"/>
        </w:rPr>
        <w:t>.</w:t>
      </w:r>
    </w:p>
    <w:p w:rsidR="004565FE" w:rsidRPr="00840B64" w:rsidRDefault="004565FE" w:rsidP="003F631D">
      <w:pPr>
        <w:spacing w:line="360" w:lineRule="auto"/>
        <w:ind w:firstLine="567"/>
        <w:jc w:val="both"/>
      </w:pPr>
    </w:p>
    <w:p w:rsidR="003805C1" w:rsidRPr="00840B64" w:rsidRDefault="003805C1" w:rsidP="003F631D">
      <w:pPr>
        <w:pStyle w:val="30"/>
        <w:spacing w:before="0" w:after="0" w:line="360" w:lineRule="auto"/>
        <w:ind w:firstLine="567"/>
        <w:jc w:val="both"/>
        <w:rPr>
          <w:i/>
          <w:iCs/>
          <w:sz w:val="28"/>
        </w:rPr>
      </w:pPr>
      <w:bookmarkStart w:id="45" w:name="_Toc236626719"/>
      <w:bookmarkStart w:id="46" w:name="_Toc252317989"/>
      <w:bookmarkStart w:id="47" w:name="_Toc42524211"/>
      <w:r w:rsidRPr="00840B64">
        <w:rPr>
          <w:i/>
          <w:iCs/>
          <w:sz w:val="28"/>
        </w:rPr>
        <w:t>Прогнозируемые параметры населения и трудовых ресурсов</w:t>
      </w:r>
      <w:bookmarkEnd w:id="45"/>
      <w:r w:rsidR="000D49AB" w:rsidRPr="00840B64">
        <w:rPr>
          <w:i/>
          <w:iCs/>
          <w:sz w:val="28"/>
        </w:rPr>
        <w:t>.</w:t>
      </w:r>
      <w:bookmarkEnd w:id="46"/>
      <w:bookmarkEnd w:id="47"/>
    </w:p>
    <w:p w:rsidR="003805C1" w:rsidRPr="00840B64" w:rsidRDefault="003805C1" w:rsidP="003F631D">
      <w:pPr>
        <w:pStyle w:val="50"/>
        <w:spacing w:before="0" w:after="0" w:line="360" w:lineRule="auto"/>
        <w:ind w:firstLine="567"/>
        <w:jc w:val="both"/>
        <w:rPr>
          <w:bCs w:val="0"/>
          <w:i w:val="0"/>
          <w:iCs w:val="0"/>
          <w:sz w:val="28"/>
          <w:szCs w:val="28"/>
        </w:rPr>
      </w:pPr>
      <w:r w:rsidRPr="00840B64">
        <w:rPr>
          <w:bCs w:val="0"/>
          <w:i w:val="0"/>
          <w:iCs w:val="0"/>
          <w:sz w:val="28"/>
          <w:szCs w:val="28"/>
        </w:rPr>
        <w:t xml:space="preserve">Прогнозные базовые варианты развития </w:t>
      </w:r>
      <w:r w:rsidR="006315AA" w:rsidRPr="00840B64">
        <w:rPr>
          <w:bCs w:val="0"/>
          <w:i w:val="0"/>
          <w:iCs w:val="0"/>
          <w:sz w:val="28"/>
          <w:szCs w:val="28"/>
        </w:rPr>
        <w:t>Ленинского</w:t>
      </w:r>
      <w:r w:rsidRPr="00840B64">
        <w:rPr>
          <w:bCs w:val="0"/>
          <w:i w:val="0"/>
          <w:iCs w:val="0"/>
          <w:sz w:val="28"/>
          <w:szCs w:val="28"/>
        </w:rPr>
        <w:t xml:space="preserve"> городского поселения</w:t>
      </w:r>
      <w:r w:rsidR="000D49AB" w:rsidRPr="00840B64">
        <w:rPr>
          <w:bCs w:val="0"/>
          <w:i w:val="0"/>
          <w:iCs w:val="0"/>
          <w:sz w:val="28"/>
          <w:szCs w:val="28"/>
        </w:rPr>
        <w:t>.</w:t>
      </w:r>
    </w:p>
    <w:p w:rsidR="003805C1" w:rsidRPr="00840B64" w:rsidRDefault="003805C1" w:rsidP="003F631D">
      <w:pPr>
        <w:spacing w:line="360" w:lineRule="auto"/>
        <w:ind w:firstLine="567"/>
        <w:jc w:val="both"/>
        <w:rPr>
          <w:sz w:val="28"/>
          <w:szCs w:val="28"/>
        </w:rPr>
      </w:pPr>
      <w:r w:rsidRPr="00840B64">
        <w:rPr>
          <w:sz w:val="28"/>
          <w:szCs w:val="28"/>
        </w:rPr>
        <w:t xml:space="preserve">В силу большого числа переменных и факторов однозначное прогнозирование развития такой сложной системы как </w:t>
      </w:r>
      <w:r w:rsidR="001E0C15" w:rsidRPr="00840B64">
        <w:rPr>
          <w:sz w:val="28"/>
          <w:szCs w:val="28"/>
        </w:rPr>
        <w:t>поселок городского типа</w:t>
      </w:r>
      <w:r w:rsidRPr="00840B64">
        <w:rPr>
          <w:sz w:val="28"/>
          <w:szCs w:val="28"/>
        </w:rPr>
        <w:t xml:space="preserve"> за</w:t>
      </w:r>
      <w:r w:rsidRPr="00840B64">
        <w:rPr>
          <w:sz w:val="28"/>
          <w:szCs w:val="28"/>
        </w:rPr>
        <w:lastRenderedPageBreak/>
        <w:t>труднено. В связи с этим, для определения основных возможностей социально-экономического и пространственного развития поселения был применен метод сценирования. Данный метод позволяет выделить критические переменные факторы и спроецировать несколько вероятных сценариев развития ситуации.</w:t>
      </w:r>
    </w:p>
    <w:p w:rsidR="003805C1" w:rsidRPr="00840B64" w:rsidRDefault="003805C1" w:rsidP="003F631D">
      <w:pPr>
        <w:spacing w:line="360" w:lineRule="auto"/>
        <w:ind w:firstLine="567"/>
        <w:jc w:val="both"/>
        <w:rPr>
          <w:sz w:val="28"/>
          <w:szCs w:val="28"/>
        </w:rPr>
      </w:pPr>
      <w:r w:rsidRPr="00840B64">
        <w:rPr>
          <w:sz w:val="28"/>
          <w:szCs w:val="28"/>
        </w:rPr>
        <w:t xml:space="preserve">Одним из основных принципов развития </w:t>
      </w:r>
      <w:r w:rsidR="001E0C15" w:rsidRPr="00840B64">
        <w:rPr>
          <w:sz w:val="28"/>
          <w:szCs w:val="28"/>
        </w:rPr>
        <w:t>поселка городского типа</w:t>
      </w:r>
      <w:r w:rsidRPr="00840B64">
        <w:rPr>
          <w:sz w:val="28"/>
          <w:szCs w:val="28"/>
        </w:rPr>
        <w:t xml:space="preserve"> должно стать создание благоприятных условий для увеличения численности трудовых ресурсов. Поскольку демографическая проблема уже в ближайшем будущем будет определять развитие экономики (в первую очередь, через кадровое обеспечение всех ее отраслей), то приоритетными задачами для правительства края станет дальнейшее развитие образования, здравоохранения, а также принятие прочих мер по повышению качества жизни населения (жилищные, инфраструктурные программы и т.д.).</w:t>
      </w:r>
    </w:p>
    <w:p w:rsidR="003805C1" w:rsidRPr="00840B64" w:rsidRDefault="003805C1" w:rsidP="003F631D">
      <w:pPr>
        <w:spacing w:line="360" w:lineRule="auto"/>
        <w:ind w:firstLine="567"/>
        <w:jc w:val="both"/>
        <w:rPr>
          <w:sz w:val="28"/>
          <w:szCs w:val="28"/>
        </w:rPr>
      </w:pPr>
      <w:r w:rsidRPr="00840B64">
        <w:rPr>
          <w:sz w:val="28"/>
          <w:szCs w:val="28"/>
        </w:rPr>
        <w:t xml:space="preserve">Прогнозные сценарии демографического развития </w:t>
      </w:r>
      <w:r w:rsidR="00EC1E3D" w:rsidRPr="00840B64">
        <w:rPr>
          <w:sz w:val="28"/>
          <w:szCs w:val="28"/>
        </w:rPr>
        <w:t xml:space="preserve"> на период до </w:t>
      </w:r>
      <w:smartTag w:uri="urn:schemas-microsoft-com:office:smarttags" w:element="metricconverter">
        <w:smartTagPr>
          <w:attr w:name="ProductID" w:val="2030 г"/>
        </w:smartTagPr>
        <w:r w:rsidR="00EC1E3D" w:rsidRPr="00840B64">
          <w:rPr>
            <w:sz w:val="28"/>
            <w:szCs w:val="28"/>
          </w:rPr>
          <w:t>2030</w:t>
        </w:r>
        <w:r w:rsidRPr="00840B64">
          <w:rPr>
            <w:sz w:val="28"/>
            <w:szCs w:val="28"/>
          </w:rPr>
          <w:t> г</w:t>
        </w:r>
      </w:smartTag>
      <w:r w:rsidRPr="00840B64">
        <w:rPr>
          <w:sz w:val="28"/>
          <w:szCs w:val="28"/>
        </w:rPr>
        <w:t>. разработаны применительно к трем сценариям социально-экономического развития на долгосрочную перспективу.</w:t>
      </w:r>
    </w:p>
    <w:p w:rsidR="003805C1" w:rsidRPr="00840B64" w:rsidRDefault="003805C1" w:rsidP="003F631D">
      <w:pPr>
        <w:spacing w:line="360" w:lineRule="auto"/>
        <w:ind w:firstLine="567"/>
        <w:jc w:val="both"/>
        <w:rPr>
          <w:sz w:val="28"/>
          <w:szCs w:val="28"/>
        </w:rPr>
      </w:pPr>
      <w:r w:rsidRPr="00840B64">
        <w:rPr>
          <w:sz w:val="28"/>
          <w:szCs w:val="28"/>
        </w:rPr>
        <w:t xml:space="preserve">При разработке прогнозов демографического развития </w:t>
      </w:r>
      <w:r w:rsidR="001E0C15" w:rsidRPr="00840B64">
        <w:rPr>
          <w:sz w:val="28"/>
          <w:szCs w:val="28"/>
        </w:rPr>
        <w:t>Ленинского</w:t>
      </w:r>
      <w:r w:rsidRPr="00840B64">
        <w:rPr>
          <w:sz w:val="28"/>
          <w:szCs w:val="28"/>
        </w:rPr>
        <w:t xml:space="preserve"> городского поселения учитываются тенденции демографических процессов в России и в Кировской области за последние 20 лет.</w:t>
      </w:r>
    </w:p>
    <w:p w:rsidR="003805C1" w:rsidRPr="00840B64" w:rsidRDefault="003805C1" w:rsidP="003F631D">
      <w:pPr>
        <w:spacing w:line="360" w:lineRule="auto"/>
        <w:ind w:firstLine="567"/>
        <w:jc w:val="both"/>
        <w:rPr>
          <w:sz w:val="28"/>
          <w:szCs w:val="28"/>
        </w:rPr>
      </w:pPr>
      <w:r w:rsidRPr="00840B64">
        <w:rPr>
          <w:sz w:val="28"/>
          <w:szCs w:val="28"/>
        </w:rPr>
        <w:t>Основные методические предпосылки, лежащие в основе предлагаемой системы сценариев демографических прогнозов:</w:t>
      </w:r>
    </w:p>
    <w:p w:rsidR="003805C1" w:rsidRPr="00840B64" w:rsidRDefault="003805C1" w:rsidP="003F631D">
      <w:pPr>
        <w:widowControl w:val="0"/>
        <w:numPr>
          <w:ilvl w:val="0"/>
          <w:numId w:val="2"/>
        </w:numPr>
        <w:tabs>
          <w:tab w:val="clear" w:pos="360"/>
          <w:tab w:val="num" w:pos="720"/>
          <w:tab w:val="left" w:pos="851"/>
        </w:tabs>
        <w:autoSpaceDE w:val="0"/>
        <w:autoSpaceDN w:val="0"/>
        <w:adjustRightInd w:val="0"/>
        <w:spacing w:line="360" w:lineRule="auto"/>
        <w:ind w:left="0" w:firstLine="567"/>
        <w:jc w:val="both"/>
        <w:rPr>
          <w:sz w:val="28"/>
          <w:szCs w:val="28"/>
        </w:rPr>
      </w:pPr>
      <w:r w:rsidRPr="00840B64">
        <w:rPr>
          <w:sz w:val="28"/>
          <w:szCs w:val="28"/>
        </w:rPr>
        <w:t>Демографические прогнозы численности населения городского поселения на перспективу строятся на методе «передвижки возрастов», широко применяющемся специалистами-демографами во многих странах. Результаты прогнозов, полученные с использованием этого метода, полностью определяются исходной половозрастной структурой населения и прогнозными значениями коэффициентов демографических событий.</w:t>
      </w:r>
    </w:p>
    <w:p w:rsidR="003805C1" w:rsidRPr="00840B64" w:rsidRDefault="003805C1" w:rsidP="003F631D">
      <w:pPr>
        <w:widowControl w:val="0"/>
        <w:numPr>
          <w:ilvl w:val="0"/>
          <w:numId w:val="2"/>
        </w:numPr>
        <w:tabs>
          <w:tab w:val="clear" w:pos="360"/>
          <w:tab w:val="num" w:pos="720"/>
          <w:tab w:val="left" w:pos="851"/>
        </w:tabs>
        <w:autoSpaceDE w:val="0"/>
        <w:autoSpaceDN w:val="0"/>
        <w:adjustRightInd w:val="0"/>
        <w:spacing w:line="360" w:lineRule="auto"/>
        <w:ind w:left="0" w:firstLine="567"/>
        <w:jc w:val="both"/>
        <w:rPr>
          <w:sz w:val="28"/>
          <w:szCs w:val="28"/>
        </w:rPr>
      </w:pPr>
      <w:r w:rsidRPr="00840B64">
        <w:rPr>
          <w:sz w:val="28"/>
          <w:szCs w:val="28"/>
        </w:rPr>
        <w:t>Сценарии социально-экономического развития поселения и сценарии демографических процессов находятся в определённой зависимости друг с другом. Поэтому предполагается, что оптимистический социально-</w:t>
      </w:r>
      <w:r w:rsidRPr="00840B64">
        <w:rPr>
          <w:sz w:val="28"/>
          <w:szCs w:val="28"/>
        </w:rPr>
        <w:lastRenderedPageBreak/>
        <w:t xml:space="preserve">экономический сценарий благоприятствует оптимистическому развитию демографической ситуации в </w:t>
      </w:r>
      <w:r w:rsidR="00DF2DB9" w:rsidRPr="00840B64">
        <w:rPr>
          <w:sz w:val="28"/>
          <w:szCs w:val="28"/>
        </w:rPr>
        <w:t>поселении</w:t>
      </w:r>
      <w:r w:rsidRPr="00840B64">
        <w:rPr>
          <w:sz w:val="28"/>
          <w:szCs w:val="28"/>
        </w:rPr>
        <w:t>, и наоборот – пессимистическому социально-экономическому сценарию соответствует пессимистический прогноз демографического развития. При этом конкретные прогнозные значения демографических показателей, принятые разработчиками в том или ином сценарии, являются сугубо ориентировочными (условными), и могут быть в дальнейшем уточнены.</w:t>
      </w:r>
    </w:p>
    <w:p w:rsidR="00F06945" w:rsidRPr="00840B64" w:rsidRDefault="00F06945" w:rsidP="003F631D">
      <w:pPr>
        <w:tabs>
          <w:tab w:val="num" w:pos="720"/>
          <w:tab w:val="left" w:pos="851"/>
        </w:tabs>
        <w:spacing w:line="360" w:lineRule="auto"/>
        <w:ind w:firstLine="567"/>
        <w:jc w:val="both"/>
        <w:rPr>
          <w:sz w:val="28"/>
          <w:szCs w:val="28"/>
        </w:rPr>
      </w:pPr>
      <w:r w:rsidRPr="00840B64">
        <w:rPr>
          <w:sz w:val="28"/>
          <w:szCs w:val="28"/>
        </w:rPr>
        <w:t xml:space="preserve">Для определения перспектив развития </w:t>
      </w:r>
      <w:r w:rsidR="005A01C6" w:rsidRPr="00840B64">
        <w:rPr>
          <w:sz w:val="28"/>
          <w:szCs w:val="28"/>
        </w:rPr>
        <w:t>Ленинского</w:t>
      </w:r>
      <w:r w:rsidRPr="00840B64">
        <w:rPr>
          <w:sz w:val="28"/>
          <w:szCs w:val="28"/>
        </w:rPr>
        <w:t xml:space="preserve"> городского поселения в проекте рассматривались следующие сценарии его развития:</w:t>
      </w:r>
    </w:p>
    <w:p w:rsidR="00F06945" w:rsidRPr="00840B64" w:rsidRDefault="00F06945" w:rsidP="003F631D">
      <w:pPr>
        <w:widowControl w:val="0"/>
        <w:numPr>
          <w:ilvl w:val="0"/>
          <w:numId w:val="43"/>
        </w:numPr>
        <w:tabs>
          <w:tab w:val="left" w:pos="851"/>
        </w:tabs>
        <w:autoSpaceDE w:val="0"/>
        <w:autoSpaceDN w:val="0"/>
        <w:adjustRightInd w:val="0"/>
        <w:spacing w:line="360" w:lineRule="auto"/>
        <w:ind w:left="0" w:firstLine="567"/>
        <w:jc w:val="both"/>
        <w:rPr>
          <w:sz w:val="28"/>
          <w:szCs w:val="28"/>
        </w:rPr>
      </w:pPr>
      <w:r w:rsidRPr="00840B64">
        <w:rPr>
          <w:sz w:val="28"/>
          <w:szCs w:val="28"/>
        </w:rPr>
        <w:t>пессимистический сценарий – эксплуатация существующей экономической базы (городское поселение  – промышленное предприятие),</w:t>
      </w:r>
    </w:p>
    <w:p w:rsidR="00F06945" w:rsidRPr="00840B64" w:rsidRDefault="00F06945" w:rsidP="003F631D">
      <w:pPr>
        <w:widowControl w:val="0"/>
        <w:numPr>
          <w:ilvl w:val="0"/>
          <w:numId w:val="43"/>
        </w:numPr>
        <w:tabs>
          <w:tab w:val="left" w:pos="851"/>
        </w:tabs>
        <w:autoSpaceDE w:val="0"/>
        <w:autoSpaceDN w:val="0"/>
        <w:adjustRightInd w:val="0"/>
        <w:spacing w:line="360" w:lineRule="auto"/>
        <w:ind w:left="0" w:firstLine="567"/>
        <w:jc w:val="both"/>
        <w:rPr>
          <w:sz w:val="28"/>
          <w:szCs w:val="28"/>
        </w:rPr>
      </w:pPr>
      <w:r w:rsidRPr="00840B64">
        <w:rPr>
          <w:sz w:val="28"/>
          <w:szCs w:val="28"/>
        </w:rPr>
        <w:t>средний сценарий – развитие городского поселения за счет существующей экономической базы,</w:t>
      </w:r>
    </w:p>
    <w:p w:rsidR="00F06945" w:rsidRPr="00840B64" w:rsidRDefault="00F06945" w:rsidP="003F631D">
      <w:pPr>
        <w:widowControl w:val="0"/>
        <w:numPr>
          <w:ilvl w:val="0"/>
          <w:numId w:val="43"/>
        </w:numPr>
        <w:tabs>
          <w:tab w:val="left" w:pos="851"/>
        </w:tabs>
        <w:autoSpaceDE w:val="0"/>
        <w:autoSpaceDN w:val="0"/>
        <w:adjustRightInd w:val="0"/>
        <w:spacing w:line="360" w:lineRule="auto"/>
        <w:ind w:left="0" w:firstLine="567"/>
        <w:jc w:val="both"/>
        <w:rPr>
          <w:sz w:val="28"/>
          <w:szCs w:val="28"/>
        </w:rPr>
      </w:pPr>
      <w:r w:rsidRPr="00840B64">
        <w:rPr>
          <w:sz w:val="28"/>
          <w:szCs w:val="28"/>
        </w:rPr>
        <w:t>оптимистический сценарий – сценарий нового масштабного освоения территории.</w:t>
      </w:r>
    </w:p>
    <w:p w:rsidR="00F06945" w:rsidRPr="00840B64" w:rsidRDefault="00F06945" w:rsidP="003F631D">
      <w:pPr>
        <w:widowControl w:val="0"/>
        <w:autoSpaceDE w:val="0"/>
        <w:autoSpaceDN w:val="0"/>
        <w:adjustRightInd w:val="0"/>
        <w:spacing w:line="360" w:lineRule="auto"/>
        <w:ind w:firstLine="567"/>
        <w:jc w:val="both"/>
        <w:rPr>
          <w:b/>
          <w:sz w:val="28"/>
          <w:szCs w:val="28"/>
        </w:rPr>
      </w:pPr>
      <w:r w:rsidRPr="00840B64">
        <w:rPr>
          <w:b/>
          <w:sz w:val="28"/>
          <w:szCs w:val="28"/>
        </w:rPr>
        <w:t>Пессимистический сценарий – эксплуатация существующей экономической базы (городское поселение  –  промышленное предприятие)</w:t>
      </w:r>
    </w:p>
    <w:p w:rsidR="003805C1" w:rsidRPr="00840B64" w:rsidRDefault="00B97FA5" w:rsidP="003F631D">
      <w:pPr>
        <w:spacing w:line="360" w:lineRule="auto"/>
        <w:ind w:firstLine="567"/>
        <w:jc w:val="both"/>
        <w:rPr>
          <w:sz w:val="28"/>
          <w:szCs w:val="28"/>
        </w:rPr>
      </w:pPr>
      <w:r w:rsidRPr="00840B64">
        <w:rPr>
          <w:sz w:val="28"/>
          <w:szCs w:val="28"/>
        </w:rPr>
        <w:t>Ленинское</w:t>
      </w:r>
      <w:r w:rsidR="00B17F98" w:rsidRPr="00840B64">
        <w:rPr>
          <w:sz w:val="28"/>
          <w:szCs w:val="28"/>
        </w:rPr>
        <w:t xml:space="preserve"> городское поселение является районным центром </w:t>
      </w:r>
      <w:r w:rsidRPr="00840B64">
        <w:rPr>
          <w:sz w:val="28"/>
          <w:szCs w:val="28"/>
        </w:rPr>
        <w:t>Шабалинского</w:t>
      </w:r>
      <w:r w:rsidR="00B17F98" w:rsidRPr="00840B64">
        <w:rPr>
          <w:sz w:val="28"/>
          <w:szCs w:val="28"/>
        </w:rPr>
        <w:t xml:space="preserve"> муниципального района с основными отраслями специализации: лесопереработки; деревообработки</w:t>
      </w:r>
      <w:r w:rsidR="00DB5FC1" w:rsidRPr="00840B64">
        <w:rPr>
          <w:sz w:val="28"/>
          <w:szCs w:val="28"/>
        </w:rPr>
        <w:t>, производство хлеба и хлебобулочных изделий.</w:t>
      </w:r>
    </w:p>
    <w:p w:rsidR="00E836BC" w:rsidRPr="00840B64" w:rsidRDefault="00B17F98" w:rsidP="003F631D">
      <w:pPr>
        <w:spacing w:line="360" w:lineRule="auto"/>
        <w:ind w:firstLine="567"/>
        <w:jc w:val="both"/>
        <w:rPr>
          <w:sz w:val="28"/>
          <w:szCs w:val="28"/>
        </w:rPr>
      </w:pPr>
      <w:r w:rsidRPr="00840B64">
        <w:rPr>
          <w:sz w:val="28"/>
          <w:szCs w:val="28"/>
        </w:rPr>
        <w:t xml:space="preserve">В тоже время, городское поселение будет сохранять </w:t>
      </w:r>
      <w:r w:rsidR="008D3D16" w:rsidRPr="00840B64">
        <w:rPr>
          <w:sz w:val="28"/>
          <w:szCs w:val="28"/>
        </w:rPr>
        <w:t>большинство</w:t>
      </w:r>
      <w:r w:rsidRPr="00840B64">
        <w:rPr>
          <w:sz w:val="28"/>
          <w:szCs w:val="28"/>
        </w:rPr>
        <w:t xml:space="preserve"> характеристик</w:t>
      </w:r>
      <w:r w:rsidR="008D3D16" w:rsidRPr="00840B64">
        <w:rPr>
          <w:sz w:val="28"/>
          <w:szCs w:val="28"/>
        </w:rPr>
        <w:t xml:space="preserve"> городского поселения – промышленного предприятия: низкая доля людей с высшим образованием, малая подвижность рынка труда, высокий уровень  оттока молодых кадров (которых не будут устраивать те возможности, которые им дают мелкие </w:t>
      </w:r>
      <w:r w:rsidR="00E836BC" w:rsidRPr="00840B64">
        <w:rPr>
          <w:sz w:val="28"/>
          <w:szCs w:val="28"/>
        </w:rPr>
        <w:t>малые предприятия).</w:t>
      </w:r>
    </w:p>
    <w:p w:rsidR="00E836BC" w:rsidRPr="00840B64" w:rsidRDefault="00E836BC" w:rsidP="003F631D">
      <w:pPr>
        <w:spacing w:line="360" w:lineRule="auto"/>
        <w:ind w:firstLine="567"/>
        <w:jc w:val="both"/>
        <w:rPr>
          <w:sz w:val="28"/>
          <w:szCs w:val="28"/>
        </w:rPr>
      </w:pPr>
      <w:r w:rsidRPr="00840B64">
        <w:rPr>
          <w:sz w:val="28"/>
          <w:szCs w:val="28"/>
        </w:rPr>
        <w:t>Все эти характеристики не создают условий для формирования в городском поселении полноценной городской среды. Численность населения будет устойчиво снижаться за счет сохранения существующих демографических тенденций.</w:t>
      </w:r>
    </w:p>
    <w:p w:rsidR="00E836BC" w:rsidRPr="00840B64" w:rsidRDefault="00E836BC" w:rsidP="003F631D">
      <w:pPr>
        <w:spacing w:line="360" w:lineRule="auto"/>
        <w:ind w:firstLine="567"/>
        <w:jc w:val="both"/>
        <w:rPr>
          <w:sz w:val="28"/>
          <w:szCs w:val="28"/>
        </w:rPr>
      </w:pPr>
      <w:r w:rsidRPr="00840B64">
        <w:rPr>
          <w:sz w:val="28"/>
          <w:szCs w:val="28"/>
        </w:rPr>
        <w:lastRenderedPageBreak/>
        <w:t>По данному сценарию городское поселение</w:t>
      </w:r>
      <w:r w:rsidR="008D3D16" w:rsidRPr="00840B64">
        <w:rPr>
          <w:sz w:val="28"/>
          <w:szCs w:val="28"/>
        </w:rPr>
        <w:t xml:space="preserve"> </w:t>
      </w:r>
      <w:r w:rsidRPr="00840B64">
        <w:rPr>
          <w:sz w:val="28"/>
          <w:szCs w:val="28"/>
        </w:rPr>
        <w:t xml:space="preserve">остается не защищенным от </w:t>
      </w:r>
      <w:r w:rsidR="007E0C8E" w:rsidRPr="00840B64">
        <w:rPr>
          <w:sz w:val="28"/>
          <w:szCs w:val="28"/>
        </w:rPr>
        <w:t>конъюнктурных</w:t>
      </w:r>
      <w:r w:rsidRPr="00840B64">
        <w:rPr>
          <w:sz w:val="28"/>
          <w:szCs w:val="28"/>
        </w:rPr>
        <w:t xml:space="preserve"> сырьевых спадов на рынках, что связано с резким спадом уровня жизни населения и усугублением вышеописанных проб</w:t>
      </w:r>
      <w:r w:rsidR="007E0C8E" w:rsidRPr="00840B64">
        <w:rPr>
          <w:sz w:val="28"/>
          <w:szCs w:val="28"/>
        </w:rPr>
        <w:t>л</w:t>
      </w:r>
      <w:r w:rsidRPr="00840B64">
        <w:rPr>
          <w:sz w:val="28"/>
          <w:szCs w:val="28"/>
        </w:rPr>
        <w:t>ем.</w:t>
      </w:r>
    </w:p>
    <w:p w:rsidR="00227BAD" w:rsidRPr="00840B64" w:rsidRDefault="00E836BC" w:rsidP="003F631D">
      <w:pPr>
        <w:spacing w:line="360" w:lineRule="auto"/>
        <w:ind w:firstLine="567"/>
        <w:jc w:val="both"/>
        <w:rPr>
          <w:sz w:val="28"/>
          <w:szCs w:val="28"/>
        </w:rPr>
      </w:pPr>
      <w:r w:rsidRPr="00840B64">
        <w:rPr>
          <w:sz w:val="28"/>
          <w:szCs w:val="28"/>
        </w:rPr>
        <w:t>Сценарий показывает, что сохранение существующей тенденции привело бы к крайне негативным последствиям – в отдаленной перспективе к фактическому вымиранию городского поселения</w:t>
      </w:r>
      <w:r w:rsidR="00227BAD" w:rsidRPr="00840B64">
        <w:rPr>
          <w:sz w:val="28"/>
          <w:szCs w:val="28"/>
        </w:rPr>
        <w:t>, что допустить невозможно.</w:t>
      </w:r>
    </w:p>
    <w:p w:rsidR="00227BAD" w:rsidRPr="00840B64" w:rsidRDefault="00227BAD" w:rsidP="003F631D">
      <w:pPr>
        <w:pStyle w:val="8"/>
        <w:spacing w:before="0" w:after="0" w:line="360" w:lineRule="auto"/>
        <w:ind w:firstLine="567"/>
        <w:jc w:val="both"/>
        <w:rPr>
          <w:b/>
          <w:sz w:val="28"/>
          <w:szCs w:val="28"/>
        </w:rPr>
      </w:pPr>
      <w:r w:rsidRPr="00840B64">
        <w:rPr>
          <w:b/>
          <w:i w:val="0"/>
          <w:sz w:val="28"/>
          <w:szCs w:val="28"/>
        </w:rPr>
        <w:t>Средний сценарий – развитие городского поселения за счет существующей экономической базы (базовый</w:t>
      </w:r>
      <w:r w:rsidRPr="00840B64">
        <w:rPr>
          <w:b/>
          <w:sz w:val="28"/>
          <w:szCs w:val="28"/>
        </w:rPr>
        <w:t>)</w:t>
      </w:r>
    </w:p>
    <w:p w:rsidR="00E6292B" w:rsidRPr="00840B64" w:rsidRDefault="00227BAD" w:rsidP="003F631D">
      <w:pPr>
        <w:spacing w:line="360" w:lineRule="auto"/>
        <w:ind w:firstLine="567"/>
        <w:jc w:val="both"/>
        <w:rPr>
          <w:sz w:val="28"/>
          <w:szCs w:val="28"/>
        </w:rPr>
      </w:pPr>
      <w:r w:rsidRPr="00840B64">
        <w:rPr>
          <w:sz w:val="28"/>
          <w:szCs w:val="28"/>
        </w:rPr>
        <w:t xml:space="preserve">Данный сценарий предполагает сохранение достаточно устойчивой промышленной структуры производства. В то же время, за счет роста доходов населения и налоговых доходов местного бюджета в поселении постепенно развивается многопрофильный сектор услуг, появляются ряд предприятий малого и среднего бизнеса, обеспечивающие внутренний спрос </w:t>
      </w:r>
      <w:r w:rsidR="00C130AB" w:rsidRPr="00840B64">
        <w:rPr>
          <w:sz w:val="28"/>
          <w:szCs w:val="28"/>
        </w:rPr>
        <w:t xml:space="preserve">Ленинское </w:t>
      </w:r>
      <w:r w:rsidRPr="00840B64">
        <w:rPr>
          <w:sz w:val="28"/>
          <w:szCs w:val="28"/>
        </w:rPr>
        <w:t>- Киров (Кировская область)</w:t>
      </w:r>
      <w:r w:rsidR="00C130AB" w:rsidRPr="00840B64">
        <w:rPr>
          <w:sz w:val="28"/>
          <w:szCs w:val="28"/>
        </w:rPr>
        <w:t xml:space="preserve">. </w:t>
      </w:r>
      <w:r w:rsidR="00E6292B" w:rsidRPr="00840B64">
        <w:rPr>
          <w:sz w:val="28"/>
          <w:szCs w:val="28"/>
        </w:rPr>
        <w:t>Обязательным условием реализации данного сценария является стабильное социально-экономическое развитие городского поселения на предстоящие годы, при постепенном улучшении социально-экономической ситуации в России в целом. Численность населения постепенно стабилизируется примерно на современном уровне.</w:t>
      </w:r>
    </w:p>
    <w:p w:rsidR="00E6292B" w:rsidRPr="00840B64" w:rsidRDefault="00E6292B" w:rsidP="003F631D">
      <w:pPr>
        <w:spacing w:line="360" w:lineRule="auto"/>
        <w:ind w:firstLine="567"/>
        <w:jc w:val="both"/>
        <w:rPr>
          <w:sz w:val="28"/>
          <w:szCs w:val="28"/>
        </w:rPr>
      </w:pPr>
      <w:r w:rsidRPr="00840B64">
        <w:rPr>
          <w:sz w:val="28"/>
          <w:szCs w:val="28"/>
        </w:rPr>
        <w:t xml:space="preserve">Для генерального плана рекомендуется принять средний вариант демографического прогноза для обеспечения перспективных темпов экономического роста необходимыми трудовыми ресурсами. </w:t>
      </w:r>
    </w:p>
    <w:p w:rsidR="00E6292B" w:rsidRPr="00840B64" w:rsidRDefault="00E6292B" w:rsidP="003F631D">
      <w:pPr>
        <w:pStyle w:val="8"/>
        <w:spacing w:before="0" w:after="0" w:line="360" w:lineRule="auto"/>
        <w:ind w:firstLine="567"/>
        <w:jc w:val="both"/>
        <w:rPr>
          <w:b/>
          <w:i w:val="0"/>
          <w:sz w:val="28"/>
          <w:szCs w:val="28"/>
          <w:u w:val="single"/>
        </w:rPr>
      </w:pPr>
      <w:r w:rsidRPr="00840B64">
        <w:rPr>
          <w:b/>
          <w:i w:val="0"/>
          <w:sz w:val="28"/>
          <w:szCs w:val="28"/>
        </w:rPr>
        <w:t>Оптимистический сценарий – сценарий нового масштабного освоения территории</w:t>
      </w:r>
    </w:p>
    <w:p w:rsidR="0082238B" w:rsidRPr="00840B64" w:rsidRDefault="0082238B" w:rsidP="003F631D">
      <w:pPr>
        <w:spacing w:line="360" w:lineRule="auto"/>
        <w:ind w:firstLine="567"/>
        <w:jc w:val="both"/>
        <w:rPr>
          <w:sz w:val="28"/>
          <w:szCs w:val="28"/>
        </w:rPr>
      </w:pPr>
      <w:r w:rsidRPr="00840B64">
        <w:rPr>
          <w:sz w:val="28"/>
          <w:szCs w:val="28"/>
        </w:rPr>
        <w:t xml:space="preserve">При таком сценарии будет происходить значительный качественный и количественный рост у лесоперерабатывающих предприятий </w:t>
      </w:r>
      <w:r w:rsidR="00034B35" w:rsidRPr="00840B64">
        <w:rPr>
          <w:sz w:val="28"/>
          <w:szCs w:val="28"/>
        </w:rPr>
        <w:t xml:space="preserve"> </w:t>
      </w:r>
      <w:r w:rsidRPr="00840B64">
        <w:rPr>
          <w:sz w:val="28"/>
          <w:szCs w:val="28"/>
        </w:rPr>
        <w:t>за счет повышения эффективности производства и вовлече</w:t>
      </w:r>
      <w:r w:rsidR="00034B35" w:rsidRPr="00840B64">
        <w:rPr>
          <w:sz w:val="28"/>
          <w:szCs w:val="28"/>
        </w:rPr>
        <w:t xml:space="preserve">ния </w:t>
      </w:r>
      <w:r w:rsidRPr="00840B64">
        <w:rPr>
          <w:sz w:val="28"/>
          <w:szCs w:val="28"/>
        </w:rPr>
        <w:t xml:space="preserve"> новых </w:t>
      </w:r>
      <w:r w:rsidR="00034B35" w:rsidRPr="00840B64">
        <w:rPr>
          <w:sz w:val="28"/>
          <w:szCs w:val="28"/>
        </w:rPr>
        <w:t>высокотехнологичных мощностей</w:t>
      </w:r>
      <w:r w:rsidRPr="00840B64">
        <w:rPr>
          <w:sz w:val="28"/>
          <w:szCs w:val="28"/>
        </w:rPr>
        <w:t xml:space="preserve">. Городское поселение получает толчок для развития за счет строительства в рамках национального проекта жилых </w:t>
      </w:r>
      <w:r w:rsidR="00B8670C" w:rsidRPr="00840B64">
        <w:rPr>
          <w:sz w:val="28"/>
          <w:szCs w:val="28"/>
        </w:rPr>
        <w:t>домов,</w:t>
      </w:r>
      <w:r w:rsidRPr="00840B64">
        <w:rPr>
          <w:sz w:val="28"/>
          <w:szCs w:val="28"/>
        </w:rPr>
        <w:t xml:space="preserve"> как для существующего населения, так и для переселенцев с других территории. Осталь</w:t>
      </w:r>
      <w:r w:rsidRPr="00840B64">
        <w:rPr>
          <w:sz w:val="28"/>
          <w:szCs w:val="28"/>
        </w:rPr>
        <w:lastRenderedPageBreak/>
        <w:t>ные сектора экономики развиваются по варианту, представленному в среднем сценарии.</w:t>
      </w:r>
    </w:p>
    <w:p w:rsidR="000D49AB" w:rsidRPr="00840B64" w:rsidRDefault="000D49AB" w:rsidP="00BF2DA1">
      <w:pPr>
        <w:spacing w:line="360" w:lineRule="auto"/>
        <w:ind w:firstLine="709"/>
        <w:jc w:val="both"/>
        <w:rPr>
          <w:b/>
          <w:sz w:val="28"/>
          <w:szCs w:val="28"/>
        </w:rPr>
        <w:sectPr w:rsidR="000D49AB" w:rsidRPr="00840B64" w:rsidSect="00E41202">
          <w:type w:val="continuous"/>
          <w:pgSz w:w="11906" w:h="16838"/>
          <w:pgMar w:top="1134" w:right="851" w:bottom="851" w:left="1701" w:header="709" w:footer="709" w:gutter="0"/>
          <w:cols w:space="708"/>
          <w:docGrid w:linePitch="360"/>
        </w:sectPr>
      </w:pPr>
    </w:p>
    <w:p w:rsidR="00B939FF" w:rsidRPr="00840B64" w:rsidRDefault="00B939FF" w:rsidP="00BF2DA1">
      <w:pPr>
        <w:spacing w:line="360" w:lineRule="auto"/>
        <w:ind w:firstLine="709"/>
        <w:jc w:val="both"/>
        <w:rPr>
          <w:b/>
          <w:sz w:val="28"/>
          <w:szCs w:val="28"/>
        </w:rPr>
      </w:pPr>
    </w:p>
    <w:p w:rsidR="00CD1359" w:rsidRPr="00840B64" w:rsidRDefault="00CD1359" w:rsidP="003F631D">
      <w:pPr>
        <w:pStyle w:val="1"/>
        <w:spacing w:after="0" w:line="360" w:lineRule="auto"/>
        <w:ind w:firstLine="567"/>
        <w:jc w:val="both"/>
        <w:rPr>
          <w:i/>
          <w:sz w:val="28"/>
          <w:szCs w:val="28"/>
        </w:rPr>
      </w:pPr>
      <w:bookmarkStart w:id="48" w:name="_Toc236626720"/>
      <w:bookmarkStart w:id="49" w:name="_Toc252317990"/>
      <w:bookmarkStart w:id="50" w:name="_Toc42524212"/>
      <w:r w:rsidRPr="00840B64">
        <w:rPr>
          <w:i/>
          <w:sz w:val="28"/>
          <w:szCs w:val="28"/>
        </w:rPr>
        <w:lastRenderedPageBreak/>
        <w:t xml:space="preserve">Экономическая база развития </w:t>
      </w:r>
      <w:r w:rsidR="00DB5FC1" w:rsidRPr="00840B64">
        <w:rPr>
          <w:i/>
          <w:sz w:val="28"/>
          <w:szCs w:val="28"/>
        </w:rPr>
        <w:t>Ленинского</w:t>
      </w:r>
      <w:r w:rsidRPr="00840B64">
        <w:rPr>
          <w:i/>
          <w:sz w:val="28"/>
          <w:szCs w:val="28"/>
        </w:rPr>
        <w:t xml:space="preserve"> городского поселения</w:t>
      </w:r>
      <w:bookmarkEnd w:id="48"/>
      <w:r w:rsidR="000D49AB" w:rsidRPr="00840B64">
        <w:rPr>
          <w:i/>
          <w:sz w:val="28"/>
          <w:szCs w:val="28"/>
        </w:rPr>
        <w:t>.</w:t>
      </w:r>
      <w:bookmarkEnd w:id="49"/>
      <w:bookmarkEnd w:id="50"/>
    </w:p>
    <w:p w:rsidR="000D49AB" w:rsidRPr="00840B64" w:rsidRDefault="000D49AB" w:rsidP="003F631D">
      <w:pPr>
        <w:ind w:firstLine="567"/>
      </w:pPr>
    </w:p>
    <w:p w:rsidR="00006753" w:rsidRPr="00840B64" w:rsidRDefault="00006753" w:rsidP="003F631D">
      <w:pPr>
        <w:pStyle w:val="2"/>
        <w:spacing w:before="0" w:after="0" w:line="360" w:lineRule="auto"/>
        <w:ind w:firstLine="567"/>
        <w:jc w:val="both"/>
      </w:pPr>
      <w:bookmarkStart w:id="51" w:name="_Toc236626721"/>
      <w:bookmarkStart w:id="52" w:name="_Toc252317991"/>
      <w:bookmarkStart w:id="53" w:name="_Toc42524213"/>
      <w:r w:rsidRPr="00840B64">
        <w:t>Жилищный фонд и жилищное строительство</w:t>
      </w:r>
      <w:bookmarkEnd w:id="51"/>
      <w:r w:rsidR="000D49AB" w:rsidRPr="00840B64">
        <w:t>.</w:t>
      </w:r>
      <w:bookmarkEnd w:id="52"/>
      <w:bookmarkEnd w:id="53"/>
    </w:p>
    <w:p w:rsidR="000D49AB" w:rsidRPr="00840B64" w:rsidRDefault="000D49AB" w:rsidP="003F631D">
      <w:pPr>
        <w:ind w:firstLine="567"/>
      </w:pPr>
    </w:p>
    <w:p w:rsidR="00006753" w:rsidRPr="00840B64" w:rsidRDefault="00006753" w:rsidP="003F631D">
      <w:pPr>
        <w:pStyle w:val="30"/>
        <w:widowControl/>
        <w:tabs>
          <w:tab w:val="num" w:pos="0"/>
        </w:tabs>
        <w:suppressAutoHyphens/>
        <w:autoSpaceDE/>
        <w:autoSpaceDN/>
        <w:adjustRightInd/>
        <w:spacing w:before="0" w:after="0" w:line="360" w:lineRule="auto"/>
        <w:ind w:firstLine="567"/>
        <w:jc w:val="both"/>
        <w:rPr>
          <w:i/>
          <w:sz w:val="28"/>
          <w:szCs w:val="28"/>
        </w:rPr>
      </w:pPr>
      <w:bookmarkStart w:id="54" w:name="_Toc236626722"/>
      <w:bookmarkStart w:id="55" w:name="_Toc252317992"/>
      <w:bookmarkStart w:id="56" w:name="_Toc42524214"/>
      <w:r w:rsidRPr="00840B64">
        <w:rPr>
          <w:i/>
          <w:sz w:val="28"/>
          <w:szCs w:val="28"/>
        </w:rPr>
        <w:t>Современная ситуация</w:t>
      </w:r>
      <w:bookmarkEnd w:id="54"/>
      <w:r w:rsidR="000D49AB" w:rsidRPr="00840B64">
        <w:rPr>
          <w:i/>
          <w:sz w:val="28"/>
          <w:szCs w:val="28"/>
        </w:rPr>
        <w:t>.</w:t>
      </w:r>
      <w:bookmarkEnd w:id="55"/>
      <w:bookmarkEnd w:id="56"/>
    </w:p>
    <w:p w:rsidR="000D49AB" w:rsidRPr="00840B64" w:rsidRDefault="000D49AB" w:rsidP="003F631D">
      <w:pPr>
        <w:ind w:firstLine="567"/>
      </w:pPr>
    </w:p>
    <w:p w:rsidR="005A7449" w:rsidRPr="00840B64" w:rsidRDefault="005A7449" w:rsidP="003F631D">
      <w:pPr>
        <w:spacing w:line="360" w:lineRule="auto"/>
        <w:ind w:firstLine="567"/>
        <w:jc w:val="both"/>
        <w:rPr>
          <w:sz w:val="28"/>
          <w:szCs w:val="28"/>
        </w:rPr>
      </w:pPr>
      <w:r w:rsidRPr="00840B64">
        <w:rPr>
          <w:sz w:val="28"/>
          <w:szCs w:val="28"/>
        </w:rPr>
        <w:t>По состоянию на 01.01.2009 г. жилищный фонд городского поселения составил 15</w:t>
      </w:r>
      <w:r w:rsidR="00CA443B" w:rsidRPr="00840B64">
        <w:rPr>
          <w:sz w:val="28"/>
          <w:szCs w:val="28"/>
        </w:rPr>
        <w:t>5</w:t>
      </w:r>
      <w:r w:rsidRPr="00840B64">
        <w:rPr>
          <w:sz w:val="28"/>
          <w:szCs w:val="28"/>
        </w:rPr>
        <w:t>.</w:t>
      </w:r>
      <w:r w:rsidR="00CA443B" w:rsidRPr="00840B64">
        <w:rPr>
          <w:sz w:val="28"/>
          <w:szCs w:val="28"/>
        </w:rPr>
        <w:t>1</w:t>
      </w:r>
      <w:r w:rsidRPr="00840B64">
        <w:rPr>
          <w:sz w:val="28"/>
          <w:szCs w:val="28"/>
        </w:rPr>
        <w:t xml:space="preserve"> тыс. м² общей площади при жилищной обеспеченности </w:t>
      </w:r>
      <w:smartTag w:uri="urn:schemas-microsoft-com:office:smarttags" w:element="metricconverter">
        <w:smartTagPr>
          <w:attr w:name="ProductID" w:val="20,1 м²"/>
        </w:smartTagPr>
        <w:r w:rsidR="00CA443B" w:rsidRPr="00840B64">
          <w:rPr>
            <w:sz w:val="28"/>
            <w:szCs w:val="28"/>
          </w:rPr>
          <w:t>20,1</w:t>
        </w:r>
        <w:r w:rsidRPr="00840B64">
          <w:rPr>
            <w:sz w:val="28"/>
            <w:szCs w:val="28"/>
          </w:rPr>
          <w:t xml:space="preserve"> м²</w:t>
        </w:r>
      </w:smartTag>
      <w:r w:rsidRPr="00840B64">
        <w:rPr>
          <w:sz w:val="28"/>
          <w:szCs w:val="28"/>
        </w:rPr>
        <w:t xml:space="preserve"> на одного жителя, что превосходит среднюю жилищную обеспеченность в целом по России (18,6 м²/чел.).</w:t>
      </w:r>
    </w:p>
    <w:p w:rsidR="005A7449" w:rsidRPr="00840B64" w:rsidRDefault="005A7449" w:rsidP="003F631D">
      <w:pPr>
        <w:spacing w:line="360" w:lineRule="auto"/>
        <w:ind w:firstLine="567"/>
        <w:jc w:val="both"/>
        <w:rPr>
          <w:i/>
          <w:sz w:val="28"/>
          <w:szCs w:val="28"/>
        </w:rPr>
      </w:pPr>
      <w:r w:rsidRPr="00840B64">
        <w:rPr>
          <w:i/>
          <w:sz w:val="28"/>
          <w:szCs w:val="28"/>
        </w:rPr>
        <w:t>Динамика жилищной обеспеченности за последние годы характеризуется стабильными показателями роста жилобеспеченности не только за счет нового строительства жилья, но и за счет сокращения численности населения поселения.</w:t>
      </w:r>
    </w:p>
    <w:p w:rsidR="005A7449" w:rsidRPr="00840B64" w:rsidRDefault="005A7449" w:rsidP="003F631D">
      <w:pPr>
        <w:spacing w:line="360" w:lineRule="auto"/>
        <w:ind w:firstLine="567"/>
        <w:jc w:val="both"/>
        <w:rPr>
          <w:sz w:val="28"/>
          <w:szCs w:val="28"/>
        </w:rPr>
      </w:pPr>
      <w:r w:rsidRPr="00840B64">
        <w:rPr>
          <w:sz w:val="28"/>
          <w:szCs w:val="28"/>
        </w:rPr>
        <w:t xml:space="preserve">Характеристика существующего жилищного фонда по виду собственности, этажности и благоустройству в целом по </w:t>
      </w:r>
      <w:r w:rsidR="00B03A3B" w:rsidRPr="00840B64">
        <w:rPr>
          <w:sz w:val="28"/>
          <w:szCs w:val="28"/>
        </w:rPr>
        <w:t>поселению</w:t>
      </w:r>
      <w:r w:rsidRPr="00840B64">
        <w:rPr>
          <w:sz w:val="28"/>
          <w:szCs w:val="28"/>
        </w:rPr>
        <w:t xml:space="preserve"> приводится в таблицах ниже.</w:t>
      </w:r>
    </w:p>
    <w:p w:rsidR="005A7449" w:rsidRPr="00840B64" w:rsidRDefault="005A7449" w:rsidP="003F631D">
      <w:pPr>
        <w:spacing w:line="360" w:lineRule="auto"/>
        <w:ind w:firstLine="567"/>
        <w:jc w:val="center"/>
        <w:rPr>
          <w:i/>
          <w:sz w:val="28"/>
          <w:szCs w:val="28"/>
        </w:rPr>
      </w:pPr>
      <w:r w:rsidRPr="00840B64">
        <w:rPr>
          <w:i/>
          <w:sz w:val="28"/>
          <w:szCs w:val="28"/>
        </w:rPr>
        <w:t xml:space="preserve">Основные показатели состояния и развития жилищного фонда </w:t>
      </w:r>
      <w:r w:rsidR="00CA443B" w:rsidRPr="00840B64">
        <w:rPr>
          <w:i/>
          <w:sz w:val="28"/>
          <w:szCs w:val="28"/>
        </w:rPr>
        <w:t>Ленинского</w:t>
      </w:r>
      <w:r w:rsidRPr="00840B64">
        <w:rPr>
          <w:i/>
          <w:sz w:val="28"/>
          <w:szCs w:val="28"/>
        </w:rPr>
        <w:t xml:space="preserve"> город</w:t>
      </w:r>
      <w:r w:rsidR="002A6775" w:rsidRPr="00840B64">
        <w:rPr>
          <w:i/>
          <w:sz w:val="28"/>
          <w:szCs w:val="28"/>
        </w:rPr>
        <w:t>ского поселения по состоянию на</w:t>
      </w:r>
      <w:r w:rsidRPr="00840B64">
        <w:rPr>
          <w:i/>
          <w:sz w:val="28"/>
          <w:szCs w:val="28"/>
        </w:rPr>
        <w:t xml:space="preserve"> 01.01.2009 г.</w:t>
      </w:r>
    </w:p>
    <w:p w:rsidR="000D49AB" w:rsidRPr="00840B64" w:rsidRDefault="000D49AB" w:rsidP="003F631D">
      <w:pPr>
        <w:ind w:firstLine="567"/>
        <w:jc w:val="right"/>
        <w:rPr>
          <w:sz w:val="28"/>
          <w:szCs w:val="28"/>
        </w:rPr>
      </w:pPr>
      <w:r w:rsidRPr="00840B64">
        <w:rPr>
          <w:bCs/>
          <w:sz w:val="28"/>
          <w:szCs w:val="28"/>
        </w:rPr>
        <w:t>Таблица 2</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8"/>
        <w:gridCol w:w="1452"/>
        <w:gridCol w:w="1452"/>
      </w:tblGrid>
      <w:tr w:rsidR="004801AF" w:rsidRPr="003F631D">
        <w:trPr>
          <w:trHeight w:val="250"/>
          <w:tblHeader/>
        </w:trPr>
        <w:tc>
          <w:tcPr>
            <w:tcW w:w="6948" w:type="dxa"/>
            <w:tcBorders>
              <w:bottom w:val="single" w:sz="4" w:space="0" w:color="auto"/>
            </w:tcBorders>
            <w:vAlign w:val="center"/>
          </w:tcPr>
          <w:p w:rsidR="004801AF" w:rsidRPr="003F631D" w:rsidRDefault="004801AF" w:rsidP="003F631D">
            <w:pPr>
              <w:pStyle w:val="Normal10-022"/>
              <w:ind w:left="0" w:right="0"/>
              <w:rPr>
                <w:sz w:val="24"/>
                <w:szCs w:val="24"/>
              </w:rPr>
            </w:pPr>
            <w:r w:rsidRPr="003F631D">
              <w:rPr>
                <w:sz w:val="24"/>
                <w:szCs w:val="24"/>
              </w:rPr>
              <w:t>Показатели</w:t>
            </w:r>
          </w:p>
        </w:tc>
        <w:tc>
          <w:tcPr>
            <w:tcW w:w="1452" w:type="dxa"/>
            <w:shd w:val="clear" w:color="auto" w:fill="auto"/>
            <w:vAlign w:val="center"/>
          </w:tcPr>
          <w:p w:rsidR="004801AF" w:rsidRPr="003F631D" w:rsidRDefault="004801AF" w:rsidP="003F631D">
            <w:pPr>
              <w:pStyle w:val="Normal10-022"/>
              <w:ind w:left="0" w:right="0"/>
              <w:rPr>
                <w:sz w:val="24"/>
                <w:szCs w:val="24"/>
              </w:rPr>
            </w:pPr>
            <w:r w:rsidRPr="003F631D">
              <w:rPr>
                <w:sz w:val="24"/>
                <w:szCs w:val="24"/>
              </w:rPr>
              <w:t>Площадь</w:t>
            </w:r>
          </w:p>
          <w:p w:rsidR="004801AF" w:rsidRPr="003F631D" w:rsidRDefault="004801AF" w:rsidP="003F631D">
            <w:pPr>
              <w:pStyle w:val="10"/>
              <w:ind w:firstLine="709"/>
              <w:jc w:val="center"/>
              <w:rPr>
                <w:sz w:val="24"/>
                <w:szCs w:val="24"/>
              </w:rPr>
            </w:pPr>
          </w:p>
        </w:tc>
        <w:tc>
          <w:tcPr>
            <w:tcW w:w="1452" w:type="dxa"/>
            <w:shd w:val="clear" w:color="auto" w:fill="auto"/>
            <w:vAlign w:val="center"/>
          </w:tcPr>
          <w:p w:rsidR="004801AF" w:rsidRPr="003F631D" w:rsidRDefault="004801AF" w:rsidP="003F631D">
            <w:pPr>
              <w:pStyle w:val="10"/>
              <w:ind w:firstLine="709"/>
              <w:jc w:val="center"/>
              <w:rPr>
                <w:sz w:val="24"/>
                <w:szCs w:val="24"/>
              </w:rPr>
            </w:pPr>
            <w:r w:rsidRPr="003F631D">
              <w:rPr>
                <w:b/>
                <w:sz w:val="24"/>
                <w:szCs w:val="24"/>
              </w:rPr>
              <w:t>% от Общего объема ЖФ</w:t>
            </w: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 xml:space="preserve">1. Общая площадь жилищного фонда, всего, </w:t>
            </w:r>
            <w:r w:rsidR="00B03A3B" w:rsidRPr="003F631D">
              <w:rPr>
                <w:sz w:val="24"/>
                <w:szCs w:val="24"/>
              </w:rPr>
              <w:t>(</w:t>
            </w:r>
            <w:r w:rsidRPr="003F631D">
              <w:rPr>
                <w:sz w:val="24"/>
                <w:szCs w:val="24"/>
              </w:rPr>
              <w:t>тыс.кв.м</w:t>
            </w:r>
            <w:r w:rsidR="00B03A3B" w:rsidRPr="003F631D">
              <w:rPr>
                <w:sz w:val="24"/>
                <w:szCs w:val="24"/>
              </w:rPr>
              <w:t>)</w:t>
            </w:r>
          </w:p>
        </w:tc>
        <w:tc>
          <w:tcPr>
            <w:tcW w:w="1452" w:type="dxa"/>
            <w:shd w:val="clear" w:color="auto" w:fill="auto"/>
          </w:tcPr>
          <w:p w:rsidR="004801AF" w:rsidRPr="003F631D" w:rsidRDefault="00CA443B" w:rsidP="003F631D">
            <w:pPr>
              <w:pStyle w:val="10"/>
              <w:jc w:val="center"/>
              <w:rPr>
                <w:sz w:val="24"/>
                <w:szCs w:val="24"/>
              </w:rPr>
            </w:pPr>
            <w:r w:rsidRPr="003F631D">
              <w:rPr>
                <w:sz w:val="24"/>
                <w:szCs w:val="24"/>
              </w:rPr>
              <w:t>155,1</w:t>
            </w:r>
          </w:p>
        </w:tc>
        <w:tc>
          <w:tcPr>
            <w:tcW w:w="1452" w:type="dxa"/>
            <w:shd w:val="clear" w:color="auto" w:fill="auto"/>
          </w:tcPr>
          <w:p w:rsidR="004801AF" w:rsidRPr="003F631D" w:rsidRDefault="004801AF" w:rsidP="003F631D">
            <w:pPr>
              <w:pStyle w:val="10"/>
              <w:jc w:val="center"/>
              <w:rPr>
                <w:sz w:val="24"/>
                <w:szCs w:val="24"/>
              </w:rPr>
            </w:pPr>
            <w:r w:rsidRPr="003F631D">
              <w:rPr>
                <w:sz w:val="24"/>
                <w:szCs w:val="24"/>
              </w:rPr>
              <w:t>100</w:t>
            </w: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в том числе</w:t>
            </w:r>
          </w:p>
        </w:tc>
        <w:tc>
          <w:tcPr>
            <w:tcW w:w="1452" w:type="dxa"/>
            <w:shd w:val="clear" w:color="auto" w:fill="auto"/>
          </w:tcPr>
          <w:p w:rsidR="004801AF" w:rsidRPr="003F631D" w:rsidRDefault="004801AF" w:rsidP="003F631D">
            <w:pPr>
              <w:pStyle w:val="10"/>
              <w:jc w:val="center"/>
              <w:rPr>
                <w:sz w:val="24"/>
                <w:szCs w:val="24"/>
              </w:rPr>
            </w:pPr>
          </w:p>
        </w:tc>
        <w:tc>
          <w:tcPr>
            <w:tcW w:w="1452" w:type="dxa"/>
            <w:shd w:val="clear" w:color="auto" w:fill="auto"/>
          </w:tcPr>
          <w:p w:rsidR="004801AF" w:rsidRPr="003F631D" w:rsidRDefault="004801AF" w:rsidP="003F631D">
            <w:pPr>
              <w:pStyle w:val="10"/>
              <w:jc w:val="center"/>
              <w:rPr>
                <w:sz w:val="24"/>
                <w:szCs w:val="24"/>
              </w:rPr>
            </w:pP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1.1 Муниципального</w:t>
            </w:r>
          </w:p>
        </w:tc>
        <w:tc>
          <w:tcPr>
            <w:tcW w:w="1452" w:type="dxa"/>
            <w:shd w:val="clear" w:color="auto" w:fill="auto"/>
          </w:tcPr>
          <w:p w:rsidR="004801AF" w:rsidRPr="003F631D" w:rsidRDefault="00CA443B" w:rsidP="003F631D">
            <w:pPr>
              <w:pStyle w:val="10"/>
              <w:jc w:val="center"/>
              <w:rPr>
                <w:sz w:val="24"/>
                <w:szCs w:val="24"/>
              </w:rPr>
            </w:pPr>
            <w:r w:rsidRPr="003F631D">
              <w:rPr>
                <w:sz w:val="24"/>
                <w:szCs w:val="24"/>
              </w:rPr>
              <w:t>26,5</w:t>
            </w:r>
          </w:p>
        </w:tc>
        <w:tc>
          <w:tcPr>
            <w:tcW w:w="1452" w:type="dxa"/>
            <w:shd w:val="clear" w:color="auto" w:fill="auto"/>
          </w:tcPr>
          <w:p w:rsidR="004801AF" w:rsidRPr="003F631D" w:rsidRDefault="008857D4" w:rsidP="003F631D">
            <w:pPr>
              <w:pStyle w:val="10"/>
              <w:jc w:val="center"/>
              <w:rPr>
                <w:sz w:val="24"/>
                <w:szCs w:val="24"/>
              </w:rPr>
            </w:pPr>
            <w:r w:rsidRPr="003F631D">
              <w:rPr>
                <w:sz w:val="24"/>
                <w:szCs w:val="24"/>
              </w:rPr>
              <w:t>17,1</w:t>
            </w: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1.2 Ведомственного (государственного)</w:t>
            </w:r>
          </w:p>
        </w:tc>
        <w:tc>
          <w:tcPr>
            <w:tcW w:w="1452" w:type="dxa"/>
            <w:shd w:val="clear" w:color="auto" w:fill="auto"/>
          </w:tcPr>
          <w:p w:rsidR="004801AF" w:rsidRPr="003F631D" w:rsidRDefault="004A54E0" w:rsidP="003F631D">
            <w:pPr>
              <w:pStyle w:val="10"/>
              <w:jc w:val="center"/>
              <w:rPr>
                <w:sz w:val="24"/>
                <w:szCs w:val="24"/>
              </w:rPr>
            </w:pPr>
            <w:r w:rsidRPr="003F631D">
              <w:rPr>
                <w:sz w:val="24"/>
                <w:szCs w:val="24"/>
              </w:rPr>
              <w:t>Нет данных</w:t>
            </w:r>
          </w:p>
        </w:tc>
        <w:tc>
          <w:tcPr>
            <w:tcW w:w="1452" w:type="dxa"/>
            <w:shd w:val="clear" w:color="auto" w:fill="auto"/>
          </w:tcPr>
          <w:p w:rsidR="004801AF" w:rsidRPr="003F631D" w:rsidRDefault="00D12B91" w:rsidP="003F631D">
            <w:pPr>
              <w:pStyle w:val="10"/>
              <w:jc w:val="center"/>
              <w:rPr>
                <w:sz w:val="24"/>
                <w:szCs w:val="24"/>
              </w:rPr>
            </w:pPr>
            <w:r w:rsidRPr="003F631D">
              <w:rPr>
                <w:sz w:val="24"/>
                <w:szCs w:val="24"/>
              </w:rPr>
              <w:t>-</w:t>
            </w: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1.3 Частного</w:t>
            </w:r>
          </w:p>
        </w:tc>
        <w:tc>
          <w:tcPr>
            <w:tcW w:w="1452" w:type="dxa"/>
            <w:shd w:val="clear" w:color="auto" w:fill="auto"/>
          </w:tcPr>
          <w:p w:rsidR="004801AF" w:rsidRPr="003F631D" w:rsidRDefault="00CA443B" w:rsidP="003F631D">
            <w:pPr>
              <w:pStyle w:val="10"/>
              <w:jc w:val="center"/>
              <w:rPr>
                <w:sz w:val="24"/>
                <w:szCs w:val="24"/>
              </w:rPr>
            </w:pPr>
            <w:r w:rsidRPr="003F631D">
              <w:rPr>
                <w:sz w:val="24"/>
                <w:szCs w:val="24"/>
              </w:rPr>
              <w:t>72,1</w:t>
            </w:r>
          </w:p>
        </w:tc>
        <w:tc>
          <w:tcPr>
            <w:tcW w:w="1452" w:type="dxa"/>
            <w:shd w:val="clear" w:color="auto" w:fill="auto"/>
          </w:tcPr>
          <w:p w:rsidR="004801AF" w:rsidRPr="003F631D" w:rsidRDefault="008857D4" w:rsidP="003F631D">
            <w:pPr>
              <w:pStyle w:val="10"/>
              <w:jc w:val="center"/>
              <w:rPr>
                <w:sz w:val="24"/>
                <w:szCs w:val="24"/>
              </w:rPr>
            </w:pPr>
            <w:r w:rsidRPr="003F631D">
              <w:rPr>
                <w:sz w:val="24"/>
                <w:szCs w:val="24"/>
              </w:rPr>
              <w:t>46,5</w:t>
            </w: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1.4 Смешанной собственности</w:t>
            </w:r>
          </w:p>
        </w:tc>
        <w:tc>
          <w:tcPr>
            <w:tcW w:w="1452" w:type="dxa"/>
            <w:shd w:val="clear" w:color="auto" w:fill="auto"/>
          </w:tcPr>
          <w:p w:rsidR="004801AF" w:rsidRPr="003F631D" w:rsidRDefault="00CA443B" w:rsidP="003F631D">
            <w:pPr>
              <w:pStyle w:val="10"/>
              <w:jc w:val="center"/>
              <w:rPr>
                <w:sz w:val="24"/>
                <w:szCs w:val="24"/>
              </w:rPr>
            </w:pPr>
            <w:r w:rsidRPr="003F631D">
              <w:rPr>
                <w:sz w:val="24"/>
                <w:szCs w:val="24"/>
              </w:rPr>
              <w:t>56,5</w:t>
            </w:r>
          </w:p>
        </w:tc>
        <w:tc>
          <w:tcPr>
            <w:tcW w:w="1452" w:type="dxa"/>
            <w:shd w:val="clear" w:color="auto" w:fill="auto"/>
          </w:tcPr>
          <w:p w:rsidR="004801AF" w:rsidRPr="003F631D" w:rsidRDefault="008857D4" w:rsidP="003F631D">
            <w:pPr>
              <w:pStyle w:val="10"/>
              <w:jc w:val="center"/>
              <w:rPr>
                <w:sz w:val="24"/>
                <w:szCs w:val="24"/>
              </w:rPr>
            </w:pPr>
            <w:r w:rsidRPr="003F631D">
              <w:rPr>
                <w:sz w:val="24"/>
                <w:szCs w:val="24"/>
              </w:rPr>
              <w:t>36,4</w:t>
            </w:r>
          </w:p>
        </w:tc>
      </w:tr>
      <w:tr w:rsidR="004801AF" w:rsidRPr="003F631D">
        <w:tc>
          <w:tcPr>
            <w:tcW w:w="6948" w:type="dxa"/>
          </w:tcPr>
          <w:p w:rsidR="004801AF" w:rsidRPr="003F631D" w:rsidRDefault="004801AF" w:rsidP="003F631D">
            <w:pPr>
              <w:pStyle w:val="10"/>
              <w:jc w:val="both"/>
              <w:rPr>
                <w:sz w:val="24"/>
                <w:szCs w:val="24"/>
              </w:rPr>
            </w:pPr>
            <w:r w:rsidRPr="003F631D">
              <w:rPr>
                <w:sz w:val="24"/>
                <w:szCs w:val="24"/>
              </w:rPr>
              <w:t>2. Структура жилищного фонда по износу, %</w:t>
            </w:r>
          </w:p>
        </w:tc>
        <w:tc>
          <w:tcPr>
            <w:tcW w:w="1452" w:type="dxa"/>
            <w:shd w:val="clear" w:color="auto" w:fill="auto"/>
          </w:tcPr>
          <w:p w:rsidR="004801AF" w:rsidRPr="003F631D" w:rsidRDefault="004801AF" w:rsidP="003F631D">
            <w:pPr>
              <w:pStyle w:val="10"/>
              <w:jc w:val="center"/>
              <w:rPr>
                <w:sz w:val="24"/>
                <w:szCs w:val="24"/>
              </w:rPr>
            </w:pPr>
          </w:p>
        </w:tc>
        <w:tc>
          <w:tcPr>
            <w:tcW w:w="1452" w:type="dxa"/>
            <w:shd w:val="clear" w:color="auto" w:fill="auto"/>
          </w:tcPr>
          <w:p w:rsidR="004801AF" w:rsidRPr="003F631D" w:rsidRDefault="004801AF" w:rsidP="003F631D">
            <w:pPr>
              <w:pStyle w:val="10"/>
              <w:jc w:val="center"/>
              <w:rPr>
                <w:sz w:val="24"/>
                <w:szCs w:val="24"/>
              </w:rPr>
            </w:pPr>
          </w:p>
        </w:tc>
      </w:tr>
      <w:tr w:rsidR="004801AF" w:rsidRPr="003F631D">
        <w:tc>
          <w:tcPr>
            <w:tcW w:w="6948" w:type="dxa"/>
          </w:tcPr>
          <w:p w:rsidR="004801AF" w:rsidRPr="003F631D" w:rsidRDefault="004A54E0" w:rsidP="003F631D">
            <w:pPr>
              <w:pStyle w:val="10"/>
              <w:jc w:val="both"/>
              <w:rPr>
                <w:sz w:val="24"/>
                <w:szCs w:val="24"/>
              </w:rPr>
            </w:pPr>
            <w:r w:rsidRPr="003F631D">
              <w:rPr>
                <w:sz w:val="24"/>
                <w:szCs w:val="24"/>
              </w:rPr>
              <w:t xml:space="preserve">2.1 </w:t>
            </w:r>
            <w:r w:rsidR="004801AF" w:rsidRPr="003F631D">
              <w:rPr>
                <w:sz w:val="24"/>
                <w:szCs w:val="24"/>
              </w:rPr>
              <w:t>Жилищный фонд с износом &lt; 65 %</w:t>
            </w:r>
            <w:r w:rsidR="00B03A3B" w:rsidRPr="003F631D">
              <w:rPr>
                <w:sz w:val="24"/>
                <w:szCs w:val="24"/>
              </w:rPr>
              <w:t xml:space="preserve"> (тыс. кв. м)</w:t>
            </w:r>
          </w:p>
        </w:tc>
        <w:tc>
          <w:tcPr>
            <w:tcW w:w="1452" w:type="dxa"/>
            <w:shd w:val="clear" w:color="auto" w:fill="auto"/>
          </w:tcPr>
          <w:p w:rsidR="004801AF" w:rsidRPr="003F631D" w:rsidRDefault="00CA443B" w:rsidP="003F631D">
            <w:pPr>
              <w:pStyle w:val="10"/>
              <w:jc w:val="center"/>
              <w:rPr>
                <w:sz w:val="24"/>
                <w:szCs w:val="24"/>
              </w:rPr>
            </w:pPr>
            <w:r w:rsidRPr="003F631D">
              <w:rPr>
                <w:sz w:val="24"/>
                <w:szCs w:val="24"/>
              </w:rPr>
              <w:t>142,3</w:t>
            </w:r>
          </w:p>
        </w:tc>
        <w:tc>
          <w:tcPr>
            <w:tcW w:w="1452" w:type="dxa"/>
            <w:shd w:val="clear" w:color="auto" w:fill="auto"/>
          </w:tcPr>
          <w:p w:rsidR="004801AF" w:rsidRPr="003F631D" w:rsidRDefault="00D12B91" w:rsidP="003F631D">
            <w:pPr>
              <w:pStyle w:val="10"/>
              <w:jc w:val="center"/>
              <w:rPr>
                <w:sz w:val="24"/>
                <w:szCs w:val="24"/>
              </w:rPr>
            </w:pPr>
            <w:r w:rsidRPr="003F631D">
              <w:rPr>
                <w:sz w:val="24"/>
                <w:szCs w:val="24"/>
              </w:rPr>
              <w:t>-</w:t>
            </w:r>
          </w:p>
        </w:tc>
      </w:tr>
      <w:tr w:rsidR="004801AF" w:rsidRPr="003F631D">
        <w:tc>
          <w:tcPr>
            <w:tcW w:w="6948" w:type="dxa"/>
          </w:tcPr>
          <w:p w:rsidR="004801AF" w:rsidRPr="003F631D" w:rsidRDefault="004A54E0" w:rsidP="003F631D">
            <w:pPr>
              <w:pStyle w:val="10"/>
              <w:jc w:val="both"/>
              <w:rPr>
                <w:sz w:val="24"/>
                <w:szCs w:val="24"/>
              </w:rPr>
            </w:pPr>
            <w:r w:rsidRPr="003F631D">
              <w:rPr>
                <w:sz w:val="24"/>
                <w:szCs w:val="24"/>
              </w:rPr>
              <w:t xml:space="preserve">2.2 </w:t>
            </w:r>
            <w:r w:rsidR="004801AF" w:rsidRPr="003F631D">
              <w:rPr>
                <w:sz w:val="24"/>
                <w:szCs w:val="24"/>
              </w:rPr>
              <w:t>Жилищный фонд с износом &gt; 65 %</w:t>
            </w:r>
            <w:r w:rsidR="00B03A3B" w:rsidRPr="003F631D">
              <w:rPr>
                <w:sz w:val="24"/>
                <w:szCs w:val="24"/>
              </w:rPr>
              <w:t xml:space="preserve"> (тыс. кв. м)</w:t>
            </w:r>
          </w:p>
        </w:tc>
        <w:tc>
          <w:tcPr>
            <w:tcW w:w="1452" w:type="dxa"/>
            <w:shd w:val="clear" w:color="auto" w:fill="auto"/>
          </w:tcPr>
          <w:p w:rsidR="004801AF" w:rsidRPr="003F631D" w:rsidRDefault="00CA443B" w:rsidP="003F631D">
            <w:pPr>
              <w:pStyle w:val="10"/>
              <w:jc w:val="center"/>
              <w:rPr>
                <w:sz w:val="24"/>
                <w:szCs w:val="24"/>
              </w:rPr>
            </w:pPr>
            <w:r w:rsidRPr="003F631D">
              <w:rPr>
                <w:sz w:val="24"/>
                <w:szCs w:val="24"/>
              </w:rPr>
              <w:t>12,8</w:t>
            </w:r>
          </w:p>
        </w:tc>
        <w:tc>
          <w:tcPr>
            <w:tcW w:w="1452" w:type="dxa"/>
            <w:shd w:val="clear" w:color="auto" w:fill="auto"/>
          </w:tcPr>
          <w:p w:rsidR="004801AF" w:rsidRPr="003F631D" w:rsidRDefault="00130E9A" w:rsidP="003F631D">
            <w:pPr>
              <w:pStyle w:val="10"/>
              <w:jc w:val="center"/>
              <w:rPr>
                <w:sz w:val="24"/>
                <w:szCs w:val="24"/>
              </w:rPr>
            </w:pPr>
            <w:r w:rsidRPr="003F631D">
              <w:rPr>
                <w:sz w:val="24"/>
                <w:szCs w:val="24"/>
              </w:rPr>
              <w:t>-</w:t>
            </w:r>
          </w:p>
        </w:tc>
      </w:tr>
      <w:tr w:rsidR="004801AF" w:rsidRPr="003F631D">
        <w:tc>
          <w:tcPr>
            <w:tcW w:w="6948" w:type="dxa"/>
          </w:tcPr>
          <w:p w:rsidR="004801AF" w:rsidRPr="003F631D" w:rsidRDefault="004A54E0" w:rsidP="003F631D">
            <w:pPr>
              <w:pStyle w:val="10"/>
              <w:jc w:val="both"/>
              <w:rPr>
                <w:sz w:val="24"/>
                <w:szCs w:val="24"/>
              </w:rPr>
            </w:pPr>
            <w:r w:rsidRPr="003F631D">
              <w:rPr>
                <w:sz w:val="24"/>
                <w:szCs w:val="24"/>
              </w:rPr>
              <w:t xml:space="preserve">2.3 </w:t>
            </w:r>
            <w:r w:rsidR="00B03A3B" w:rsidRPr="003F631D">
              <w:rPr>
                <w:sz w:val="24"/>
                <w:szCs w:val="24"/>
              </w:rPr>
              <w:t>Инвентарный жилой фонд</w:t>
            </w:r>
            <w:r w:rsidR="002A6775" w:rsidRPr="003F631D">
              <w:rPr>
                <w:sz w:val="24"/>
                <w:szCs w:val="24"/>
              </w:rPr>
              <w:t xml:space="preserve">                (тыс. кв. м)</w:t>
            </w:r>
          </w:p>
        </w:tc>
        <w:tc>
          <w:tcPr>
            <w:tcW w:w="1452" w:type="dxa"/>
            <w:shd w:val="clear" w:color="auto" w:fill="auto"/>
          </w:tcPr>
          <w:p w:rsidR="004801AF" w:rsidRPr="003F631D" w:rsidRDefault="004A54E0" w:rsidP="003F631D">
            <w:pPr>
              <w:pStyle w:val="10"/>
              <w:jc w:val="center"/>
              <w:rPr>
                <w:sz w:val="24"/>
                <w:szCs w:val="24"/>
              </w:rPr>
            </w:pPr>
            <w:r w:rsidRPr="003F631D">
              <w:rPr>
                <w:sz w:val="24"/>
                <w:szCs w:val="24"/>
              </w:rPr>
              <w:t>Нет данных</w:t>
            </w:r>
          </w:p>
        </w:tc>
        <w:tc>
          <w:tcPr>
            <w:tcW w:w="1452" w:type="dxa"/>
            <w:shd w:val="clear" w:color="auto" w:fill="auto"/>
          </w:tcPr>
          <w:p w:rsidR="004801AF" w:rsidRPr="003F631D" w:rsidRDefault="00D12B91" w:rsidP="003F631D">
            <w:pPr>
              <w:pStyle w:val="10"/>
              <w:jc w:val="center"/>
              <w:rPr>
                <w:sz w:val="24"/>
                <w:szCs w:val="24"/>
              </w:rPr>
            </w:pPr>
            <w:r w:rsidRPr="003F631D">
              <w:rPr>
                <w:sz w:val="24"/>
                <w:szCs w:val="24"/>
              </w:rPr>
              <w:t>-</w:t>
            </w:r>
          </w:p>
        </w:tc>
      </w:tr>
      <w:tr w:rsidR="004801AF" w:rsidRPr="003F631D">
        <w:tc>
          <w:tcPr>
            <w:tcW w:w="6948" w:type="dxa"/>
          </w:tcPr>
          <w:p w:rsidR="004801AF" w:rsidRPr="003F631D" w:rsidRDefault="004A54E0" w:rsidP="003F631D">
            <w:pPr>
              <w:pStyle w:val="10"/>
              <w:jc w:val="both"/>
              <w:rPr>
                <w:sz w:val="24"/>
                <w:szCs w:val="24"/>
              </w:rPr>
            </w:pPr>
            <w:r w:rsidRPr="003F631D">
              <w:rPr>
                <w:sz w:val="24"/>
                <w:szCs w:val="24"/>
              </w:rPr>
              <w:t xml:space="preserve">3. </w:t>
            </w:r>
            <w:r w:rsidR="00B03A3B" w:rsidRPr="003F631D">
              <w:rPr>
                <w:sz w:val="24"/>
                <w:szCs w:val="24"/>
              </w:rPr>
              <w:t xml:space="preserve">Объем убыли жилого фонда             </w:t>
            </w:r>
            <w:r w:rsidR="00D12B91" w:rsidRPr="003F631D">
              <w:rPr>
                <w:sz w:val="24"/>
                <w:szCs w:val="24"/>
              </w:rPr>
              <w:t xml:space="preserve"> </w:t>
            </w:r>
            <w:r w:rsidR="00B03A3B" w:rsidRPr="003F631D">
              <w:rPr>
                <w:sz w:val="24"/>
                <w:szCs w:val="24"/>
              </w:rPr>
              <w:t>(тыс. кв. м)</w:t>
            </w:r>
          </w:p>
        </w:tc>
        <w:tc>
          <w:tcPr>
            <w:tcW w:w="1452" w:type="dxa"/>
            <w:shd w:val="clear" w:color="auto" w:fill="auto"/>
          </w:tcPr>
          <w:p w:rsidR="004801AF" w:rsidRPr="003F631D" w:rsidRDefault="00B03A3B" w:rsidP="003F631D">
            <w:pPr>
              <w:pStyle w:val="10"/>
              <w:jc w:val="center"/>
              <w:rPr>
                <w:sz w:val="24"/>
                <w:szCs w:val="24"/>
              </w:rPr>
            </w:pPr>
            <w:r w:rsidRPr="003F631D">
              <w:rPr>
                <w:sz w:val="24"/>
                <w:szCs w:val="24"/>
              </w:rPr>
              <w:t>Нет</w:t>
            </w:r>
            <w:r w:rsidR="00CA443B" w:rsidRPr="003F631D">
              <w:rPr>
                <w:sz w:val="24"/>
                <w:szCs w:val="24"/>
              </w:rPr>
              <w:t xml:space="preserve"> данных</w:t>
            </w:r>
          </w:p>
        </w:tc>
        <w:tc>
          <w:tcPr>
            <w:tcW w:w="1452" w:type="dxa"/>
            <w:shd w:val="clear" w:color="auto" w:fill="auto"/>
          </w:tcPr>
          <w:p w:rsidR="004801AF" w:rsidRPr="003F631D" w:rsidRDefault="00D12B91" w:rsidP="003F631D">
            <w:pPr>
              <w:pStyle w:val="10"/>
              <w:jc w:val="center"/>
              <w:rPr>
                <w:sz w:val="24"/>
                <w:szCs w:val="24"/>
              </w:rPr>
            </w:pPr>
            <w:r w:rsidRPr="003F631D">
              <w:rPr>
                <w:sz w:val="24"/>
                <w:szCs w:val="24"/>
              </w:rPr>
              <w:t>-</w:t>
            </w:r>
          </w:p>
        </w:tc>
      </w:tr>
      <w:tr w:rsidR="004A54E0" w:rsidRPr="003F631D">
        <w:tc>
          <w:tcPr>
            <w:tcW w:w="6948" w:type="dxa"/>
          </w:tcPr>
          <w:p w:rsidR="004A54E0" w:rsidRPr="003F631D" w:rsidRDefault="004A54E0" w:rsidP="003F631D">
            <w:pPr>
              <w:pStyle w:val="10"/>
              <w:jc w:val="both"/>
              <w:rPr>
                <w:sz w:val="24"/>
                <w:szCs w:val="24"/>
              </w:rPr>
            </w:pPr>
            <w:r w:rsidRPr="003F631D">
              <w:rPr>
                <w:sz w:val="24"/>
                <w:szCs w:val="24"/>
              </w:rPr>
              <w:t xml:space="preserve">4. </w:t>
            </w:r>
            <w:r w:rsidR="00D12B91" w:rsidRPr="003F631D">
              <w:rPr>
                <w:sz w:val="24"/>
                <w:szCs w:val="24"/>
              </w:rPr>
              <w:t>Объем убыли по:</w:t>
            </w:r>
          </w:p>
        </w:tc>
        <w:tc>
          <w:tcPr>
            <w:tcW w:w="1452" w:type="dxa"/>
            <w:shd w:val="clear" w:color="auto" w:fill="auto"/>
          </w:tcPr>
          <w:p w:rsidR="004A54E0" w:rsidRPr="003F631D" w:rsidRDefault="004A54E0" w:rsidP="003F631D">
            <w:pPr>
              <w:pStyle w:val="10"/>
              <w:jc w:val="center"/>
              <w:rPr>
                <w:sz w:val="24"/>
                <w:szCs w:val="24"/>
              </w:rPr>
            </w:pPr>
          </w:p>
        </w:tc>
        <w:tc>
          <w:tcPr>
            <w:tcW w:w="1452" w:type="dxa"/>
            <w:shd w:val="clear" w:color="auto" w:fill="auto"/>
          </w:tcPr>
          <w:p w:rsidR="004A54E0" w:rsidRPr="003F631D" w:rsidRDefault="004A54E0" w:rsidP="003F631D">
            <w:pPr>
              <w:pStyle w:val="10"/>
              <w:jc w:val="center"/>
              <w:rPr>
                <w:sz w:val="24"/>
                <w:szCs w:val="24"/>
              </w:rPr>
            </w:pPr>
          </w:p>
        </w:tc>
      </w:tr>
      <w:tr w:rsidR="004A54E0" w:rsidRPr="003F631D">
        <w:tc>
          <w:tcPr>
            <w:tcW w:w="6948" w:type="dxa"/>
          </w:tcPr>
          <w:p w:rsidR="004A54E0" w:rsidRPr="003F631D" w:rsidRDefault="00D12B91" w:rsidP="003F631D">
            <w:pPr>
              <w:pStyle w:val="10"/>
              <w:jc w:val="both"/>
              <w:rPr>
                <w:sz w:val="24"/>
                <w:szCs w:val="24"/>
              </w:rPr>
            </w:pPr>
            <w:r w:rsidRPr="003F631D">
              <w:rPr>
                <w:sz w:val="24"/>
                <w:szCs w:val="24"/>
              </w:rPr>
              <w:t>4.1 Техническому состоянию (ветхое жилье) (тыс. кв. м)</w:t>
            </w:r>
          </w:p>
        </w:tc>
        <w:tc>
          <w:tcPr>
            <w:tcW w:w="1452" w:type="dxa"/>
            <w:shd w:val="clear" w:color="auto" w:fill="auto"/>
          </w:tcPr>
          <w:p w:rsidR="004A54E0" w:rsidRPr="003F631D" w:rsidRDefault="00CA443B" w:rsidP="003F631D">
            <w:pPr>
              <w:pStyle w:val="10"/>
              <w:jc w:val="center"/>
              <w:rPr>
                <w:sz w:val="24"/>
                <w:szCs w:val="24"/>
              </w:rPr>
            </w:pPr>
            <w:r w:rsidRPr="003F631D">
              <w:rPr>
                <w:sz w:val="24"/>
                <w:szCs w:val="24"/>
              </w:rPr>
              <w:t>2,0</w:t>
            </w:r>
          </w:p>
        </w:tc>
        <w:tc>
          <w:tcPr>
            <w:tcW w:w="1452" w:type="dxa"/>
            <w:shd w:val="clear" w:color="auto" w:fill="auto"/>
          </w:tcPr>
          <w:p w:rsidR="004A54E0" w:rsidRPr="003F631D" w:rsidRDefault="00130E9A" w:rsidP="003F631D">
            <w:pPr>
              <w:pStyle w:val="10"/>
              <w:jc w:val="center"/>
              <w:rPr>
                <w:sz w:val="24"/>
                <w:szCs w:val="24"/>
              </w:rPr>
            </w:pPr>
            <w:r w:rsidRPr="003F631D">
              <w:rPr>
                <w:sz w:val="24"/>
                <w:szCs w:val="24"/>
              </w:rPr>
              <w:t>-</w:t>
            </w:r>
          </w:p>
        </w:tc>
      </w:tr>
      <w:tr w:rsidR="00D12B91" w:rsidRPr="003F631D">
        <w:tc>
          <w:tcPr>
            <w:tcW w:w="6948" w:type="dxa"/>
          </w:tcPr>
          <w:p w:rsidR="00D12B91" w:rsidRPr="003F631D" w:rsidRDefault="00D12B91" w:rsidP="003F631D">
            <w:pPr>
              <w:pStyle w:val="10"/>
              <w:jc w:val="both"/>
              <w:rPr>
                <w:sz w:val="24"/>
                <w:szCs w:val="24"/>
              </w:rPr>
            </w:pPr>
            <w:r w:rsidRPr="003F631D">
              <w:rPr>
                <w:sz w:val="24"/>
                <w:szCs w:val="24"/>
              </w:rPr>
              <w:t>4.2 Реконст</w:t>
            </w:r>
            <w:r w:rsidR="000D49AB" w:rsidRPr="003F631D">
              <w:rPr>
                <w:sz w:val="24"/>
                <w:szCs w:val="24"/>
              </w:rPr>
              <w:t xml:space="preserve">рукции                         </w:t>
            </w:r>
            <w:r w:rsidRPr="003F631D">
              <w:rPr>
                <w:sz w:val="24"/>
                <w:szCs w:val="24"/>
              </w:rPr>
              <w:t xml:space="preserve">                   (тыс. кв. м)</w:t>
            </w:r>
          </w:p>
        </w:tc>
        <w:tc>
          <w:tcPr>
            <w:tcW w:w="1452" w:type="dxa"/>
            <w:shd w:val="clear" w:color="auto" w:fill="auto"/>
          </w:tcPr>
          <w:p w:rsidR="00D12B91" w:rsidRPr="003F631D" w:rsidRDefault="00CA443B" w:rsidP="003F631D">
            <w:pPr>
              <w:pStyle w:val="10"/>
              <w:jc w:val="center"/>
              <w:rPr>
                <w:sz w:val="24"/>
                <w:szCs w:val="24"/>
              </w:rPr>
            </w:pPr>
            <w:r w:rsidRPr="003F631D">
              <w:rPr>
                <w:sz w:val="24"/>
                <w:szCs w:val="24"/>
              </w:rPr>
              <w:t>0,4</w:t>
            </w:r>
          </w:p>
        </w:tc>
        <w:tc>
          <w:tcPr>
            <w:tcW w:w="1452" w:type="dxa"/>
            <w:shd w:val="clear" w:color="auto" w:fill="auto"/>
          </w:tcPr>
          <w:p w:rsidR="00D12B91" w:rsidRPr="003F631D" w:rsidRDefault="00D12B91" w:rsidP="003F631D">
            <w:pPr>
              <w:pStyle w:val="10"/>
              <w:jc w:val="center"/>
              <w:rPr>
                <w:sz w:val="24"/>
                <w:szCs w:val="24"/>
              </w:rPr>
            </w:pPr>
            <w:r w:rsidRPr="003F631D">
              <w:rPr>
                <w:sz w:val="24"/>
                <w:szCs w:val="24"/>
              </w:rPr>
              <w:t>-</w:t>
            </w:r>
          </w:p>
        </w:tc>
      </w:tr>
      <w:tr w:rsidR="00D12B91" w:rsidRPr="003F631D">
        <w:tc>
          <w:tcPr>
            <w:tcW w:w="6948" w:type="dxa"/>
          </w:tcPr>
          <w:p w:rsidR="00D12B91" w:rsidRPr="003F631D" w:rsidRDefault="00D12B91" w:rsidP="003F631D">
            <w:pPr>
              <w:pStyle w:val="10"/>
              <w:jc w:val="both"/>
              <w:rPr>
                <w:sz w:val="24"/>
                <w:szCs w:val="24"/>
              </w:rPr>
            </w:pPr>
            <w:r w:rsidRPr="003F631D">
              <w:rPr>
                <w:sz w:val="24"/>
                <w:szCs w:val="24"/>
              </w:rPr>
              <w:lastRenderedPageBreak/>
              <w:t xml:space="preserve">4.3 Прочие причины                    </w:t>
            </w:r>
            <w:r w:rsidR="000D49AB" w:rsidRPr="003F631D">
              <w:rPr>
                <w:sz w:val="24"/>
                <w:szCs w:val="24"/>
              </w:rPr>
              <w:t xml:space="preserve">                      (тыс. кв.</w:t>
            </w:r>
            <w:r w:rsidRPr="003F631D">
              <w:rPr>
                <w:sz w:val="24"/>
                <w:szCs w:val="24"/>
              </w:rPr>
              <w:t>м)</w:t>
            </w:r>
          </w:p>
        </w:tc>
        <w:tc>
          <w:tcPr>
            <w:tcW w:w="1452" w:type="dxa"/>
            <w:shd w:val="clear" w:color="auto" w:fill="auto"/>
          </w:tcPr>
          <w:p w:rsidR="00D12B91" w:rsidRPr="003F631D" w:rsidRDefault="00D12B91" w:rsidP="003F631D">
            <w:pPr>
              <w:pStyle w:val="10"/>
              <w:jc w:val="center"/>
              <w:rPr>
                <w:sz w:val="24"/>
                <w:szCs w:val="24"/>
              </w:rPr>
            </w:pPr>
            <w:r w:rsidRPr="003F631D">
              <w:rPr>
                <w:sz w:val="24"/>
                <w:szCs w:val="24"/>
              </w:rPr>
              <w:t>Нет</w:t>
            </w:r>
            <w:r w:rsidR="00CA443B" w:rsidRPr="003F631D">
              <w:rPr>
                <w:sz w:val="24"/>
                <w:szCs w:val="24"/>
              </w:rPr>
              <w:t xml:space="preserve"> данных</w:t>
            </w:r>
          </w:p>
        </w:tc>
        <w:tc>
          <w:tcPr>
            <w:tcW w:w="1452" w:type="dxa"/>
            <w:shd w:val="clear" w:color="auto" w:fill="auto"/>
          </w:tcPr>
          <w:p w:rsidR="00D12B91" w:rsidRPr="003F631D" w:rsidRDefault="00D12B91" w:rsidP="003F631D">
            <w:pPr>
              <w:pStyle w:val="10"/>
              <w:jc w:val="center"/>
              <w:rPr>
                <w:sz w:val="24"/>
                <w:szCs w:val="24"/>
              </w:rPr>
            </w:pPr>
            <w:r w:rsidRPr="003F631D">
              <w:rPr>
                <w:sz w:val="24"/>
                <w:szCs w:val="24"/>
              </w:rPr>
              <w:t>-</w:t>
            </w:r>
          </w:p>
        </w:tc>
      </w:tr>
    </w:tbl>
    <w:p w:rsidR="002A6775" w:rsidRPr="00840B64" w:rsidRDefault="002A6775" w:rsidP="002A6775">
      <w:pPr>
        <w:spacing w:line="360" w:lineRule="auto"/>
        <w:ind w:firstLine="709"/>
        <w:jc w:val="center"/>
        <w:rPr>
          <w:i/>
          <w:sz w:val="28"/>
          <w:szCs w:val="28"/>
        </w:rPr>
      </w:pPr>
    </w:p>
    <w:p w:rsidR="00D12B91" w:rsidRPr="00840B64" w:rsidRDefault="00D12B91" w:rsidP="002A6775">
      <w:pPr>
        <w:spacing w:line="360" w:lineRule="auto"/>
        <w:ind w:firstLine="709"/>
        <w:jc w:val="center"/>
        <w:rPr>
          <w:i/>
          <w:sz w:val="28"/>
          <w:szCs w:val="28"/>
        </w:rPr>
      </w:pPr>
      <w:r w:rsidRPr="00840B64">
        <w:rPr>
          <w:i/>
          <w:sz w:val="28"/>
          <w:szCs w:val="28"/>
        </w:rPr>
        <w:t>Распределение жилищного фонда городского поселения по этажности</w:t>
      </w:r>
      <w:r w:rsidR="002A6775" w:rsidRPr="00840B64">
        <w:rPr>
          <w:i/>
          <w:sz w:val="28"/>
          <w:szCs w:val="28"/>
        </w:rPr>
        <w:t>.</w:t>
      </w:r>
    </w:p>
    <w:p w:rsidR="002A6775" w:rsidRPr="00840B64" w:rsidRDefault="002A6775" w:rsidP="002A6775">
      <w:pPr>
        <w:ind w:firstLine="709"/>
        <w:jc w:val="right"/>
        <w:rPr>
          <w:bCs/>
          <w:sz w:val="28"/>
          <w:szCs w:val="28"/>
        </w:rPr>
      </w:pPr>
      <w:r w:rsidRPr="00840B64">
        <w:rPr>
          <w:bCs/>
          <w:sz w:val="28"/>
          <w:szCs w:val="28"/>
        </w:rPr>
        <w:t>Таблица 3</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8"/>
        <w:gridCol w:w="1452"/>
        <w:gridCol w:w="1452"/>
      </w:tblGrid>
      <w:tr w:rsidR="00D12B91" w:rsidRPr="003F631D">
        <w:trPr>
          <w:trHeight w:val="250"/>
          <w:tblHeader/>
        </w:trPr>
        <w:tc>
          <w:tcPr>
            <w:tcW w:w="6948" w:type="dxa"/>
            <w:tcBorders>
              <w:bottom w:val="single" w:sz="4" w:space="0" w:color="auto"/>
            </w:tcBorders>
            <w:vAlign w:val="center"/>
          </w:tcPr>
          <w:p w:rsidR="00D12B91" w:rsidRPr="003F631D" w:rsidRDefault="00D12B91" w:rsidP="003F631D">
            <w:pPr>
              <w:pStyle w:val="Normal10-022"/>
              <w:ind w:left="0" w:right="0"/>
              <w:rPr>
                <w:sz w:val="24"/>
                <w:szCs w:val="24"/>
              </w:rPr>
            </w:pPr>
            <w:r w:rsidRPr="003F631D">
              <w:rPr>
                <w:sz w:val="24"/>
                <w:szCs w:val="24"/>
              </w:rPr>
              <w:t>Показатели</w:t>
            </w:r>
          </w:p>
        </w:tc>
        <w:tc>
          <w:tcPr>
            <w:tcW w:w="1452" w:type="dxa"/>
            <w:shd w:val="clear" w:color="auto" w:fill="auto"/>
            <w:vAlign w:val="center"/>
          </w:tcPr>
          <w:p w:rsidR="00D12B91" w:rsidRPr="003F631D" w:rsidRDefault="00D12B91" w:rsidP="003F631D">
            <w:pPr>
              <w:pStyle w:val="Normal10-022"/>
              <w:ind w:left="0" w:right="0"/>
              <w:rPr>
                <w:sz w:val="24"/>
                <w:szCs w:val="24"/>
              </w:rPr>
            </w:pPr>
            <w:r w:rsidRPr="003F631D">
              <w:rPr>
                <w:sz w:val="24"/>
                <w:szCs w:val="24"/>
              </w:rPr>
              <w:t>Площадь</w:t>
            </w:r>
          </w:p>
          <w:p w:rsidR="00D12B91" w:rsidRPr="003F631D" w:rsidRDefault="00D12B91" w:rsidP="003F631D">
            <w:pPr>
              <w:pStyle w:val="10"/>
              <w:jc w:val="center"/>
              <w:rPr>
                <w:b/>
                <w:bCs/>
                <w:sz w:val="24"/>
                <w:szCs w:val="24"/>
              </w:rPr>
            </w:pPr>
          </w:p>
        </w:tc>
        <w:tc>
          <w:tcPr>
            <w:tcW w:w="1452" w:type="dxa"/>
            <w:shd w:val="clear" w:color="auto" w:fill="auto"/>
            <w:vAlign w:val="center"/>
          </w:tcPr>
          <w:p w:rsidR="00D12B91" w:rsidRPr="003F631D" w:rsidRDefault="00D12B91" w:rsidP="003F631D">
            <w:pPr>
              <w:pStyle w:val="10"/>
              <w:jc w:val="center"/>
              <w:rPr>
                <w:b/>
                <w:bCs/>
                <w:sz w:val="24"/>
                <w:szCs w:val="24"/>
              </w:rPr>
            </w:pPr>
            <w:r w:rsidRPr="003F631D">
              <w:rPr>
                <w:b/>
                <w:bCs/>
                <w:sz w:val="24"/>
                <w:szCs w:val="24"/>
              </w:rPr>
              <w:t xml:space="preserve">% от </w:t>
            </w:r>
          </w:p>
          <w:p w:rsidR="00D12B91" w:rsidRPr="003F631D" w:rsidRDefault="00D12B91" w:rsidP="003F631D">
            <w:pPr>
              <w:pStyle w:val="10"/>
              <w:jc w:val="center"/>
              <w:rPr>
                <w:b/>
                <w:bCs/>
                <w:sz w:val="24"/>
                <w:szCs w:val="24"/>
              </w:rPr>
            </w:pPr>
            <w:r w:rsidRPr="003F631D">
              <w:rPr>
                <w:b/>
                <w:bCs/>
                <w:sz w:val="24"/>
                <w:szCs w:val="24"/>
              </w:rPr>
              <w:t>Общего объема ЖФ</w:t>
            </w:r>
          </w:p>
        </w:tc>
      </w:tr>
      <w:tr w:rsidR="00D12B91" w:rsidRPr="003F631D">
        <w:tc>
          <w:tcPr>
            <w:tcW w:w="6948" w:type="dxa"/>
          </w:tcPr>
          <w:p w:rsidR="00D12B91" w:rsidRPr="003F631D" w:rsidRDefault="00D12B91" w:rsidP="003F631D">
            <w:pPr>
              <w:pStyle w:val="10"/>
              <w:jc w:val="both"/>
              <w:rPr>
                <w:sz w:val="24"/>
                <w:szCs w:val="24"/>
              </w:rPr>
            </w:pPr>
            <w:r w:rsidRPr="003F631D">
              <w:rPr>
                <w:sz w:val="24"/>
                <w:szCs w:val="24"/>
              </w:rPr>
              <w:t>1. Общая площадь жилищного фонда, всего, (тыс.кв.м)</w:t>
            </w:r>
          </w:p>
        </w:tc>
        <w:tc>
          <w:tcPr>
            <w:tcW w:w="1452" w:type="dxa"/>
            <w:shd w:val="clear" w:color="auto" w:fill="auto"/>
          </w:tcPr>
          <w:p w:rsidR="00D12B91" w:rsidRPr="003F631D" w:rsidRDefault="00934701" w:rsidP="003F631D">
            <w:pPr>
              <w:pStyle w:val="10"/>
              <w:jc w:val="center"/>
              <w:rPr>
                <w:sz w:val="24"/>
                <w:szCs w:val="24"/>
              </w:rPr>
            </w:pPr>
            <w:r w:rsidRPr="003F631D">
              <w:rPr>
                <w:sz w:val="24"/>
                <w:szCs w:val="24"/>
              </w:rPr>
              <w:t>155,1</w:t>
            </w:r>
          </w:p>
        </w:tc>
        <w:tc>
          <w:tcPr>
            <w:tcW w:w="1452" w:type="dxa"/>
            <w:shd w:val="clear" w:color="auto" w:fill="auto"/>
          </w:tcPr>
          <w:p w:rsidR="00D12B91" w:rsidRPr="003F631D" w:rsidRDefault="00D12B91" w:rsidP="003F631D">
            <w:pPr>
              <w:pStyle w:val="10"/>
              <w:jc w:val="center"/>
              <w:rPr>
                <w:sz w:val="24"/>
                <w:szCs w:val="24"/>
              </w:rPr>
            </w:pPr>
            <w:r w:rsidRPr="003F631D">
              <w:rPr>
                <w:sz w:val="24"/>
                <w:szCs w:val="24"/>
              </w:rPr>
              <w:t>100</w:t>
            </w:r>
          </w:p>
        </w:tc>
      </w:tr>
      <w:tr w:rsidR="00D12B91" w:rsidRPr="003F631D">
        <w:tc>
          <w:tcPr>
            <w:tcW w:w="6948" w:type="dxa"/>
          </w:tcPr>
          <w:p w:rsidR="00D12B91" w:rsidRPr="003F631D" w:rsidRDefault="00D12B91" w:rsidP="003F631D">
            <w:pPr>
              <w:pStyle w:val="10"/>
              <w:jc w:val="both"/>
              <w:rPr>
                <w:sz w:val="24"/>
                <w:szCs w:val="24"/>
              </w:rPr>
            </w:pPr>
            <w:r w:rsidRPr="003F631D">
              <w:rPr>
                <w:sz w:val="24"/>
                <w:szCs w:val="24"/>
              </w:rPr>
              <w:t>в том числе</w:t>
            </w:r>
          </w:p>
        </w:tc>
        <w:tc>
          <w:tcPr>
            <w:tcW w:w="1452" w:type="dxa"/>
            <w:shd w:val="clear" w:color="auto" w:fill="auto"/>
          </w:tcPr>
          <w:p w:rsidR="00D12B91" w:rsidRPr="003F631D" w:rsidRDefault="00D12B91" w:rsidP="003F631D">
            <w:pPr>
              <w:pStyle w:val="10"/>
              <w:jc w:val="center"/>
              <w:rPr>
                <w:sz w:val="24"/>
                <w:szCs w:val="24"/>
              </w:rPr>
            </w:pPr>
          </w:p>
        </w:tc>
        <w:tc>
          <w:tcPr>
            <w:tcW w:w="1452" w:type="dxa"/>
            <w:shd w:val="clear" w:color="auto" w:fill="auto"/>
          </w:tcPr>
          <w:p w:rsidR="00D12B91" w:rsidRPr="003F631D" w:rsidRDefault="00D12B91" w:rsidP="003F631D">
            <w:pPr>
              <w:pStyle w:val="10"/>
              <w:jc w:val="center"/>
              <w:rPr>
                <w:sz w:val="24"/>
                <w:szCs w:val="24"/>
              </w:rPr>
            </w:pPr>
          </w:p>
        </w:tc>
      </w:tr>
      <w:tr w:rsidR="00D12B91" w:rsidRPr="003F631D">
        <w:tc>
          <w:tcPr>
            <w:tcW w:w="6948" w:type="dxa"/>
          </w:tcPr>
          <w:p w:rsidR="00D12B91" w:rsidRPr="003F631D" w:rsidRDefault="0062725E" w:rsidP="003F631D">
            <w:pPr>
              <w:pStyle w:val="10"/>
              <w:jc w:val="both"/>
              <w:rPr>
                <w:sz w:val="24"/>
                <w:szCs w:val="24"/>
              </w:rPr>
            </w:pPr>
            <w:r w:rsidRPr="003F631D">
              <w:rPr>
                <w:sz w:val="24"/>
                <w:szCs w:val="24"/>
              </w:rPr>
              <w:t>1.1</w:t>
            </w:r>
            <w:r w:rsidR="00D12B91" w:rsidRPr="003F631D">
              <w:rPr>
                <w:sz w:val="24"/>
                <w:szCs w:val="24"/>
              </w:rPr>
              <w:t xml:space="preserve"> </w:t>
            </w:r>
            <w:r w:rsidR="00934701" w:rsidRPr="003F631D">
              <w:rPr>
                <w:sz w:val="24"/>
                <w:szCs w:val="24"/>
              </w:rPr>
              <w:t>Многоэтажная</w:t>
            </w:r>
            <w:r w:rsidR="00EA7A00" w:rsidRPr="003F631D">
              <w:rPr>
                <w:sz w:val="24"/>
                <w:szCs w:val="24"/>
              </w:rPr>
              <w:t xml:space="preserve"> застройка</w:t>
            </w:r>
          </w:p>
        </w:tc>
        <w:tc>
          <w:tcPr>
            <w:tcW w:w="1452" w:type="dxa"/>
            <w:shd w:val="clear" w:color="auto" w:fill="auto"/>
          </w:tcPr>
          <w:p w:rsidR="00D12B91" w:rsidRPr="003F631D" w:rsidRDefault="00934701" w:rsidP="003F631D">
            <w:pPr>
              <w:pStyle w:val="10"/>
              <w:jc w:val="center"/>
              <w:rPr>
                <w:sz w:val="24"/>
                <w:szCs w:val="24"/>
              </w:rPr>
            </w:pPr>
            <w:r w:rsidRPr="003F631D">
              <w:rPr>
                <w:sz w:val="24"/>
                <w:szCs w:val="24"/>
              </w:rPr>
              <w:t>3,2</w:t>
            </w:r>
          </w:p>
        </w:tc>
        <w:tc>
          <w:tcPr>
            <w:tcW w:w="1452" w:type="dxa"/>
            <w:shd w:val="clear" w:color="auto" w:fill="auto"/>
          </w:tcPr>
          <w:p w:rsidR="00D12B91" w:rsidRPr="003F631D" w:rsidRDefault="00267974" w:rsidP="003F631D">
            <w:pPr>
              <w:pStyle w:val="10"/>
              <w:jc w:val="center"/>
              <w:rPr>
                <w:sz w:val="24"/>
                <w:szCs w:val="24"/>
              </w:rPr>
            </w:pPr>
            <w:r w:rsidRPr="003F631D">
              <w:rPr>
                <w:sz w:val="24"/>
                <w:szCs w:val="24"/>
              </w:rPr>
              <w:t>2,1</w:t>
            </w:r>
          </w:p>
        </w:tc>
      </w:tr>
      <w:tr w:rsidR="00934701" w:rsidRPr="003F631D">
        <w:tc>
          <w:tcPr>
            <w:tcW w:w="6948" w:type="dxa"/>
          </w:tcPr>
          <w:p w:rsidR="00934701" w:rsidRPr="003F631D" w:rsidRDefault="00934701" w:rsidP="003F631D">
            <w:pPr>
              <w:pStyle w:val="10"/>
              <w:jc w:val="both"/>
              <w:rPr>
                <w:sz w:val="24"/>
                <w:szCs w:val="24"/>
              </w:rPr>
            </w:pPr>
            <w:r w:rsidRPr="003F631D">
              <w:rPr>
                <w:sz w:val="24"/>
                <w:szCs w:val="24"/>
              </w:rPr>
              <w:t>1.2 Среднеэтажная застройка</w:t>
            </w:r>
          </w:p>
        </w:tc>
        <w:tc>
          <w:tcPr>
            <w:tcW w:w="1452" w:type="dxa"/>
            <w:shd w:val="clear" w:color="auto" w:fill="auto"/>
          </w:tcPr>
          <w:p w:rsidR="00934701" w:rsidRPr="003F631D" w:rsidRDefault="00934701" w:rsidP="003F631D">
            <w:pPr>
              <w:pStyle w:val="10"/>
              <w:jc w:val="center"/>
              <w:rPr>
                <w:sz w:val="24"/>
                <w:szCs w:val="24"/>
              </w:rPr>
            </w:pPr>
            <w:r w:rsidRPr="003F631D">
              <w:rPr>
                <w:sz w:val="24"/>
                <w:szCs w:val="24"/>
              </w:rPr>
              <w:t>102,1</w:t>
            </w:r>
          </w:p>
        </w:tc>
        <w:tc>
          <w:tcPr>
            <w:tcW w:w="1452" w:type="dxa"/>
            <w:shd w:val="clear" w:color="auto" w:fill="auto"/>
          </w:tcPr>
          <w:p w:rsidR="00934701" w:rsidRPr="003F631D" w:rsidRDefault="00267974" w:rsidP="003F631D">
            <w:pPr>
              <w:pStyle w:val="10"/>
              <w:jc w:val="center"/>
              <w:rPr>
                <w:sz w:val="24"/>
                <w:szCs w:val="24"/>
              </w:rPr>
            </w:pPr>
            <w:r w:rsidRPr="003F631D">
              <w:rPr>
                <w:sz w:val="24"/>
                <w:szCs w:val="24"/>
              </w:rPr>
              <w:t>65,8</w:t>
            </w:r>
          </w:p>
        </w:tc>
      </w:tr>
      <w:tr w:rsidR="00D12B91" w:rsidRPr="003F631D">
        <w:tc>
          <w:tcPr>
            <w:tcW w:w="6948" w:type="dxa"/>
          </w:tcPr>
          <w:p w:rsidR="00D12B91" w:rsidRPr="003F631D" w:rsidRDefault="0062725E" w:rsidP="003F631D">
            <w:pPr>
              <w:pStyle w:val="10"/>
              <w:jc w:val="both"/>
              <w:rPr>
                <w:sz w:val="24"/>
                <w:szCs w:val="24"/>
              </w:rPr>
            </w:pPr>
            <w:r w:rsidRPr="003F631D">
              <w:rPr>
                <w:sz w:val="24"/>
                <w:szCs w:val="24"/>
              </w:rPr>
              <w:t>1.</w:t>
            </w:r>
            <w:r w:rsidR="00934701" w:rsidRPr="003F631D">
              <w:rPr>
                <w:sz w:val="24"/>
                <w:szCs w:val="24"/>
              </w:rPr>
              <w:t>3</w:t>
            </w:r>
            <w:r w:rsidR="00D12B91" w:rsidRPr="003F631D">
              <w:rPr>
                <w:sz w:val="24"/>
                <w:szCs w:val="24"/>
              </w:rPr>
              <w:t xml:space="preserve"> </w:t>
            </w:r>
            <w:r w:rsidR="00EA7A00" w:rsidRPr="003F631D">
              <w:rPr>
                <w:sz w:val="24"/>
                <w:szCs w:val="24"/>
              </w:rPr>
              <w:t>Малоэтажная застройка в т.ч. индивидуальная</w:t>
            </w:r>
          </w:p>
        </w:tc>
        <w:tc>
          <w:tcPr>
            <w:tcW w:w="1452" w:type="dxa"/>
            <w:shd w:val="clear" w:color="auto" w:fill="auto"/>
          </w:tcPr>
          <w:p w:rsidR="00D12B91" w:rsidRPr="003F631D" w:rsidRDefault="00934701" w:rsidP="003F631D">
            <w:pPr>
              <w:pStyle w:val="10"/>
              <w:jc w:val="center"/>
              <w:rPr>
                <w:sz w:val="24"/>
                <w:szCs w:val="24"/>
              </w:rPr>
            </w:pPr>
            <w:r w:rsidRPr="003F631D">
              <w:rPr>
                <w:sz w:val="24"/>
                <w:szCs w:val="24"/>
              </w:rPr>
              <w:t>49,8</w:t>
            </w:r>
          </w:p>
        </w:tc>
        <w:tc>
          <w:tcPr>
            <w:tcW w:w="1452" w:type="dxa"/>
            <w:shd w:val="clear" w:color="auto" w:fill="auto"/>
          </w:tcPr>
          <w:p w:rsidR="00D12B91" w:rsidRPr="003F631D" w:rsidRDefault="00267974" w:rsidP="003F631D">
            <w:pPr>
              <w:pStyle w:val="10"/>
              <w:jc w:val="center"/>
              <w:rPr>
                <w:sz w:val="24"/>
                <w:szCs w:val="24"/>
              </w:rPr>
            </w:pPr>
            <w:r w:rsidRPr="003F631D">
              <w:rPr>
                <w:sz w:val="24"/>
                <w:szCs w:val="24"/>
              </w:rPr>
              <w:t>32,1</w:t>
            </w:r>
          </w:p>
        </w:tc>
      </w:tr>
    </w:tbl>
    <w:p w:rsidR="00006753" w:rsidRPr="00840B64" w:rsidRDefault="00006753" w:rsidP="00BF2DA1">
      <w:pPr>
        <w:spacing w:line="360" w:lineRule="auto"/>
        <w:ind w:firstLine="709"/>
        <w:jc w:val="both"/>
        <w:rPr>
          <w:sz w:val="28"/>
          <w:szCs w:val="28"/>
        </w:rPr>
      </w:pPr>
    </w:p>
    <w:p w:rsidR="005E79ED" w:rsidRPr="00840B64" w:rsidRDefault="005E79ED" w:rsidP="002A6775">
      <w:pPr>
        <w:spacing w:line="360" w:lineRule="auto"/>
        <w:ind w:firstLine="709"/>
        <w:jc w:val="center"/>
        <w:rPr>
          <w:i/>
          <w:sz w:val="28"/>
          <w:szCs w:val="28"/>
        </w:rPr>
      </w:pPr>
      <w:r w:rsidRPr="00840B64">
        <w:rPr>
          <w:i/>
          <w:sz w:val="28"/>
          <w:szCs w:val="28"/>
        </w:rPr>
        <w:t>Обеспеченность жилого фонда централизованными инженерными сетями</w:t>
      </w:r>
      <w:r w:rsidR="002A6775" w:rsidRPr="00840B64">
        <w:rPr>
          <w:i/>
          <w:sz w:val="28"/>
          <w:szCs w:val="28"/>
        </w:rPr>
        <w:t>.</w:t>
      </w:r>
    </w:p>
    <w:p w:rsidR="005E79ED" w:rsidRPr="00840B64" w:rsidRDefault="002A6775" w:rsidP="002A6775">
      <w:pPr>
        <w:ind w:firstLine="709"/>
        <w:jc w:val="right"/>
        <w:rPr>
          <w:bCs/>
          <w:sz w:val="28"/>
          <w:szCs w:val="28"/>
        </w:rPr>
      </w:pPr>
      <w:r w:rsidRPr="00840B64">
        <w:rPr>
          <w:bCs/>
          <w:sz w:val="28"/>
          <w:szCs w:val="28"/>
        </w:rPr>
        <w:t>Таблица 4</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2880"/>
        <w:gridCol w:w="2184"/>
      </w:tblGrid>
      <w:tr w:rsidR="00F507C8" w:rsidRPr="003F631D">
        <w:trPr>
          <w:trHeight w:val="250"/>
          <w:tblHeader/>
        </w:trPr>
        <w:tc>
          <w:tcPr>
            <w:tcW w:w="4788" w:type="dxa"/>
            <w:tcBorders>
              <w:bottom w:val="single" w:sz="4" w:space="0" w:color="auto"/>
            </w:tcBorders>
            <w:vAlign w:val="center"/>
          </w:tcPr>
          <w:p w:rsidR="00F507C8" w:rsidRPr="003F631D" w:rsidRDefault="00F507C8" w:rsidP="003F631D">
            <w:pPr>
              <w:pStyle w:val="Normal10-022"/>
              <w:ind w:left="0" w:right="0"/>
              <w:rPr>
                <w:sz w:val="24"/>
                <w:szCs w:val="24"/>
              </w:rPr>
            </w:pPr>
            <w:r w:rsidRPr="003F631D">
              <w:rPr>
                <w:sz w:val="24"/>
                <w:szCs w:val="24"/>
              </w:rPr>
              <w:t>Показатели</w:t>
            </w:r>
          </w:p>
        </w:tc>
        <w:tc>
          <w:tcPr>
            <w:tcW w:w="2880" w:type="dxa"/>
            <w:shd w:val="clear" w:color="auto" w:fill="auto"/>
            <w:vAlign w:val="center"/>
          </w:tcPr>
          <w:p w:rsidR="00F507C8" w:rsidRPr="003F631D" w:rsidRDefault="00F507C8" w:rsidP="003F631D">
            <w:pPr>
              <w:pStyle w:val="Normal10-022"/>
              <w:ind w:left="0" w:right="0"/>
              <w:rPr>
                <w:sz w:val="24"/>
                <w:szCs w:val="24"/>
              </w:rPr>
            </w:pPr>
          </w:p>
          <w:p w:rsidR="00F507C8" w:rsidRPr="003F631D" w:rsidRDefault="00F507C8" w:rsidP="003F631D">
            <w:pPr>
              <w:pStyle w:val="Normal10-022"/>
              <w:ind w:left="0" w:right="0"/>
              <w:rPr>
                <w:sz w:val="24"/>
                <w:szCs w:val="24"/>
              </w:rPr>
            </w:pPr>
            <w:r w:rsidRPr="003F631D">
              <w:rPr>
                <w:sz w:val="24"/>
                <w:szCs w:val="24"/>
              </w:rPr>
              <w:t>Единица измерения</w:t>
            </w:r>
          </w:p>
          <w:p w:rsidR="00F507C8" w:rsidRPr="003F631D" w:rsidRDefault="00F507C8" w:rsidP="003F631D">
            <w:pPr>
              <w:pStyle w:val="10"/>
              <w:jc w:val="center"/>
              <w:rPr>
                <w:b/>
                <w:bCs/>
                <w:sz w:val="24"/>
                <w:szCs w:val="24"/>
              </w:rPr>
            </w:pPr>
          </w:p>
        </w:tc>
        <w:tc>
          <w:tcPr>
            <w:tcW w:w="2184" w:type="dxa"/>
            <w:shd w:val="clear" w:color="auto" w:fill="auto"/>
            <w:vAlign w:val="center"/>
          </w:tcPr>
          <w:p w:rsidR="00F507C8" w:rsidRPr="003F631D" w:rsidRDefault="00F507C8" w:rsidP="003F631D">
            <w:pPr>
              <w:pStyle w:val="10"/>
              <w:jc w:val="center"/>
              <w:rPr>
                <w:b/>
                <w:bCs/>
                <w:sz w:val="24"/>
                <w:szCs w:val="24"/>
              </w:rPr>
            </w:pPr>
            <w:r w:rsidRPr="003F631D">
              <w:rPr>
                <w:b/>
                <w:bCs/>
                <w:sz w:val="24"/>
                <w:szCs w:val="24"/>
              </w:rPr>
              <w:t>Современное состояние</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1. Водопроводом</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7E54BB" w:rsidP="003F631D">
            <w:pPr>
              <w:pStyle w:val="10"/>
              <w:jc w:val="center"/>
              <w:rPr>
                <w:sz w:val="24"/>
                <w:szCs w:val="24"/>
              </w:rPr>
            </w:pPr>
            <w:r w:rsidRPr="003F631D">
              <w:rPr>
                <w:sz w:val="24"/>
                <w:szCs w:val="24"/>
              </w:rPr>
              <w:t>95</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2. Канализацией</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7E54BB" w:rsidP="003F631D">
            <w:pPr>
              <w:pStyle w:val="10"/>
              <w:jc w:val="center"/>
              <w:rPr>
                <w:sz w:val="24"/>
                <w:szCs w:val="24"/>
              </w:rPr>
            </w:pPr>
            <w:r w:rsidRPr="003F631D">
              <w:rPr>
                <w:sz w:val="24"/>
                <w:szCs w:val="24"/>
              </w:rPr>
              <w:t>-</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3. Электричеством</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F507C8" w:rsidP="003F631D">
            <w:pPr>
              <w:pStyle w:val="10"/>
              <w:jc w:val="center"/>
              <w:rPr>
                <w:sz w:val="24"/>
                <w:szCs w:val="24"/>
              </w:rPr>
            </w:pPr>
            <w:r w:rsidRPr="003F631D">
              <w:rPr>
                <w:sz w:val="24"/>
                <w:szCs w:val="24"/>
              </w:rPr>
              <w:t>100</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4. Электрическими плитами</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7E54BB" w:rsidP="003F631D">
            <w:pPr>
              <w:pStyle w:val="10"/>
              <w:jc w:val="center"/>
              <w:rPr>
                <w:sz w:val="24"/>
                <w:szCs w:val="24"/>
              </w:rPr>
            </w:pPr>
            <w:r w:rsidRPr="003F631D">
              <w:rPr>
                <w:sz w:val="24"/>
                <w:szCs w:val="24"/>
              </w:rPr>
              <w:t>10</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5. Газовыми плитами</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7E54BB" w:rsidP="003F631D">
            <w:pPr>
              <w:pStyle w:val="10"/>
              <w:jc w:val="center"/>
              <w:rPr>
                <w:sz w:val="24"/>
                <w:szCs w:val="24"/>
              </w:rPr>
            </w:pPr>
            <w:r w:rsidRPr="003F631D">
              <w:rPr>
                <w:sz w:val="24"/>
                <w:szCs w:val="24"/>
              </w:rPr>
              <w:t>90</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6. Теплом</w:t>
            </w:r>
            <w:r w:rsidR="007E54BB" w:rsidRPr="003F631D">
              <w:rPr>
                <w:sz w:val="24"/>
                <w:szCs w:val="24"/>
              </w:rPr>
              <w:t xml:space="preserve"> (автономным)</w:t>
            </w:r>
            <w:r w:rsidRPr="003F631D">
              <w:rPr>
                <w:sz w:val="24"/>
                <w:szCs w:val="24"/>
              </w:rPr>
              <w:t xml:space="preserve"> </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7E54BB" w:rsidP="003F631D">
            <w:pPr>
              <w:pStyle w:val="10"/>
              <w:jc w:val="center"/>
              <w:rPr>
                <w:sz w:val="24"/>
                <w:szCs w:val="24"/>
              </w:rPr>
            </w:pPr>
            <w:r w:rsidRPr="003F631D">
              <w:rPr>
                <w:sz w:val="24"/>
                <w:szCs w:val="24"/>
              </w:rPr>
              <w:t>100</w:t>
            </w:r>
          </w:p>
        </w:tc>
      </w:tr>
      <w:tr w:rsidR="00F507C8" w:rsidRPr="003F631D">
        <w:tc>
          <w:tcPr>
            <w:tcW w:w="4788" w:type="dxa"/>
          </w:tcPr>
          <w:p w:rsidR="00F507C8" w:rsidRPr="003F631D" w:rsidRDefault="00F507C8" w:rsidP="003F631D">
            <w:pPr>
              <w:pStyle w:val="10"/>
              <w:jc w:val="both"/>
              <w:rPr>
                <w:sz w:val="24"/>
                <w:szCs w:val="24"/>
              </w:rPr>
            </w:pPr>
            <w:r w:rsidRPr="003F631D">
              <w:rPr>
                <w:sz w:val="24"/>
                <w:szCs w:val="24"/>
              </w:rPr>
              <w:t>7. Горячей водой</w:t>
            </w:r>
          </w:p>
        </w:tc>
        <w:tc>
          <w:tcPr>
            <w:tcW w:w="2880" w:type="dxa"/>
            <w:shd w:val="clear" w:color="auto" w:fill="auto"/>
            <w:vAlign w:val="center"/>
          </w:tcPr>
          <w:p w:rsidR="00F507C8" w:rsidRPr="003F631D" w:rsidRDefault="00F507C8" w:rsidP="003F631D">
            <w:pPr>
              <w:pStyle w:val="10"/>
              <w:jc w:val="center"/>
              <w:rPr>
                <w:sz w:val="24"/>
                <w:szCs w:val="24"/>
              </w:rPr>
            </w:pPr>
            <w:r w:rsidRPr="003F631D">
              <w:rPr>
                <w:sz w:val="24"/>
                <w:szCs w:val="24"/>
              </w:rPr>
              <w:t>% от общ. ЖФ</w:t>
            </w:r>
          </w:p>
        </w:tc>
        <w:tc>
          <w:tcPr>
            <w:tcW w:w="2184" w:type="dxa"/>
            <w:shd w:val="clear" w:color="auto" w:fill="auto"/>
            <w:vAlign w:val="center"/>
          </w:tcPr>
          <w:p w:rsidR="00F507C8" w:rsidRPr="003F631D" w:rsidRDefault="007E54BB" w:rsidP="003F631D">
            <w:pPr>
              <w:pStyle w:val="10"/>
              <w:jc w:val="center"/>
              <w:rPr>
                <w:sz w:val="24"/>
                <w:szCs w:val="24"/>
              </w:rPr>
            </w:pPr>
            <w:r w:rsidRPr="003F631D">
              <w:rPr>
                <w:sz w:val="24"/>
                <w:szCs w:val="24"/>
              </w:rPr>
              <w:t>-</w:t>
            </w:r>
          </w:p>
        </w:tc>
      </w:tr>
    </w:tbl>
    <w:p w:rsidR="005E79ED" w:rsidRPr="00840B64" w:rsidRDefault="005E79ED" w:rsidP="00BF2DA1">
      <w:pPr>
        <w:spacing w:line="360" w:lineRule="auto"/>
        <w:ind w:firstLine="709"/>
        <w:jc w:val="both"/>
        <w:rPr>
          <w:sz w:val="28"/>
          <w:szCs w:val="28"/>
        </w:rPr>
      </w:pPr>
    </w:p>
    <w:p w:rsidR="005413D1" w:rsidRPr="00840B64" w:rsidRDefault="005413D1" w:rsidP="003F631D">
      <w:pPr>
        <w:spacing w:line="360" w:lineRule="auto"/>
        <w:ind w:firstLine="567"/>
        <w:jc w:val="both"/>
        <w:rPr>
          <w:sz w:val="28"/>
          <w:szCs w:val="28"/>
        </w:rPr>
      </w:pPr>
      <w:r w:rsidRPr="00840B64">
        <w:rPr>
          <w:sz w:val="28"/>
          <w:szCs w:val="28"/>
        </w:rPr>
        <w:t>В настоящее время значительно</w:t>
      </w:r>
      <w:r w:rsidR="008B67C5" w:rsidRPr="00840B64">
        <w:rPr>
          <w:sz w:val="28"/>
          <w:szCs w:val="28"/>
        </w:rPr>
        <w:t>е количество жилого фонда городского поселения</w:t>
      </w:r>
      <w:r w:rsidRPr="00840B64">
        <w:rPr>
          <w:sz w:val="28"/>
          <w:szCs w:val="28"/>
        </w:rPr>
        <w:t xml:space="preserve"> попадает в санитарно-защитные зоны промышленных предприятий.</w:t>
      </w:r>
      <w:r w:rsidR="00FB7075" w:rsidRPr="00840B64">
        <w:rPr>
          <w:sz w:val="28"/>
          <w:szCs w:val="28"/>
        </w:rPr>
        <w:t xml:space="preserve"> </w:t>
      </w:r>
    </w:p>
    <w:p w:rsidR="005413D1" w:rsidRPr="00840B64" w:rsidRDefault="005413D1" w:rsidP="003F631D">
      <w:pPr>
        <w:spacing w:line="360" w:lineRule="auto"/>
        <w:ind w:firstLine="567"/>
        <w:jc w:val="both"/>
        <w:rPr>
          <w:sz w:val="28"/>
          <w:szCs w:val="28"/>
        </w:rPr>
      </w:pPr>
      <w:r w:rsidRPr="00840B64">
        <w:rPr>
          <w:sz w:val="28"/>
          <w:szCs w:val="28"/>
        </w:rPr>
        <w:t xml:space="preserve">Организация жилищного строительства и обслуживание жилищного фонда в ближайшее время подвергнутся достаточно серьезным изменениям, которые связаны с уже состоявшимся и планируемым в ближайшее время принятыми рядом  федеральных законов, прежде всего «Жилище 2010» и </w:t>
      </w:r>
      <w:r w:rsidRPr="00840B64">
        <w:rPr>
          <w:sz w:val="28"/>
          <w:szCs w:val="28"/>
        </w:rPr>
        <w:lastRenderedPageBreak/>
        <w:t>национального проекта «Доступное и комфортное жилье – гражданам России». При этом будут иметь место следующие обстоятельства:</w:t>
      </w:r>
    </w:p>
    <w:p w:rsidR="005413D1" w:rsidRPr="00840B64" w:rsidRDefault="005413D1" w:rsidP="003F631D">
      <w:pPr>
        <w:widowControl w:val="0"/>
        <w:numPr>
          <w:ilvl w:val="0"/>
          <w:numId w:val="42"/>
        </w:numPr>
        <w:tabs>
          <w:tab w:val="clear" w:pos="720"/>
          <w:tab w:val="num" w:pos="993"/>
          <w:tab w:val="left" w:pos="1134"/>
        </w:tabs>
        <w:autoSpaceDE w:val="0"/>
        <w:autoSpaceDN w:val="0"/>
        <w:adjustRightInd w:val="0"/>
        <w:spacing w:line="360" w:lineRule="auto"/>
        <w:ind w:left="0" w:firstLine="567"/>
        <w:jc w:val="both"/>
        <w:rPr>
          <w:sz w:val="28"/>
          <w:szCs w:val="28"/>
        </w:rPr>
      </w:pPr>
      <w:r w:rsidRPr="00840B64">
        <w:rPr>
          <w:sz w:val="28"/>
          <w:szCs w:val="28"/>
        </w:rPr>
        <w:t>существенно доступнее станет ипотечное кредитование жилищного строительства;</w:t>
      </w:r>
    </w:p>
    <w:p w:rsidR="005413D1" w:rsidRPr="00840B64" w:rsidRDefault="005413D1" w:rsidP="003F631D">
      <w:pPr>
        <w:widowControl w:val="0"/>
        <w:numPr>
          <w:ilvl w:val="0"/>
          <w:numId w:val="42"/>
        </w:numPr>
        <w:tabs>
          <w:tab w:val="clear" w:pos="720"/>
          <w:tab w:val="num" w:pos="993"/>
          <w:tab w:val="left" w:pos="1134"/>
        </w:tabs>
        <w:autoSpaceDE w:val="0"/>
        <w:autoSpaceDN w:val="0"/>
        <w:adjustRightInd w:val="0"/>
        <w:spacing w:line="360" w:lineRule="auto"/>
        <w:ind w:left="0" w:firstLine="567"/>
        <w:jc w:val="both"/>
        <w:rPr>
          <w:sz w:val="28"/>
          <w:szCs w:val="28"/>
        </w:rPr>
      </w:pPr>
      <w:r w:rsidRPr="00840B64">
        <w:rPr>
          <w:sz w:val="28"/>
          <w:szCs w:val="28"/>
        </w:rPr>
        <w:t>внедрение по новому федеральному закону о местном самоуправлении нового порядка предоставления жителям жилых помещений – по договорам найма в муниципальном жилом фонде тем, кто будет признан нуждающимся в жилье и малоимущими (ранее учитывался только первый критерий);</w:t>
      </w:r>
    </w:p>
    <w:p w:rsidR="005413D1" w:rsidRPr="00840B64" w:rsidRDefault="005413D1" w:rsidP="003F631D">
      <w:pPr>
        <w:widowControl w:val="0"/>
        <w:numPr>
          <w:ilvl w:val="0"/>
          <w:numId w:val="42"/>
        </w:numPr>
        <w:tabs>
          <w:tab w:val="clear" w:pos="720"/>
          <w:tab w:val="num" w:pos="993"/>
          <w:tab w:val="left" w:pos="1134"/>
        </w:tabs>
        <w:autoSpaceDE w:val="0"/>
        <w:autoSpaceDN w:val="0"/>
        <w:adjustRightInd w:val="0"/>
        <w:spacing w:line="360" w:lineRule="auto"/>
        <w:ind w:left="0" w:firstLine="567"/>
        <w:jc w:val="both"/>
        <w:rPr>
          <w:sz w:val="28"/>
          <w:szCs w:val="28"/>
        </w:rPr>
      </w:pPr>
      <w:r w:rsidRPr="00840B64">
        <w:rPr>
          <w:sz w:val="28"/>
          <w:szCs w:val="28"/>
        </w:rPr>
        <w:t xml:space="preserve">продолжится рост стоимости услуг ЖКХ ввиду перехода к их полной оплате населением, заменой льгот населению денежными компенсациями, выравниванием </w:t>
      </w:r>
      <w:r w:rsidR="00F53F60" w:rsidRPr="00840B64">
        <w:rPr>
          <w:sz w:val="28"/>
          <w:szCs w:val="28"/>
        </w:rPr>
        <w:t xml:space="preserve">внутрироссийских </w:t>
      </w:r>
      <w:r w:rsidRPr="00840B64">
        <w:rPr>
          <w:sz w:val="28"/>
          <w:szCs w:val="28"/>
        </w:rPr>
        <w:t>и международных цен на энергоносители;</w:t>
      </w:r>
    </w:p>
    <w:p w:rsidR="005413D1" w:rsidRPr="00840B64" w:rsidRDefault="005413D1" w:rsidP="003F631D">
      <w:pPr>
        <w:widowControl w:val="0"/>
        <w:numPr>
          <w:ilvl w:val="0"/>
          <w:numId w:val="42"/>
        </w:numPr>
        <w:tabs>
          <w:tab w:val="clear" w:pos="720"/>
          <w:tab w:val="num" w:pos="993"/>
          <w:tab w:val="left" w:pos="1134"/>
        </w:tabs>
        <w:autoSpaceDE w:val="0"/>
        <w:autoSpaceDN w:val="0"/>
        <w:adjustRightInd w:val="0"/>
        <w:spacing w:line="360" w:lineRule="auto"/>
        <w:ind w:left="0" w:firstLine="567"/>
        <w:jc w:val="both"/>
        <w:rPr>
          <w:sz w:val="28"/>
          <w:szCs w:val="28"/>
        </w:rPr>
      </w:pPr>
      <w:r w:rsidRPr="00840B64">
        <w:rPr>
          <w:sz w:val="28"/>
          <w:szCs w:val="28"/>
        </w:rPr>
        <w:t>будет внедряться новая схема управления жилыми домами – на основе договоров управления между собственниками помещений, действующими коллективно, с одной стороны, и управляющими компаниями, действующими на конкурсной основе, с другой стороны (новый «Жилищный кодекс Российской Федерации»);</w:t>
      </w:r>
    </w:p>
    <w:p w:rsidR="005413D1" w:rsidRPr="00840B64" w:rsidRDefault="005413D1" w:rsidP="003F631D">
      <w:pPr>
        <w:widowControl w:val="0"/>
        <w:numPr>
          <w:ilvl w:val="0"/>
          <w:numId w:val="42"/>
        </w:numPr>
        <w:tabs>
          <w:tab w:val="clear" w:pos="720"/>
          <w:tab w:val="num" w:pos="993"/>
          <w:tab w:val="left" w:pos="1134"/>
        </w:tabs>
        <w:autoSpaceDE w:val="0"/>
        <w:autoSpaceDN w:val="0"/>
        <w:adjustRightInd w:val="0"/>
        <w:spacing w:line="360" w:lineRule="auto"/>
        <w:ind w:left="0" w:firstLine="567"/>
        <w:jc w:val="both"/>
        <w:rPr>
          <w:sz w:val="28"/>
          <w:szCs w:val="28"/>
        </w:rPr>
      </w:pPr>
      <w:r w:rsidRPr="00840B64">
        <w:rPr>
          <w:sz w:val="28"/>
          <w:szCs w:val="28"/>
        </w:rPr>
        <w:t>инвестиционная привлекательность сферы ЖКХ для бизнеса будет расти – как в сфере обслуживания жилого фонда, так и в жилищно-коммунальной инфраструктуре (тепло- , водо-, электро- и газообеспечение).</w:t>
      </w:r>
    </w:p>
    <w:p w:rsidR="005413D1" w:rsidRPr="00840B64" w:rsidRDefault="005413D1" w:rsidP="003F631D">
      <w:pPr>
        <w:spacing w:line="360" w:lineRule="auto"/>
        <w:ind w:firstLine="567"/>
        <w:jc w:val="both"/>
        <w:rPr>
          <w:sz w:val="28"/>
          <w:szCs w:val="28"/>
        </w:rPr>
      </w:pPr>
      <w:r w:rsidRPr="00840B64">
        <w:rPr>
          <w:sz w:val="28"/>
          <w:szCs w:val="28"/>
        </w:rPr>
        <w:t>Наиболее значимыми проблемами, которые предстоит решать для повышения привлекательности и удобства жилищного фонда</w:t>
      </w:r>
      <w:r w:rsidR="006C023E" w:rsidRPr="00840B64">
        <w:rPr>
          <w:sz w:val="28"/>
          <w:szCs w:val="28"/>
        </w:rPr>
        <w:t xml:space="preserve"> городского поселения</w:t>
      </w:r>
      <w:r w:rsidRPr="00840B64">
        <w:rPr>
          <w:sz w:val="28"/>
          <w:szCs w:val="28"/>
        </w:rPr>
        <w:t xml:space="preserve"> для </w:t>
      </w:r>
      <w:r w:rsidR="006C023E" w:rsidRPr="00840B64">
        <w:rPr>
          <w:sz w:val="28"/>
          <w:szCs w:val="28"/>
        </w:rPr>
        <w:t>населения</w:t>
      </w:r>
      <w:r w:rsidRPr="00840B64">
        <w:rPr>
          <w:sz w:val="28"/>
          <w:szCs w:val="28"/>
        </w:rPr>
        <w:t xml:space="preserve"> (с точки зрения как его строительства, так и обслуживания), являются:</w:t>
      </w:r>
    </w:p>
    <w:p w:rsidR="005413D1" w:rsidRPr="00840B64" w:rsidRDefault="005413D1" w:rsidP="003F631D">
      <w:pPr>
        <w:widowControl w:val="0"/>
        <w:numPr>
          <w:ilvl w:val="0"/>
          <w:numId w:val="41"/>
        </w:numPr>
        <w:tabs>
          <w:tab w:val="left" w:pos="993"/>
        </w:tabs>
        <w:autoSpaceDE w:val="0"/>
        <w:autoSpaceDN w:val="0"/>
        <w:adjustRightInd w:val="0"/>
        <w:spacing w:line="360" w:lineRule="auto"/>
        <w:ind w:left="0" w:firstLine="567"/>
        <w:jc w:val="both"/>
        <w:rPr>
          <w:sz w:val="28"/>
          <w:szCs w:val="28"/>
        </w:rPr>
      </w:pPr>
      <w:r w:rsidRPr="00840B64">
        <w:rPr>
          <w:sz w:val="28"/>
          <w:szCs w:val="28"/>
        </w:rPr>
        <w:t>достаточно высокий уровень изношенности жилищно-коммунальных сетей и ряда жилых домов;</w:t>
      </w:r>
    </w:p>
    <w:p w:rsidR="005413D1" w:rsidRPr="00840B64" w:rsidRDefault="005413D1" w:rsidP="003F631D">
      <w:pPr>
        <w:widowControl w:val="0"/>
        <w:numPr>
          <w:ilvl w:val="0"/>
          <w:numId w:val="41"/>
        </w:numPr>
        <w:tabs>
          <w:tab w:val="left" w:pos="993"/>
        </w:tabs>
        <w:autoSpaceDE w:val="0"/>
        <w:autoSpaceDN w:val="0"/>
        <w:adjustRightInd w:val="0"/>
        <w:spacing w:line="360" w:lineRule="auto"/>
        <w:ind w:left="0" w:firstLine="567"/>
        <w:jc w:val="both"/>
        <w:rPr>
          <w:sz w:val="28"/>
          <w:szCs w:val="28"/>
        </w:rPr>
      </w:pPr>
      <w:r w:rsidRPr="00840B64">
        <w:rPr>
          <w:sz w:val="28"/>
          <w:szCs w:val="28"/>
        </w:rPr>
        <w:t>низкий уровень качества жилищно-коммунальных услуг;</w:t>
      </w:r>
    </w:p>
    <w:p w:rsidR="005413D1" w:rsidRPr="00840B64" w:rsidRDefault="005413D1" w:rsidP="003F631D">
      <w:pPr>
        <w:widowControl w:val="0"/>
        <w:numPr>
          <w:ilvl w:val="0"/>
          <w:numId w:val="41"/>
        </w:numPr>
        <w:tabs>
          <w:tab w:val="left" w:pos="993"/>
        </w:tabs>
        <w:autoSpaceDE w:val="0"/>
        <w:autoSpaceDN w:val="0"/>
        <w:adjustRightInd w:val="0"/>
        <w:spacing w:line="360" w:lineRule="auto"/>
        <w:ind w:left="0" w:firstLine="567"/>
        <w:jc w:val="both"/>
        <w:rPr>
          <w:sz w:val="28"/>
          <w:szCs w:val="28"/>
        </w:rPr>
      </w:pPr>
      <w:r w:rsidRPr="00840B64">
        <w:rPr>
          <w:sz w:val="28"/>
          <w:szCs w:val="28"/>
        </w:rPr>
        <w:t>отсутствие опыта широкого предоставления населению услуг ипотечного кредитования;</w:t>
      </w:r>
    </w:p>
    <w:p w:rsidR="005413D1" w:rsidRPr="00840B64" w:rsidRDefault="005413D1" w:rsidP="003F631D">
      <w:pPr>
        <w:widowControl w:val="0"/>
        <w:numPr>
          <w:ilvl w:val="0"/>
          <w:numId w:val="41"/>
        </w:numPr>
        <w:tabs>
          <w:tab w:val="left" w:pos="993"/>
        </w:tabs>
        <w:autoSpaceDE w:val="0"/>
        <w:autoSpaceDN w:val="0"/>
        <w:adjustRightInd w:val="0"/>
        <w:spacing w:line="360" w:lineRule="auto"/>
        <w:ind w:left="0" w:firstLine="567"/>
        <w:jc w:val="both"/>
        <w:rPr>
          <w:sz w:val="28"/>
          <w:szCs w:val="28"/>
        </w:rPr>
      </w:pPr>
      <w:r w:rsidRPr="00840B64">
        <w:rPr>
          <w:sz w:val="28"/>
          <w:szCs w:val="28"/>
        </w:rPr>
        <w:t xml:space="preserve">недостаточное развитие инженерной инфраструктуры </w:t>
      </w:r>
      <w:r w:rsidR="006C023E" w:rsidRPr="00840B64">
        <w:rPr>
          <w:sz w:val="28"/>
          <w:szCs w:val="28"/>
        </w:rPr>
        <w:t xml:space="preserve">городского </w:t>
      </w:r>
      <w:r w:rsidR="006C023E" w:rsidRPr="00840B64">
        <w:rPr>
          <w:sz w:val="28"/>
          <w:szCs w:val="28"/>
        </w:rPr>
        <w:lastRenderedPageBreak/>
        <w:t>поселения</w:t>
      </w:r>
      <w:r w:rsidRPr="00840B64">
        <w:rPr>
          <w:sz w:val="28"/>
          <w:szCs w:val="28"/>
        </w:rPr>
        <w:t xml:space="preserve"> для серьезного увеличения объемов жилищного строительства;</w:t>
      </w:r>
    </w:p>
    <w:p w:rsidR="005413D1" w:rsidRPr="00840B64" w:rsidRDefault="005413D1" w:rsidP="003F631D">
      <w:pPr>
        <w:widowControl w:val="0"/>
        <w:numPr>
          <w:ilvl w:val="0"/>
          <w:numId w:val="41"/>
        </w:numPr>
        <w:tabs>
          <w:tab w:val="left" w:pos="993"/>
        </w:tabs>
        <w:autoSpaceDE w:val="0"/>
        <w:autoSpaceDN w:val="0"/>
        <w:adjustRightInd w:val="0"/>
        <w:spacing w:line="360" w:lineRule="auto"/>
        <w:ind w:left="0" w:firstLine="567"/>
        <w:jc w:val="both"/>
        <w:rPr>
          <w:sz w:val="28"/>
          <w:szCs w:val="28"/>
        </w:rPr>
      </w:pPr>
      <w:r w:rsidRPr="00840B64">
        <w:rPr>
          <w:sz w:val="28"/>
          <w:szCs w:val="28"/>
        </w:rPr>
        <w:t>значительное количество жилищного фонда, находящегося в пределах санитарно-защитных зон.</w:t>
      </w:r>
    </w:p>
    <w:p w:rsidR="005413D1" w:rsidRPr="00840B64" w:rsidRDefault="005413D1" w:rsidP="003F631D">
      <w:pPr>
        <w:spacing w:line="360" w:lineRule="auto"/>
        <w:ind w:firstLine="567"/>
        <w:jc w:val="both"/>
        <w:rPr>
          <w:sz w:val="28"/>
          <w:szCs w:val="28"/>
        </w:rPr>
      </w:pPr>
      <w:r w:rsidRPr="00840B64">
        <w:rPr>
          <w:sz w:val="28"/>
          <w:szCs w:val="28"/>
        </w:rPr>
        <w:t>Создание рынка жилья, увеличение объемов строительства, в том числе и индивидуального, развитие кредитования жилищного строительства и другие мероприятия, которые стимулируют решение жилищной проблемы, позволяют надеяться, что падения объемов нового строительства не произойдет, и строительный комплекс</w:t>
      </w:r>
      <w:r w:rsidR="00C75F2E" w:rsidRPr="00840B64">
        <w:rPr>
          <w:sz w:val="28"/>
          <w:szCs w:val="28"/>
        </w:rPr>
        <w:t xml:space="preserve"> городского поселения</w:t>
      </w:r>
      <w:r w:rsidRPr="00840B64">
        <w:rPr>
          <w:sz w:val="28"/>
          <w:szCs w:val="28"/>
        </w:rPr>
        <w:t xml:space="preserve"> будет динамично развиваться.</w:t>
      </w:r>
    </w:p>
    <w:p w:rsidR="005413D1" w:rsidRPr="00840B64" w:rsidRDefault="005413D1" w:rsidP="003F631D">
      <w:pPr>
        <w:spacing w:line="360" w:lineRule="auto"/>
        <w:ind w:firstLine="567"/>
        <w:jc w:val="both"/>
        <w:rPr>
          <w:sz w:val="28"/>
          <w:szCs w:val="28"/>
        </w:rPr>
      </w:pPr>
      <w:r w:rsidRPr="00840B64">
        <w:rPr>
          <w:sz w:val="28"/>
          <w:szCs w:val="28"/>
        </w:rPr>
        <w:t>Таким образом, на основе проанализированных данных, можно сделать следующие выводы:</w:t>
      </w:r>
    </w:p>
    <w:p w:rsidR="008D5991" w:rsidRPr="00840B64" w:rsidRDefault="005413D1" w:rsidP="003F631D">
      <w:pPr>
        <w:widowControl w:val="0"/>
        <w:numPr>
          <w:ilvl w:val="0"/>
          <w:numId w:val="40"/>
        </w:numPr>
        <w:tabs>
          <w:tab w:val="left" w:pos="993"/>
        </w:tabs>
        <w:autoSpaceDE w:val="0"/>
        <w:autoSpaceDN w:val="0"/>
        <w:adjustRightInd w:val="0"/>
        <w:spacing w:line="360" w:lineRule="auto"/>
        <w:ind w:left="0" w:firstLine="567"/>
        <w:jc w:val="both"/>
        <w:rPr>
          <w:sz w:val="28"/>
          <w:szCs w:val="28"/>
        </w:rPr>
      </w:pPr>
      <w:r w:rsidRPr="00840B64">
        <w:rPr>
          <w:sz w:val="28"/>
          <w:szCs w:val="28"/>
        </w:rPr>
        <w:t xml:space="preserve">в жилищном фонде </w:t>
      </w:r>
      <w:r w:rsidR="00C75F2E" w:rsidRPr="00840B64">
        <w:rPr>
          <w:sz w:val="28"/>
          <w:szCs w:val="28"/>
        </w:rPr>
        <w:t>городского поселения</w:t>
      </w:r>
      <w:r w:rsidRPr="00840B64">
        <w:rPr>
          <w:sz w:val="28"/>
          <w:szCs w:val="28"/>
        </w:rPr>
        <w:t xml:space="preserve"> сохраняется достаточно высокая доля жилья низкого стандарта, не отвечающего современным требованиям. В то же время имеется ряд позитивных тенденций, позволяющих прогнозировать дальнейшее развитие и улучшение состояния жилищного фонда. Стабилизировалось положение в жилищном строительстве с тенденцией к росту объёмов нового строительства. Повысилось разнообразие типов жилья, развертывается малоэтажная застройка, в новом строительстве появилось жильё повышенной комфортности. Квартирография строящегося жилья стала больше ориентироваться на структуру спроса, хотя и сохраняются различия со структурой предложения. С изменением спроса связано и увеличение строительства кирпичных домов. </w:t>
      </w:r>
    </w:p>
    <w:p w:rsidR="005413D1" w:rsidRPr="00840B64" w:rsidRDefault="005413D1" w:rsidP="003F631D">
      <w:pPr>
        <w:widowControl w:val="0"/>
        <w:numPr>
          <w:ilvl w:val="0"/>
          <w:numId w:val="40"/>
        </w:numPr>
        <w:tabs>
          <w:tab w:val="left" w:pos="993"/>
        </w:tabs>
        <w:autoSpaceDE w:val="0"/>
        <w:autoSpaceDN w:val="0"/>
        <w:adjustRightInd w:val="0"/>
        <w:spacing w:line="360" w:lineRule="auto"/>
        <w:ind w:left="0" w:firstLine="567"/>
        <w:jc w:val="both"/>
        <w:rPr>
          <w:sz w:val="28"/>
          <w:szCs w:val="28"/>
        </w:rPr>
      </w:pPr>
      <w:r w:rsidRPr="00840B64">
        <w:rPr>
          <w:sz w:val="28"/>
          <w:szCs w:val="28"/>
        </w:rPr>
        <w:t>решение жилищной проблемы за счёт государственных капитальных вложений и путём государственного распределения жилищного фонда не соответствует реалиям сегодняшнего дня. Целью жилищной политики, провозглашённой в Законе РФ «Об основах федеральной жилищной политики», является «обеспечение социальных гарантий в области жилищных прав граждан, осуществление строительства и реконструкции 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w:t>
      </w:r>
      <w:r w:rsidRPr="00840B64">
        <w:rPr>
          <w:sz w:val="28"/>
          <w:szCs w:val="28"/>
        </w:rPr>
        <w:lastRenderedPageBreak/>
        <w:t>приятий, учреждений, организаций, общественных объединений, отечественных и иностранных предпринимателей, кредитов банков и других источников),</w:t>
      </w:r>
      <w:r w:rsidR="00205B34" w:rsidRPr="00840B64">
        <w:rPr>
          <w:sz w:val="28"/>
          <w:szCs w:val="28"/>
        </w:rPr>
        <w:t xml:space="preserve"> развитие частной собственности</w:t>
      </w:r>
      <w:r w:rsidRPr="00840B64">
        <w:rPr>
          <w:sz w:val="28"/>
          <w:szCs w:val="28"/>
        </w:rPr>
        <w:t>». Правительством РФ (постановление от 17.09.2001 г. № 675) утверждена Федеральная целевая программа «Жилище» на 2002-2010 годы, которая ставит своей целью «комплексное решение проблемы перехода к устойчивому функционированию и развитию жилищной сферы, обеспечивающих доступность жилья для граждан, безопасные и комфортные условия проживания в нём».</w:t>
      </w:r>
    </w:p>
    <w:p w:rsidR="005413D1" w:rsidRPr="00840B64" w:rsidRDefault="005413D1" w:rsidP="003F631D">
      <w:pPr>
        <w:widowControl w:val="0"/>
        <w:numPr>
          <w:ilvl w:val="0"/>
          <w:numId w:val="40"/>
        </w:numPr>
        <w:tabs>
          <w:tab w:val="left" w:pos="993"/>
        </w:tabs>
        <w:autoSpaceDE w:val="0"/>
        <w:autoSpaceDN w:val="0"/>
        <w:adjustRightInd w:val="0"/>
        <w:spacing w:line="360" w:lineRule="auto"/>
        <w:ind w:left="0" w:firstLine="567"/>
        <w:jc w:val="both"/>
        <w:rPr>
          <w:sz w:val="28"/>
          <w:szCs w:val="28"/>
        </w:rPr>
      </w:pPr>
      <w:r w:rsidRPr="00840B64">
        <w:rPr>
          <w:sz w:val="28"/>
          <w:szCs w:val="28"/>
        </w:rPr>
        <w:t>необходимо увеличение объёмов жилищного строительства, в том числе за счёт бюджетного финансирования, для увеличения квартирного фонда и ликвидации ветхого и аварийного жилья, а также для выноса жилья из санитарно-защитных зон.</w:t>
      </w:r>
    </w:p>
    <w:p w:rsidR="005413D1" w:rsidRPr="00840B64" w:rsidRDefault="005413D1" w:rsidP="003F631D">
      <w:pPr>
        <w:widowControl w:val="0"/>
        <w:numPr>
          <w:ilvl w:val="0"/>
          <w:numId w:val="40"/>
        </w:numPr>
        <w:tabs>
          <w:tab w:val="left" w:pos="993"/>
        </w:tabs>
        <w:autoSpaceDE w:val="0"/>
        <w:autoSpaceDN w:val="0"/>
        <w:adjustRightInd w:val="0"/>
        <w:spacing w:line="360" w:lineRule="auto"/>
        <w:ind w:left="0" w:firstLine="567"/>
        <w:jc w:val="both"/>
        <w:rPr>
          <w:sz w:val="28"/>
          <w:szCs w:val="28"/>
        </w:rPr>
      </w:pPr>
      <w:r w:rsidRPr="00840B64">
        <w:rPr>
          <w:sz w:val="28"/>
          <w:szCs w:val="28"/>
        </w:rPr>
        <w:t>необходимо увеличение объёмов реконструкции и капитального ремонта жилищного фонда, как для предотвращения его преждевременного старения, так и приведения его потребительских качеств и технических характеристик в соответствие со спросом и потребностями населения.</w:t>
      </w:r>
    </w:p>
    <w:p w:rsidR="005413D1" w:rsidRPr="00840B64" w:rsidRDefault="005413D1" w:rsidP="003F631D">
      <w:pPr>
        <w:widowControl w:val="0"/>
        <w:numPr>
          <w:ilvl w:val="0"/>
          <w:numId w:val="40"/>
        </w:numPr>
        <w:tabs>
          <w:tab w:val="left" w:pos="993"/>
        </w:tabs>
        <w:autoSpaceDE w:val="0"/>
        <w:autoSpaceDN w:val="0"/>
        <w:adjustRightInd w:val="0"/>
        <w:spacing w:line="360" w:lineRule="auto"/>
        <w:ind w:left="0" w:firstLine="567"/>
        <w:jc w:val="both"/>
        <w:rPr>
          <w:sz w:val="28"/>
          <w:szCs w:val="28"/>
        </w:rPr>
      </w:pPr>
      <w:r w:rsidRPr="00840B64">
        <w:rPr>
          <w:sz w:val="28"/>
          <w:szCs w:val="28"/>
        </w:rPr>
        <w:t>необходимо повышение эффективности использования жилищного фонда первых массовых серий, территорий застройки 60-х годов и их инвестиционной привлекательности.</w:t>
      </w:r>
    </w:p>
    <w:p w:rsidR="005413D1" w:rsidRPr="00840B64" w:rsidRDefault="005413D1" w:rsidP="003F631D">
      <w:pPr>
        <w:widowControl w:val="0"/>
        <w:numPr>
          <w:ilvl w:val="0"/>
          <w:numId w:val="40"/>
        </w:numPr>
        <w:tabs>
          <w:tab w:val="left" w:pos="993"/>
        </w:tabs>
        <w:autoSpaceDE w:val="0"/>
        <w:autoSpaceDN w:val="0"/>
        <w:adjustRightInd w:val="0"/>
        <w:spacing w:line="360" w:lineRule="auto"/>
        <w:ind w:left="0" w:firstLine="567"/>
        <w:jc w:val="both"/>
        <w:rPr>
          <w:sz w:val="28"/>
          <w:szCs w:val="28"/>
        </w:rPr>
      </w:pPr>
      <w:r w:rsidRPr="00840B64">
        <w:rPr>
          <w:sz w:val="28"/>
          <w:szCs w:val="28"/>
        </w:rPr>
        <w:t>необходимы меры по повышению эксплуатационных качеств жилья, улучшению социальных, экономических параметров жилищного фонда и территории жилой застройки, повышение градостроительных показателей и архитектурной выразительности застройки.</w:t>
      </w:r>
    </w:p>
    <w:p w:rsidR="005413D1" w:rsidRPr="00840B64" w:rsidRDefault="005413D1" w:rsidP="003F631D">
      <w:pPr>
        <w:spacing w:line="360" w:lineRule="auto"/>
        <w:ind w:firstLine="567"/>
        <w:jc w:val="both"/>
        <w:rPr>
          <w:sz w:val="28"/>
          <w:szCs w:val="28"/>
        </w:rPr>
      </w:pPr>
      <w:r w:rsidRPr="00840B64">
        <w:rPr>
          <w:sz w:val="28"/>
          <w:szCs w:val="28"/>
        </w:rPr>
        <w:t>Исходя из современного состояния жилищного фонда и решения жилищной проблемы, складывается предварительная общая оценка основных проблем развития жилищного фонда и условий его заселения в перспективном периоде.</w:t>
      </w:r>
    </w:p>
    <w:p w:rsidR="005413D1" w:rsidRPr="00840B64" w:rsidRDefault="002A6775" w:rsidP="003F631D">
      <w:pPr>
        <w:spacing w:line="360" w:lineRule="auto"/>
        <w:ind w:firstLine="567"/>
        <w:jc w:val="both"/>
        <w:rPr>
          <w:sz w:val="28"/>
          <w:szCs w:val="28"/>
        </w:rPr>
      </w:pPr>
      <w:r w:rsidRPr="00840B64">
        <w:rPr>
          <w:b/>
          <w:sz w:val="28"/>
          <w:szCs w:val="28"/>
        </w:rPr>
        <w:t xml:space="preserve">1. </w:t>
      </w:r>
      <w:r w:rsidR="005413D1" w:rsidRPr="00840B64">
        <w:rPr>
          <w:b/>
          <w:sz w:val="28"/>
          <w:szCs w:val="28"/>
        </w:rPr>
        <w:t>Решение жилищной проблемы</w:t>
      </w:r>
      <w:r w:rsidR="005413D1" w:rsidRPr="00840B64">
        <w:rPr>
          <w:sz w:val="28"/>
          <w:szCs w:val="28"/>
        </w:rPr>
        <w:t xml:space="preserve"> по-прежнему является основополагающей стратегической целью, определяющей уровень жизни населения. Современная </w:t>
      </w:r>
      <w:r w:rsidR="00C75F2E" w:rsidRPr="00840B64">
        <w:rPr>
          <w:sz w:val="28"/>
          <w:szCs w:val="28"/>
        </w:rPr>
        <w:t>жилообеспеченность на 01.01.2009</w:t>
      </w:r>
      <w:r w:rsidR="005413D1" w:rsidRPr="00840B64">
        <w:rPr>
          <w:sz w:val="28"/>
          <w:szCs w:val="28"/>
        </w:rPr>
        <w:t xml:space="preserve"> г. достигла </w:t>
      </w:r>
      <w:smartTag w:uri="urn:schemas-microsoft-com:office:smarttags" w:element="metricconverter">
        <w:smartTagPr>
          <w:attr w:name="ProductID" w:val="20,1 кв. м"/>
        </w:smartTagPr>
        <w:r w:rsidR="008D08E6" w:rsidRPr="00840B64">
          <w:rPr>
            <w:sz w:val="28"/>
            <w:szCs w:val="28"/>
          </w:rPr>
          <w:t>20,1</w:t>
        </w:r>
        <w:r w:rsidR="005413D1" w:rsidRPr="00840B64">
          <w:rPr>
            <w:sz w:val="28"/>
            <w:szCs w:val="28"/>
          </w:rPr>
          <w:t xml:space="preserve"> кв. м</w:t>
        </w:r>
      </w:smartTag>
      <w:r w:rsidR="005413D1" w:rsidRPr="00840B64">
        <w:rPr>
          <w:sz w:val="28"/>
          <w:szCs w:val="28"/>
        </w:rPr>
        <w:t xml:space="preserve"> общ. пл., </w:t>
      </w:r>
      <w:r w:rsidR="005413D1" w:rsidRPr="00840B64">
        <w:rPr>
          <w:sz w:val="28"/>
          <w:szCs w:val="28"/>
        </w:rPr>
        <w:lastRenderedPageBreak/>
        <w:t>однако решение жилищной проблемы далеко от завершения, сохраняется значительная численность семей, стоящих на очереди</w:t>
      </w:r>
      <w:r w:rsidR="008D08E6" w:rsidRPr="00840B64">
        <w:rPr>
          <w:sz w:val="28"/>
          <w:szCs w:val="28"/>
        </w:rPr>
        <w:t>.</w:t>
      </w:r>
    </w:p>
    <w:p w:rsidR="005413D1" w:rsidRPr="00840B64" w:rsidRDefault="005413D1" w:rsidP="003F631D">
      <w:pPr>
        <w:spacing w:line="360" w:lineRule="auto"/>
        <w:ind w:firstLine="567"/>
        <w:jc w:val="both"/>
        <w:rPr>
          <w:sz w:val="28"/>
          <w:szCs w:val="28"/>
        </w:rPr>
      </w:pPr>
      <w:r w:rsidRPr="00840B64">
        <w:rPr>
          <w:sz w:val="28"/>
          <w:szCs w:val="28"/>
        </w:rPr>
        <w:t>При сохранении государственной поддержки строительства жилья для льготных категорий граждан, более приоритетной формой признаётся предоставление безвозмездных субсидий на приобретение жилья для нуждающихся в улучшении жилищных условий. Активнее должны привлекаться внебюджетные источники финансирования, в т. ч. средства населения с использованием кредитов банков при строительстве индивидуального жилья, средства ипотечного кредитования.</w:t>
      </w:r>
    </w:p>
    <w:p w:rsidR="005413D1" w:rsidRPr="00840B64" w:rsidRDefault="002A6775" w:rsidP="003F631D">
      <w:pPr>
        <w:spacing w:line="360" w:lineRule="auto"/>
        <w:ind w:firstLine="567"/>
        <w:jc w:val="both"/>
        <w:rPr>
          <w:b/>
          <w:sz w:val="28"/>
          <w:szCs w:val="28"/>
        </w:rPr>
      </w:pPr>
      <w:r w:rsidRPr="00840B64">
        <w:rPr>
          <w:b/>
          <w:sz w:val="28"/>
          <w:szCs w:val="28"/>
        </w:rPr>
        <w:t xml:space="preserve">2. </w:t>
      </w:r>
      <w:r w:rsidR="005413D1" w:rsidRPr="00840B64">
        <w:rPr>
          <w:b/>
          <w:sz w:val="28"/>
          <w:szCs w:val="28"/>
        </w:rPr>
        <w:t>Проблема капитального ремонта, реконструкции и модернизации жилищного фонда.</w:t>
      </w:r>
    </w:p>
    <w:p w:rsidR="005413D1" w:rsidRPr="00840B64" w:rsidRDefault="005413D1" w:rsidP="003F631D">
      <w:pPr>
        <w:spacing w:line="360" w:lineRule="auto"/>
        <w:ind w:firstLine="567"/>
        <w:jc w:val="both"/>
        <w:rPr>
          <w:sz w:val="28"/>
          <w:szCs w:val="28"/>
        </w:rPr>
      </w:pPr>
      <w:r w:rsidRPr="00840B64">
        <w:rPr>
          <w:sz w:val="28"/>
          <w:szCs w:val="28"/>
        </w:rPr>
        <w:t>Решение этой проблемы в последнее десятилетие сдерживается из-за явно недостаточного бюджетного финансирования. Новые технологии капитального ремонта позволят осуществлять эти работы преимущественно на коммерческой основе. Глубокая реконструкция с расселением (по типу комплексного капитального ремонта, с изменением объёмно-пространственных и планировочных решений), требует значительной бюджетной поддержки и в первую очередь коснется домов, находящихся в аварийном и предаварийном состоянии.</w:t>
      </w:r>
    </w:p>
    <w:p w:rsidR="005413D1" w:rsidRPr="00840B64" w:rsidRDefault="005413D1" w:rsidP="003F631D">
      <w:pPr>
        <w:spacing w:line="360" w:lineRule="auto"/>
        <w:ind w:firstLine="567"/>
        <w:jc w:val="both"/>
        <w:rPr>
          <w:sz w:val="28"/>
          <w:szCs w:val="28"/>
        </w:rPr>
      </w:pPr>
      <w:r w:rsidRPr="00840B64">
        <w:rPr>
          <w:sz w:val="28"/>
          <w:szCs w:val="28"/>
        </w:rPr>
        <w:t>Сложность преобразования жилищного фонда и его специфика заключаются в необходимости сохранения историко-архитектурного наследия, в сочетании с жилой и общественно-деловой функциями, что определяет значительную инвестиционную нагрузку и потребность сочетания внебюджетных и бюджетных источников финансирования.</w:t>
      </w:r>
    </w:p>
    <w:p w:rsidR="005413D1" w:rsidRPr="00840B64" w:rsidRDefault="005413D1" w:rsidP="003F631D">
      <w:pPr>
        <w:spacing w:line="360" w:lineRule="auto"/>
        <w:ind w:firstLine="567"/>
        <w:jc w:val="both"/>
        <w:rPr>
          <w:sz w:val="28"/>
          <w:szCs w:val="28"/>
        </w:rPr>
      </w:pPr>
      <w:r w:rsidRPr="00840B64">
        <w:rPr>
          <w:sz w:val="28"/>
          <w:szCs w:val="28"/>
        </w:rPr>
        <w:t>Проблема преобразования жилищного фонда также связана с таким важным аспектом, который необходимо учитывать при проведении этого вида работ, как максимально возможное сокращение убыли жилищного фонда за счёт перевода его в нежилое назначение.</w:t>
      </w:r>
    </w:p>
    <w:p w:rsidR="005413D1" w:rsidRPr="00840B64" w:rsidRDefault="002A6775" w:rsidP="003F631D">
      <w:pPr>
        <w:spacing w:line="360" w:lineRule="auto"/>
        <w:ind w:firstLine="567"/>
        <w:jc w:val="both"/>
        <w:rPr>
          <w:sz w:val="28"/>
          <w:szCs w:val="28"/>
        </w:rPr>
      </w:pPr>
      <w:r w:rsidRPr="00840B64">
        <w:rPr>
          <w:b/>
          <w:sz w:val="28"/>
          <w:szCs w:val="28"/>
        </w:rPr>
        <w:t xml:space="preserve">3. </w:t>
      </w:r>
      <w:r w:rsidR="005413D1" w:rsidRPr="00840B64">
        <w:rPr>
          <w:b/>
          <w:sz w:val="28"/>
          <w:szCs w:val="28"/>
        </w:rPr>
        <w:t xml:space="preserve">Проблема реконструкции жилых домов первых массовых серий </w:t>
      </w:r>
      <w:r w:rsidR="005413D1" w:rsidRPr="00840B64">
        <w:rPr>
          <w:sz w:val="28"/>
          <w:szCs w:val="28"/>
        </w:rPr>
        <w:t>рассматривается как одна из наболевших проблем преобразования жилищно</w:t>
      </w:r>
      <w:r w:rsidR="005413D1" w:rsidRPr="00840B64">
        <w:rPr>
          <w:sz w:val="28"/>
          <w:szCs w:val="28"/>
        </w:rPr>
        <w:lastRenderedPageBreak/>
        <w:t xml:space="preserve">го фонда. Её решение является комплексной задачей по преобразованию не только самого фонда, но и жилой среды путём реконструкции всех территорий, занимаемых этим фондом, включая инженерно-транспортную и социальную </w:t>
      </w:r>
      <w:r w:rsidR="008B2308" w:rsidRPr="00840B64">
        <w:rPr>
          <w:sz w:val="28"/>
          <w:szCs w:val="28"/>
        </w:rPr>
        <w:t>инфраструктуры</w:t>
      </w:r>
      <w:r w:rsidR="005413D1" w:rsidRPr="00840B64">
        <w:rPr>
          <w:sz w:val="28"/>
          <w:szCs w:val="28"/>
        </w:rPr>
        <w:t>.</w:t>
      </w:r>
    </w:p>
    <w:p w:rsidR="005413D1" w:rsidRPr="00840B64" w:rsidRDefault="005413D1" w:rsidP="003F631D">
      <w:pPr>
        <w:spacing w:line="360" w:lineRule="auto"/>
        <w:ind w:firstLine="567"/>
        <w:jc w:val="both"/>
        <w:rPr>
          <w:sz w:val="28"/>
          <w:szCs w:val="28"/>
        </w:rPr>
      </w:pPr>
      <w:r w:rsidRPr="00840B64">
        <w:rPr>
          <w:sz w:val="28"/>
          <w:szCs w:val="28"/>
        </w:rPr>
        <w:t>Рыночная стоимость всего фонда, находящегося в кварталах, подлежащих реконструкции, также поднимется. Реконструкция домов с увеличением средней площади квартир будет соответствовать растущему спросу на квартиры большей площади.</w:t>
      </w:r>
    </w:p>
    <w:p w:rsidR="005413D1" w:rsidRPr="00840B64" w:rsidRDefault="002A6775" w:rsidP="003F631D">
      <w:pPr>
        <w:spacing w:line="360" w:lineRule="auto"/>
        <w:ind w:firstLine="567"/>
        <w:jc w:val="both"/>
        <w:rPr>
          <w:sz w:val="28"/>
          <w:szCs w:val="28"/>
        </w:rPr>
      </w:pPr>
      <w:r w:rsidRPr="00840B64">
        <w:rPr>
          <w:b/>
          <w:sz w:val="28"/>
          <w:szCs w:val="28"/>
        </w:rPr>
        <w:t xml:space="preserve">4. </w:t>
      </w:r>
      <w:r w:rsidR="005413D1" w:rsidRPr="00840B64">
        <w:rPr>
          <w:b/>
          <w:sz w:val="28"/>
          <w:szCs w:val="28"/>
        </w:rPr>
        <w:t>Проблема улучшения жилищных условий всех слоёв населения город</w:t>
      </w:r>
      <w:r w:rsidR="00C75F2E" w:rsidRPr="00840B64">
        <w:rPr>
          <w:b/>
          <w:sz w:val="28"/>
          <w:szCs w:val="28"/>
        </w:rPr>
        <w:t>ского поселения</w:t>
      </w:r>
      <w:r w:rsidR="005413D1" w:rsidRPr="00840B64">
        <w:rPr>
          <w:b/>
          <w:sz w:val="28"/>
          <w:szCs w:val="28"/>
        </w:rPr>
        <w:t xml:space="preserve"> </w:t>
      </w:r>
      <w:r w:rsidR="005413D1" w:rsidRPr="00840B64">
        <w:rPr>
          <w:sz w:val="28"/>
          <w:szCs w:val="28"/>
        </w:rPr>
        <w:t>связана с проблемой качества жилищного фонда</w:t>
      </w:r>
      <w:r w:rsidR="005413D1" w:rsidRPr="00840B64">
        <w:rPr>
          <w:b/>
          <w:sz w:val="28"/>
          <w:szCs w:val="28"/>
        </w:rPr>
        <w:t xml:space="preserve">. </w:t>
      </w:r>
      <w:r w:rsidR="005413D1" w:rsidRPr="00840B64">
        <w:rPr>
          <w:sz w:val="28"/>
          <w:szCs w:val="28"/>
        </w:rPr>
        <w:t>Повышение</w:t>
      </w:r>
      <w:r w:rsidR="005413D1" w:rsidRPr="00840B64">
        <w:rPr>
          <w:b/>
          <w:bCs/>
          <w:i/>
          <w:iCs/>
          <w:sz w:val="28"/>
          <w:szCs w:val="28"/>
        </w:rPr>
        <w:t xml:space="preserve"> </w:t>
      </w:r>
      <w:r w:rsidR="005413D1" w:rsidRPr="00840B64">
        <w:rPr>
          <w:sz w:val="28"/>
          <w:szCs w:val="28"/>
        </w:rPr>
        <w:t>его комфортности, соответствия растущему спросу населения на современное жильё, с большими размерами квартир, приведение квартирного фонда города к необходимому составу квартир осуществляется путём его реконструкции и модернизации.</w:t>
      </w:r>
    </w:p>
    <w:p w:rsidR="005413D1" w:rsidRPr="00840B64" w:rsidRDefault="005413D1" w:rsidP="003F631D">
      <w:pPr>
        <w:spacing w:line="360" w:lineRule="auto"/>
        <w:ind w:firstLine="567"/>
        <w:jc w:val="both"/>
        <w:rPr>
          <w:sz w:val="28"/>
          <w:szCs w:val="28"/>
        </w:rPr>
      </w:pPr>
      <w:r w:rsidRPr="00840B64">
        <w:rPr>
          <w:sz w:val="28"/>
          <w:szCs w:val="28"/>
        </w:rPr>
        <w:t>Все эти вопросы должны будут решаться в основном за счёт коммерческого строительства, но с привлечением средств городского бюджета (для предоставления квартир очередникам, проведения работ по реконструкции городской инфраструктуры и др.).</w:t>
      </w:r>
    </w:p>
    <w:p w:rsidR="005413D1" w:rsidRPr="00840B64" w:rsidRDefault="005413D1" w:rsidP="003F631D">
      <w:pPr>
        <w:spacing w:line="360" w:lineRule="auto"/>
        <w:ind w:firstLine="567"/>
        <w:jc w:val="both"/>
        <w:rPr>
          <w:sz w:val="28"/>
          <w:szCs w:val="28"/>
        </w:rPr>
      </w:pPr>
      <w:r w:rsidRPr="00840B64">
        <w:rPr>
          <w:b/>
          <w:bCs/>
          <w:sz w:val="28"/>
          <w:szCs w:val="28"/>
        </w:rPr>
        <w:t>5.</w:t>
      </w:r>
      <w:r w:rsidR="002A6775" w:rsidRPr="00840B64">
        <w:rPr>
          <w:b/>
          <w:sz w:val="28"/>
          <w:szCs w:val="28"/>
        </w:rPr>
        <w:t xml:space="preserve"> </w:t>
      </w:r>
      <w:r w:rsidRPr="00840B64">
        <w:rPr>
          <w:b/>
          <w:sz w:val="28"/>
          <w:szCs w:val="28"/>
        </w:rPr>
        <w:t>Большое внимание необходимо уделить проблеме социального жилья</w:t>
      </w:r>
      <w:r w:rsidRPr="00840B64">
        <w:rPr>
          <w:sz w:val="28"/>
          <w:szCs w:val="28"/>
        </w:rPr>
        <w:t>, которая должна рассматриваться в нескольких аспектах:</w:t>
      </w:r>
    </w:p>
    <w:p w:rsidR="005413D1" w:rsidRPr="00840B64" w:rsidRDefault="005413D1" w:rsidP="003F631D">
      <w:pPr>
        <w:widowControl w:val="0"/>
        <w:numPr>
          <w:ilvl w:val="0"/>
          <w:numId w:val="39"/>
        </w:numPr>
        <w:tabs>
          <w:tab w:val="left" w:pos="993"/>
        </w:tabs>
        <w:autoSpaceDE w:val="0"/>
        <w:autoSpaceDN w:val="0"/>
        <w:adjustRightInd w:val="0"/>
        <w:spacing w:line="360" w:lineRule="auto"/>
        <w:ind w:left="0" w:firstLine="567"/>
        <w:jc w:val="both"/>
        <w:rPr>
          <w:sz w:val="28"/>
          <w:szCs w:val="28"/>
        </w:rPr>
      </w:pPr>
      <w:r w:rsidRPr="00840B64">
        <w:rPr>
          <w:sz w:val="28"/>
          <w:szCs w:val="28"/>
        </w:rPr>
        <w:t>необходима разработка стандарта социального жилья, достаточно комфортного и экономичного;</w:t>
      </w:r>
    </w:p>
    <w:p w:rsidR="005413D1" w:rsidRPr="00840B64" w:rsidRDefault="005413D1" w:rsidP="003F631D">
      <w:pPr>
        <w:widowControl w:val="0"/>
        <w:numPr>
          <w:ilvl w:val="0"/>
          <w:numId w:val="39"/>
        </w:numPr>
        <w:tabs>
          <w:tab w:val="left" w:pos="993"/>
        </w:tabs>
        <w:autoSpaceDE w:val="0"/>
        <w:autoSpaceDN w:val="0"/>
        <w:adjustRightInd w:val="0"/>
        <w:spacing w:line="360" w:lineRule="auto"/>
        <w:ind w:left="0" w:firstLine="567"/>
        <w:jc w:val="both"/>
        <w:rPr>
          <w:sz w:val="28"/>
          <w:szCs w:val="28"/>
        </w:rPr>
      </w:pPr>
      <w:r w:rsidRPr="00840B64">
        <w:rPr>
          <w:sz w:val="28"/>
          <w:szCs w:val="28"/>
        </w:rPr>
        <w:t>в соответствии с потребностями очередников необходимо увеличить объёмы социального жилья, чтобы ускорить продвижение очереди.</w:t>
      </w:r>
    </w:p>
    <w:p w:rsidR="005413D1" w:rsidRPr="00840B64" w:rsidRDefault="005413D1" w:rsidP="003F631D">
      <w:pPr>
        <w:widowControl w:val="0"/>
        <w:numPr>
          <w:ilvl w:val="0"/>
          <w:numId w:val="39"/>
        </w:numPr>
        <w:tabs>
          <w:tab w:val="left" w:pos="993"/>
        </w:tabs>
        <w:autoSpaceDE w:val="0"/>
        <w:autoSpaceDN w:val="0"/>
        <w:adjustRightInd w:val="0"/>
        <w:spacing w:line="360" w:lineRule="auto"/>
        <w:ind w:left="0" w:firstLine="567"/>
        <w:jc w:val="both"/>
        <w:rPr>
          <w:sz w:val="28"/>
          <w:szCs w:val="28"/>
        </w:rPr>
      </w:pPr>
      <w:r w:rsidRPr="00840B64">
        <w:rPr>
          <w:sz w:val="28"/>
          <w:szCs w:val="28"/>
        </w:rPr>
        <w:t xml:space="preserve">часть потребности в социальном жилье может быть реализована за счёт бюджета путём приобретения квартир на вторичном рынке, что позволит решать проблему очереди без наращивания «второсортного» жилищного фонда (который в настоящее время является преобладающим в </w:t>
      </w:r>
      <w:r w:rsidR="00C75F2E" w:rsidRPr="00840B64">
        <w:rPr>
          <w:sz w:val="28"/>
          <w:szCs w:val="28"/>
        </w:rPr>
        <w:t>городском поселении</w:t>
      </w:r>
      <w:r w:rsidRPr="00840B64">
        <w:rPr>
          <w:sz w:val="28"/>
          <w:szCs w:val="28"/>
        </w:rPr>
        <w:t>).</w:t>
      </w:r>
    </w:p>
    <w:p w:rsidR="002A6775" w:rsidRPr="00840B64" w:rsidRDefault="002A6775" w:rsidP="002A6775">
      <w:pPr>
        <w:widowControl w:val="0"/>
        <w:autoSpaceDE w:val="0"/>
        <w:autoSpaceDN w:val="0"/>
        <w:adjustRightInd w:val="0"/>
        <w:spacing w:line="360" w:lineRule="auto"/>
        <w:ind w:left="709"/>
        <w:jc w:val="both"/>
        <w:rPr>
          <w:sz w:val="28"/>
          <w:szCs w:val="28"/>
        </w:rPr>
      </w:pPr>
    </w:p>
    <w:p w:rsidR="008C0967" w:rsidRPr="00840B64" w:rsidRDefault="008C0967" w:rsidP="003F631D">
      <w:pPr>
        <w:pStyle w:val="30"/>
        <w:widowControl/>
        <w:tabs>
          <w:tab w:val="num" w:pos="0"/>
        </w:tabs>
        <w:suppressAutoHyphens/>
        <w:autoSpaceDE/>
        <w:autoSpaceDN/>
        <w:adjustRightInd/>
        <w:spacing w:before="0" w:after="0" w:line="360" w:lineRule="auto"/>
        <w:ind w:firstLine="567"/>
        <w:jc w:val="both"/>
        <w:rPr>
          <w:i/>
          <w:sz w:val="28"/>
          <w:szCs w:val="28"/>
        </w:rPr>
      </w:pPr>
      <w:bookmarkStart w:id="57" w:name="_Toc236626723"/>
      <w:bookmarkStart w:id="58" w:name="_Toc252317993"/>
      <w:bookmarkStart w:id="59" w:name="_Toc42524215"/>
      <w:r w:rsidRPr="00840B64">
        <w:rPr>
          <w:i/>
          <w:sz w:val="28"/>
          <w:szCs w:val="28"/>
        </w:rPr>
        <w:lastRenderedPageBreak/>
        <w:t>Новое жилищное строительство</w:t>
      </w:r>
      <w:bookmarkEnd w:id="57"/>
      <w:r w:rsidR="002A6775" w:rsidRPr="00840B64">
        <w:rPr>
          <w:i/>
          <w:sz w:val="28"/>
          <w:szCs w:val="28"/>
        </w:rPr>
        <w:t>.</w:t>
      </w:r>
      <w:bookmarkEnd w:id="58"/>
      <w:bookmarkEnd w:id="59"/>
    </w:p>
    <w:p w:rsidR="002A6775" w:rsidRPr="00840B64" w:rsidRDefault="002A6775" w:rsidP="003F631D">
      <w:pPr>
        <w:ind w:firstLine="567"/>
      </w:pPr>
    </w:p>
    <w:p w:rsidR="004D4171" w:rsidRPr="00840B64" w:rsidRDefault="004D4171" w:rsidP="003F631D">
      <w:pPr>
        <w:spacing w:line="360" w:lineRule="auto"/>
        <w:ind w:firstLine="567"/>
        <w:jc w:val="both"/>
        <w:rPr>
          <w:sz w:val="28"/>
          <w:szCs w:val="28"/>
        </w:rPr>
      </w:pPr>
      <w:r w:rsidRPr="00840B64">
        <w:rPr>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8C0967" w:rsidRPr="00840B64" w:rsidRDefault="008C0967" w:rsidP="003F631D">
      <w:pPr>
        <w:spacing w:line="360" w:lineRule="auto"/>
        <w:ind w:firstLine="567"/>
        <w:jc w:val="both"/>
        <w:rPr>
          <w:sz w:val="28"/>
          <w:szCs w:val="28"/>
        </w:rPr>
      </w:pPr>
      <w:r w:rsidRPr="00840B64">
        <w:rPr>
          <w:sz w:val="28"/>
          <w:szCs w:val="28"/>
        </w:rPr>
        <w:t>В настоящем проекте расчет необходимых объемов нового жилищного строительства исходит из того, что уровень благосостояния будет повышаться, платежеспособный спрос на жилье увеличиваться и жилищная проблема в пределах расчетного срока будет решена.</w:t>
      </w:r>
    </w:p>
    <w:p w:rsidR="008C0967" w:rsidRPr="00840B64" w:rsidRDefault="008C0967" w:rsidP="003F631D">
      <w:pPr>
        <w:spacing w:line="360" w:lineRule="auto"/>
        <w:ind w:firstLine="567"/>
        <w:jc w:val="both"/>
        <w:rPr>
          <w:sz w:val="28"/>
          <w:szCs w:val="28"/>
        </w:rPr>
      </w:pPr>
      <w:r w:rsidRPr="00840B64">
        <w:rPr>
          <w:sz w:val="28"/>
          <w:szCs w:val="28"/>
        </w:rPr>
        <w:t>Для этого необходимо построить достаточное количество индивидуальных коттеджей различной планировки для людей с разным уровнем доходов и с учетом состава семей.</w:t>
      </w:r>
    </w:p>
    <w:p w:rsidR="008C0967" w:rsidRPr="00840B64" w:rsidRDefault="008C0967" w:rsidP="003F631D">
      <w:pPr>
        <w:spacing w:line="360" w:lineRule="auto"/>
        <w:ind w:firstLine="567"/>
        <w:jc w:val="both"/>
        <w:rPr>
          <w:sz w:val="28"/>
          <w:szCs w:val="28"/>
        </w:rPr>
      </w:pPr>
      <w:r w:rsidRPr="00840B64">
        <w:rPr>
          <w:sz w:val="28"/>
          <w:szCs w:val="28"/>
        </w:rPr>
        <w:t>Генеральным планом ставятся следующие задачи:</w:t>
      </w:r>
    </w:p>
    <w:p w:rsidR="008C0967" w:rsidRPr="00840B64" w:rsidRDefault="008C0967" w:rsidP="003F631D">
      <w:pPr>
        <w:widowControl w:val="0"/>
        <w:numPr>
          <w:ilvl w:val="0"/>
          <w:numId w:val="38"/>
        </w:numPr>
        <w:tabs>
          <w:tab w:val="left" w:pos="1134"/>
        </w:tabs>
        <w:autoSpaceDE w:val="0"/>
        <w:autoSpaceDN w:val="0"/>
        <w:adjustRightInd w:val="0"/>
        <w:spacing w:line="360" w:lineRule="auto"/>
        <w:ind w:left="0" w:firstLine="567"/>
        <w:jc w:val="both"/>
        <w:rPr>
          <w:sz w:val="28"/>
          <w:szCs w:val="28"/>
        </w:rPr>
      </w:pPr>
      <w:r w:rsidRPr="00840B64">
        <w:rPr>
          <w:sz w:val="28"/>
          <w:szCs w:val="28"/>
        </w:rPr>
        <w:t>обеспечить каждую семью отдельной квартирой или благоустроенным домом.</w:t>
      </w:r>
    </w:p>
    <w:p w:rsidR="008C0967" w:rsidRPr="00840B64" w:rsidRDefault="008C0967" w:rsidP="003F631D">
      <w:pPr>
        <w:widowControl w:val="0"/>
        <w:numPr>
          <w:ilvl w:val="0"/>
          <w:numId w:val="38"/>
        </w:numPr>
        <w:tabs>
          <w:tab w:val="left" w:pos="1134"/>
        </w:tabs>
        <w:autoSpaceDE w:val="0"/>
        <w:autoSpaceDN w:val="0"/>
        <w:adjustRightInd w:val="0"/>
        <w:spacing w:line="360" w:lineRule="auto"/>
        <w:ind w:left="0" w:firstLine="567"/>
        <w:jc w:val="both"/>
        <w:rPr>
          <w:sz w:val="28"/>
          <w:szCs w:val="28"/>
        </w:rPr>
      </w:pPr>
      <w:r w:rsidRPr="00840B64">
        <w:rPr>
          <w:sz w:val="28"/>
          <w:szCs w:val="28"/>
        </w:rPr>
        <w:t>сформировать комфортную среду проживания, развивая городско</w:t>
      </w:r>
      <w:r w:rsidR="0065711A" w:rsidRPr="00840B64">
        <w:rPr>
          <w:sz w:val="28"/>
          <w:szCs w:val="28"/>
        </w:rPr>
        <w:t>е</w:t>
      </w:r>
      <w:r w:rsidRPr="00840B64">
        <w:rPr>
          <w:sz w:val="28"/>
          <w:szCs w:val="28"/>
        </w:rPr>
        <w:t xml:space="preserve"> поселени</w:t>
      </w:r>
      <w:r w:rsidR="0065711A" w:rsidRPr="00840B64">
        <w:rPr>
          <w:sz w:val="28"/>
          <w:szCs w:val="28"/>
        </w:rPr>
        <w:t>е</w:t>
      </w:r>
      <w:r w:rsidRPr="00840B64">
        <w:rPr>
          <w:sz w:val="28"/>
          <w:szCs w:val="28"/>
        </w:rPr>
        <w:t xml:space="preserve"> с учетом экологических и санитарно-гигиенических условий.</w:t>
      </w:r>
    </w:p>
    <w:p w:rsidR="008C0967" w:rsidRPr="00840B64" w:rsidRDefault="008C0967" w:rsidP="003F631D">
      <w:pPr>
        <w:widowControl w:val="0"/>
        <w:numPr>
          <w:ilvl w:val="0"/>
          <w:numId w:val="38"/>
        </w:numPr>
        <w:tabs>
          <w:tab w:val="left" w:pos="1134"/>
        </w:tabs>
        <w:autoSpaceDE w:val="0"/>
        <w:autoSpaceDN w:val="0"/>
        <w:adjustRightInd w:val="0"/>
        <w:spacing w:line="360" w:lineRule="auto"/>
        <w:ind w:left="0" w:firstLine="567"/>
        <w:jc w:val="both"/>
        <w:rPr>
          <w:sz w:val="28"/>
          <w:szCs w:val="28"/>
        </w:rPr>
      </w:pPr>
      <w:r w:rsidRPr="00840B64">
        <w:rPr>
          <w:sz w:val="28"/>
          <w:szCs w:val="28"/>
        </w:rPr>
        <w:t>на всех этапах сочетать строительство</w:t>
      </w:r>
      <w:r w:rsidR="00A44614" w:rsidRPr="00840B64">
        <w:rPr>
          <w:sz w:val="28"/>
          <w:szCs w:val="28"/>
        </w:rPr>
        <w:t xml:space="preserve"> в центре городского поселения</w:t>
      </w:r>
      <w:r w:rsidRPr="00840B64">
        <w:rPr>
          <w:sz w:val="28"/>
          <w:szCs w:val="28"/>
        </w:rPr>
        <w:t xml:space="preserve"> с освоением новых районов на свободных территориях.</w:t>
      </w:r>
    </w:p>
    <w:p w:rsidR="008C0967" w:rsidRPr="00840B64" w:rsidRDefault="008C0967" w:rsidP="003F631D">
      <w:pPr>
        <w:widowControl w:val="0"/>
        <w:numPr>
          <w:ilvl w:val="0"/>
          <w:numId w:val="38"/>
        </w:numPr>
        <w:tabs>
          <w:tab w:val="left" w:pos="1134"/>
        </w:tabs>
        <w:autoSpaceDE w:val="0"/>
        <w:autoSpaceDN w:val="0"/>
        <w:adjustRightInd w:val="0"/>
        <w:spacing w:line="360" w:lineRule="auto"/>
        <w:ind w:left="0" w:firstLine="567"/>
        <w:jc w:val="both"/>
        <w:rPr>
          <w:sz w:val="28"/>
          <w:szCs w:val="28"/>
        </w:rPr>
      </w:pPr>
      <w:r w:rsidRPr="00840B64">
        <w:rPr>
          <w:sz w:val="28"/>
          <w:szCs w:val="28"/>
        </w:rPr>
        <w:t>провести расселение жителей из ветхих и аварийных домов и зданий.</w:t>
      </w:r>
    </w:p>
    <w:p w:rsidR="008C0967" w:rsidRPr="00840B64" w:rsidRDefault="008C0967" w:rsidP="003F631D">
      <w:pPr>
        <w:widowControl w:val="0"/>
        <w:numPr>
          <w:ilvl w:val="0"/>
          <w:numId w:val="38"/>
        </w:numPr>
        <w:tabs>
          <w:tab w:val="left" w:pos="1134"/>
        </w:tabs>
        <w:autoSpaceDE w:val="0"/>
        <w:autoSpaceDN w:val="0"/>
        <w:adjustRightInd w:val="0"/>
        <w:spacing w:line="360" w:lineRule="auto"/>
        <w:ind w:left="0" w:firstLine="567"/>
        <w:jc w:val="both"/>
        <w:rPr>
          <w:sz w:val="28"/>
          <w:szCs w:val="28"/>
        </w:rPr>
      </w:pPr>
      <w:r w:rsidRPr="00840B64">
        <w:rPr>
          <w:sz w:val="28"/>
          <w:szCs w:val="28"/>
        </w:rPr>
        <w:t>изыскать несколько крупных площадок для индивидуальной усадебной застройки.</w:t>
      </w:r>
    </w:p>
    <w:p w:rsidR="008C0967" w:rsidRPr="00840B64" w:rsidRDefault="008C0967" w:rsidP="003F631D">
      <w:pPr>
        <w:spacing w:line="360" w:lineRule="auto"/>
        <w:ind w:firstLine="567"/>
        <w:jc w:val="both"/>
        <w:rPr>
          <w:sz w:val="28"/>
          <w:szCs w:val="28"/>
        </w:rPr>
      </w:pPr>
      <w:r w:rsidRPr="00840B64">
        <w:rPr>
          <w:sz w:val="28"/>
          <w:szCs w:val="28"/>
        </w:rPr>
        <w:t xml:space="preserve">При размещении нового жилищного строительства проект исходил из необходимости прекращения избыточного территориального роста </w:t>
      </w:r>
      <w:r w:rsidR="00A44614" w:rsidRPr="00840B64">
        <w:rPr>
          <w:sz w:val="28"/>
          <w:szCs w:val="28"/>
        </w:rPr>
        <w:t>поселения</w:t>
      </w:r>
      <w:r w:rsidRPr="00840B64">
        <w:rPr>
          <w:sz w:val="28"/>
          <w:szCs w:val="28"/>
        </w:rPr>
        <w:t xml:space="preserve"> за счет более эффективного использования территории город</w:t>
      </w:r>
      <w:r w:rsidR="00A44614" w:rsidRPr="00840B64">
        <w:rPr>
          <w:sz w:val="28"/>
          <w:szCs w:val="28"/>
        </w:rPr>
        <w:t>ского поселения</w:t>
      </w:r>
      <w:r w:rsidRPr="00840B64">
        <w:rPr>
          <w:sz w:val="28"/>
          <w:szCs w:val="28"/>
        </w:rPr>
        <w:t xml:space="preserve"> по сравнению с существующим.</w:t>
      </w:r>
    </w:p>
    <w:p w:rsidR="008C0967" w:rsidRPr="00840B64" w:rsidRDefault="008C0967" w:rsidP="003F631D">
      <w:pPr>
        <w:spacing w:line="360" w:lineRule="auto"/>
        <w:ind w:firstLine="567"/>
        <w:jc w:val="both"/>
        <w:rPr>
          <w:sz w:val="28"/>
          <w:szCs w:val="28"/>
        </w:rPr>
      </w:pPr>
      <w:r w:rsidRPr="00840B64">
        <w:rPr>
          <w:sz w:val="28"/>
          <w:szCs w:val="28"/>
        </w:rPr>
        <w:t>При выборе площадок под новое жилищное строительство была произведена комплексная оце</w:t>
      </w:r>
      <w:r w:rsidR="00A44614" w:rsidRPr="00840B64">
        <w:rPr>
          <w:sz w:val="28"/>
          <w:szCs w:val="28"/>
        </w:rPr>
        <w:t>нка территориальных ресурсов:</w:t>
      </w:r>
      <w:r w:rsidRPr="00840B64">
        <w:rPr>
          <w:sz w:val="28"/>
          <w:szCs w:val="28"/>
        </w:rPr>
        <w:t xml:space="preserve"> наличие свободных </w:t>
      </w:r>
      <w:r w:rsidRPr="00840B64">
        <w:rPr>
          <w:sz w:val="28"/>
          <w:szCs w:val="28"/>
        </w:rPr>
        <w:lastRenderedPageBreak/>
        <w:t>территорий, пригодных для застройки, проанализировано состояние имеющегося жилищного фонда, возможность и целесообразность сноса и уплотнения существующих кварталов, перепрофилирования (с целью сокращения размера санитарно-защитной зоны)</w:t>
      </w:r>
      <w:r w:rsidR="00A44614" w:rsidRPr="00840B64">
        <w:rPr>
          <w:sz w:val="28"/>
          <w:szCs w:val="28"/>
        </w:rPr>
        <w:t>.</w:t>
      </w:r>
    </w:p>
    <w:p w:rsidR="00601785" w:rsidRPr="00840B64" w:rsidRDefault="007510E1" w:rsidP="003F631D">
      <w:pPr>
        <w:spacing w:line="360" w:lineRule="auto"/>
        <w:ind w:firstLine="567"/>
        <w:jc w:val="both"/>
        <w:rPr>
          <w:sz w:val="28"/>
          <w:szCs w:val="28"/>
        </w:rPr>
      </w:pPr>
      <w:r w:rsidRPr="00840B64">
        <w:rPr>
          <w:sz w:val="28"/>
          <w:szCs w:val="28"/>
        </w:rPr>
        <w:t>В проекте рассматривались два</w:t>
      </w:r>
      <w:r w:rsidR="00676C03" w:rsidRPr="00840B64">
        <w:rPr>
          <w:sz w:val="28"/>
          <w:szCs w:val="28"/>
        </w:rPr>
        <w:t xml:space="preserve"> </w:t>
      </w:r>
      <w:r w:rsidRPr="00840B64">
        <w:rPr>
          <w:sz w:val="28"/>
          <w:szCs w:val="28"/>
        </w:rPr>
        <w:t>уровня</w:t>
      </w:r>
      <w:r w:rsidR="00601785" w:rsidRPr="00840B64">
        <w:rPr>
          <w:sz w:val="28"/>
          <w:szCs w:val="28"/>
        </w:rPr>
        <w:t xml:space="preserve"> перспективной </w:t>
      </w:r>
      <w:r w:rsidR="007B512D" w:rsidRPr="00840B64">
        <w:rPr>
          <w:sz w:val="28"/>
          <w:szCs w:val="28"/>
        </w:rPr>
        <w:t xml:space="preserve">жилищной обеспеченности: </w:t>
      </w:r>
      <w:r w:rsidR="004961A6" w:rsidRPr="00840B64">
        <w:rPr>
          <w:sz w:val="28"/>
          <w:szCs w:val="28"/>
        </w:rPr>
        <w:t xml:space="preserve"> </w:t>
      </w:r>
      <w:smartTag w:uri="urn:schemas-microsoft-com:office:smarttags" w:element="metricconverter">
        <w:smartTagPr>
          <w:attr w:name="ProductID" w:val="20 кв. м"/>
        </w:smartTagPr>
        <w:r w:rsidR="004961A6" w:rsidRPr="00840B64">
          <w:rPr>
            <w:sz w:val="28"/>
            <w:szCs w:val="28"/>
          </w:rPr>
          <w:t>20</w:t>
        </w:r>
        <w:r w:rsidR="00601785" w:rsidRPr="00840B64">
          <w:rPr>
            <w:sz w:val="28"/>
            <w:szCs w:val="28"/>
          </w:rPr>
          <w:t xml:space="preserve"> кв. м</w:t>
        </w:r>
      </w:smartTag>
      <w:r w:rsidR="00601785" w:rsidRPr="00840B64">
        <w:rPr>
          <w:sz w:val="28"/>
          <w:szCs w:val="28"/>
        </w:rPr>
        <w:t xml:space="preserve"> общей площади на 1 жителя</w:t>
      </w:r>
      <w:r w:rsidRPr="00840B64">
        <w:rPr>
          <w:sz w:val="28"/>
          <w:szCs w:val="28"/>
        </w:rPr>
        <w:t xml:space="preserve"> первую очередь</w:t>
      </w:r>
      <w:r w:rsidR="00601785" w:rsidRPr="00840B64">
        <w:rPr>
          <w:sz w:val="28"/>
          <w:szCs w:val="28"/>
        </w:rPr>
        <w:t>, предполагающие различные объемы годового жилищного строительства и, соответственно, различные по площади территории жилых зон. Ва</w:t>
      </w:r>
      <w:r w:rsidRPr="00840B64">
        <w:rPr>
          <w:sz w:val="28"/>
          <w:szCs w:val="28"/>
        </w:rPr>
        <w:t>риант 23</w:t>
      </w:r>
      <w:r w:rsidR="00601785" w:rsidRPr="00840B64">
        <w:rPr>
          <w:sz w:val="28"/>
          <w:szCs w:val="28"/>
        </w:rPr>
        <w:t xml:space="preserve"> кв.м/чел. рассмотрен в качестве уровня, в какой-то степени близкого к европейскому, является максимальным и наиболее оптимальным для реализации жилищной программы </w:t>
      </w:r>
      <w:r w:rsidR="004D4171" w:rsidRPr="00840B64">
        <w:rPr>
          <w:sz w:val="28"/>
          <w:szCs w:val="28"/>
        </w:rPr>
        <w:t>Ленинского</w:t>
      </w:r>
      <w:r w:rsidR="00601785" w:rsidRPr="00840B64">
        <w:rPr>
          <w:sz w:val="28"/>
          <w:szCs w:val="28"/>
        </w:rPr>
        <w:t xml:space="preserve"> городского по</w:t>
      </w:r>
      <w:r w:rsidRPr="00840B64">
        <w:rPr>
          <w:sz w:val="28"/>
          <w:szCs w:val="28"/>
        </w:rPr>
        <w:t>селения на ближайшие 2</w:t>
      </w:r>
      <w:r w:rsidR="00601785" w:rsidRPr="00840B64">
        <w:rPr>
          <w:sz w:val="28"/>
          <w:szCs w:val="28"/>
        </w:rPr>
        <w:t>0 лет.</w:t>
      </w:r>
    </w:p>
    <w:p w:rsidR="00DA5592" w:rsidRPr="00840B64" w:rsidRDefault="00DA5592" w:rsidP="003F631D">
      <w:pPr>
        <w:spacing w:line="360" w:lineRule="auto"/>
        <w:ind w:firstLine="567"/>
        <w:jc w:val="both"/>
        <w:rPr>
          <w:b/>
          <w:sz w:val="28"/>
          <w:szCs w:val="28"/>
        </w:rPr>
      </w:pPr>
      <w:r w:rsidRPr="00840B64">
        <w:rPr>
          <w:b/>
          <w:sz w:val="28"/>
          <w:szCs w:val="28"/>
        </w:rPr>
        <w:t>Социальный норматив  жилищной обеспеченности:</w:t>
      </w:r>
    </w:p>
    <w:p w:rsidR="00DA5592" w:rsidRPr="00840B64" w:rsidRDefault="002A6775" w:rsidP="003F631D">
      <w:pPr>
        <w:spacing w:line="360" w:lineRule="auto"/>
        <w:ind w:firstLine="567"/>
        <w:jc w:val="both"/>
        <w:rPr>
          <w:sz w:val="28"/>
          <w:szCs w:val="28"/>
        </w:rPr>
      </w:pPr>
      <w:r w:rsidRPr="00840B64">
        <w:rPr>
          <w:sz w:val="28"/>
          <w:szCs w:val="28"/>
        </w:rPr>
        <w:t xml:space="preserve">- </w:t>
      </w:r>
      <w:r w:rsidR="00DA5592" w:rsidRPr="00840B64">
        <w:rPr>
          <w:sz w:val="28"/>
          <w:szCs w:val="28"/>
        </w:rPr>
        <w:t xml:space="preserve">на первую очередь строительства - </w:t>
      </w:r>
      <w:smartTag w:uri="urn:schemas-microsoft-com:office:smarttags" w:element="metricconverter">
        <w:smartTagPr>
          <w:attr w:name="ProductID" w:val="20 м2"/>
        </w:smartTagPr>
        <w:r w:rsidR="00DA5592" w:rsidRPr="00840B64">
          <w:rPr>
            <w:sz w:val="28"/>
            <w:szCs w:val="28"/>
          </w:rPr>
          <w:t>20 м</w:t>
        </w:r>
        <w:r w:rsidR="00DA5592" w:rsidRPr="00840B64">
          <w:rPr>
            <w:sz w:val="28"/>
            <w:szCs w:val="28"/>
            <w:vertAlign w:val="superscript"/>
          </w:rPr>
          <w:t>2</w:t>
        </w:r>
      </w:smartTag>
      <w:r w:rsidR="00DA5592" w:rsidRPr="00840B64">
        <w:rPr>
          <w:sz w:val="28"/>
          <w:szCs w:val="28"/>
          <w:vertAlign w:val="superscript"/>
        </w:rPr>
        <w:t xml:space="preserve"> </w:t>
      </w:r>
      <w:r w:rsidR="00DA5592" w:rsidRPr="00840B64">
        <w:rPr>
          <w:sz w:val="28"/>
          <w:szCs w:val="28"/>
        </w:rPr>
        <w:t>общей площади/человека;</w:t>
      </w:r>
    </w:p>
    <w:p w:rsidR="00DA5592" w:rsidRPr="00840B64" w:rsidRDefault="002A6775" w:rsidP="003F631D">
      <w:pPr>
        <w:spacing w:line="360" w:lineRule="auto"/>
        <w:ind w:firstLine="567"/>
        <w:jc w:val="both"/>
        <w:rPr>
          <w:sz w:val="28"/>
          <w:szCs w:val="28"/>
        </w:rPr>
      </w:pPr>
      <w:r w:rsidRPr="00840B64">
        <w:rPr>
          <w:sz w:val="28"/>
          <w:szCs w:val="28"/>
        </w:rPr>
        <w:t xml:space="preserve">- </w:t>
      </w:r>
      <w:r w:rsidR="00DA5592" w:rsidRPr="00840B64">
        <w:rPr>
          <w:sz w:val="28"/>
          <w:szCs w:val="28"/>
        </w:rPr>
        <w:t>на расчетный срок - 23м</w:t>
      </w:r>
      <w:r w:rsidR="00DA5592" w:rsidRPr="00840B64">
        <w:rPr>
          <w:sz w:val="28"/>
          <w:szCs w:val="28"/>
          <w:vertAlign w:val="superscript"/>
        </w:rPr>
        <w:t xml:space="preserve">2 </w:t>
      </w:r>
      <w:r w:rsidR="00DA5592" w:rsidRPr="00840B64">
        <w:rPr>
          <w:sz w:val="28"/>
          <w:szCs w:val="28"/>
        </w:rPr>
        <w:t>общей площади/человека;</w:t>
      </w:r>
    </w:p>
    <w:p w:rsidR="00601785" w:rsidRPr="00840B64" w:rsidRDefault="00601785" w:rsidP="002A6775">
      <w:pPr>
        <w:spacing w:line="360" w:lineRule="auto"/>
        <w:ind w:firstLine="709"/>
        <w:jc w:val="center"/>
        <w:rPr>
          <w:i/>
          <w:sz w:val="28"/>
          <w:szCs w:val="28"/>
        </w:rPr>
      </w:pPr>
      <w:r w:rsidRPr="00840B64">
        <w:rPr>
          <w:i/>
          <w:sz w:val="28"/>
          <w:szCs w:val="28"/>
        </w:rPr>
        <w:t>Расчет объемов нового жилищного строительства</w:t>
      </w:r>
      <w:r w:rsidR="002A6775" w:rsidRPr="00840B64">
        <w:rPr>
          <w:i/>
          <w:sz w:val="28"/>
          <w:szCs w:val="28"/>
        </w:rPr>
        <w:t>.</w:t>
      </w:r>
    </w:p>
    <w:p w:rsidR="002A6775" w:rsidRPr="00840B64" w:rsidRDefault="002A6775" w:rsidP="00452D03">
      <w:pPr>
        <w:ind w:firstLine="709"/>
        <w:jc w:val="right"/>
        <w:rPr>
          <w:bCs/>
          <w:sz w:val="28"/>
          <w:szCs w:val="28"/>
        </w:rPr>
      </w:pPr>
      <w:r w:rsidRPr="00840B64">
        <w:rPr>
          <w:bCs/>
          <w:sz w:val="28"/>
          <w:szCs w:val="28"/>
        </w:rPr>
        <w:t>Таблица 5</w:t>
      </w:r>
    </w:p>
    <w:tbl>
      <w:tblPr>
        <w:tblW w:w="9876" w:type="dxa"/>
        <w:tblInd w:w="-10" w:type="dxa"/>
        <w:tblLayout w:type="fixed"/>
        <w:tblLook w:val="0000" w:firstRow="0" w:lastRow="0" w:firstColumn="0" w:lastColumn="0" w:noHBand="0" w:noVBand="0"/>
      </w:tblPr>
      <w:tblGrid>
        <w:gridCol w:w="4786"/>
        <w:gridCol w:w="1133"/>
        <w:gridCol w:w="1319"/>
        <w:gridCol w:w="1319"/>
        <w:gridCol w:w="1319"/>
      </w:tblGrid>
      <w:tr w:rsidR="0013091F" w:rsidRPr="003F631D">
        <w:trPr>
          <w:trHeight w:val="23"/>
          <w:tblHeader/>
        </w:trPr>
        <w:tc>
          <w:tcPr>
            <w:tcW w:w="4786" w:type="dxa"/>
            <w:tcBorders>
              <w:top w:val="single" w:sz="4" w:space="0" w:color="000000"/>
              <w:left w:val="single" w:sz="4" w:space="0" w:color="000000"/>
              <w:bottom w:val="single" w:sz="4" w:space="0" w:color="000000"/>
            </w:tcBorders>
            <w:vAlign w:val="center"/>
          </w:tcPr>
          <w:p w:rsidR="0013091F" w:rsidRPr="003F631D" w:rsidRDefault="0013091F" w:rsidP="003F631D">
            <w:pPr>
              <w:pStyle w:val="Normal10-022"/>
              <w:ind w:left="0" w:right="0"/>
              <w:rPr>
                <w:sz w:val="24"/>
                <w:szCs w:val="24"/>
              </w:rPr>
            </w:pPr>
            <w:r w:rsidRPr="003F631D">
              <w:rPr>
                <w:sz w:val="24"/>
                <w:szCs w:val="24"/>
              </w:rPr>
              <w:t>Показатели</w:t>
            </w:r>
          </w:p>
        </w:tc>
        <w:tc>
          <w:tcPr>
            <w:tcW w:w="1133" w:type="dxa"/>
            <w:tcBorders>
              <w:top w:val="single" w:sz="4" w:space="0" w:color="000000"/>
              <w:left w:val="single" w:sz="4" w:space="0" w:color="000000"/>
              <w:bottom w:val="single" w:sz="4" w:space="0" w:color="000000"/>
            </w:tcBorders>
            <w:vAlign w:val="center"/>
          </w:tcPr>
          <w:p w:rsidR="0013091F" w:rsidRPr="003F631D" w:rsidRDefault="0013091F" w:rsidP="003F631D">
            <w:pPr>
              <w:pStyle w:val="Normal10-022"/>
              <w:ind w:left="0" w:right="0"/>
              <w:rPr>
                <w:sz w:val="24"/>
                <w:szCs w:val="24"/>
              </w:rPr>
            </w:pPr>
            <w:r w:rsidRPr="003F631D">
              <w:rPr>
                <w:sz w:val="24"/>
                <w:szCs w:val="24"/>
              </w:rPr>
              <w:t>Единица измерения</w:t>
            </w:r>
          </w:p>
        </w:tc>
        <w:tc>
          <w:tcPr>
            <w:tcW w:w="1319" w:type="dxa"/>
            <w:tcBorders>
              <w:top w:val="single" w:sz="4" w:space="0" w:color="000000"/>
              <w:left w:val="single" w:sz="4" w:space="0" w:color="000000"/>
              <w:bottom w:val="single" w:sz="4" w:space="0" w:color="000000"/>
            </w:tcBorders>
            <w:vAlign w:val="center"/>
          </w:tcPr>
          <w:p w:rsidR="0013091F" w:rsidRPr="003F631D" w:rsidRDefault="00452D03" w:rsidP="003F631D">
            <w:pPr>
              <w:pStyle w:val="Normal10-022"/>
              <w:ind w:left="0" w:right="0"/>
              <w:rPr>
                <w:sz w:val="24"/>
                <w:szCs w:val="24"/>
              </w:rPr>
            </w:pPr>
            <w:r w:rsidRPr="003F631D">
              <w:rPr>
                <w:sz w:val="24"/>
                <w:szCs w:val="24"/>
              </w:rPr>
              <w:t>Н</w:t>
            </w:r>
            <w:r w:rsidR="005C765B" w:rsidRPr="003F631D">
              <w:rPr>
                <w:sz w:val="24"/>
                <w:szCs w:val="24"/>
              </w:rPr>
              <w:t>а нача</w:t>
            </w:r>
            <w:r w:rsidR="0001226E" w:rsidRPr="003F631D">
              <w:rPr>
                <w:sz w:val="24"/>
                <w:szCs w:val="24"/>
              </w:rPr>
              <w:t>ло 01.01.2010</w:t>
            </w:r>
            <w:r w:rsidR="005C765B" w:rsidRPr="003F631D">
              <w:rPr>
                <w:sz w:val="24"/>
                <w:szCs w:val="24"/>
              </w:rPr>
              <w:t>г</w:t>
            </w:r>
          </w:p>
        </w:tc>
        <w:tc>
          <w:tcPr>
            <w:tcW w:w="1319" w:type="dxa"/>
            <w:tcBorders>
              <w:top w:val="single" w:sz="4" w:space="0" w:color="000000"/>
              <w:left w:val="single" w:sz="4" w:space="0" w:color="000000"/>
              <w:bottom w:val="single" w:sz="4" w:space="0" w:color="000000"/>
            </w:tcBorders>
            <w:vAlign w:val="center"/>
          </w:tcPr>
          <w:p w:rsidR="0013091F" w:rsidRPr="003F631D" w:rsidRDefault="0013091F" w:rsidP="003F631D">
            <w:pPr>
              <w:pStyle w:val="Normal10-022"/>
              <w:ind w:left="0" w:right="0"/>
              <w:rPr>
                <w:sz w:val="24"/>
                <w:szCs w:val="24"/>
              </w:rPr>
            </w:pPr>
            <w:r w:rsidRPr="003F631D">
              <w:rPr>
                <w:sz w:val="24"/>
                <w:szCs w:val="24"/>
              </w:rPr>
              <w:t xml:space="preserve">Первая очередь </w:t>
            </w:r>
            <w:smartTag w:uri="urn:schemas-microsoft-com:office:smarttags" w:element="metricconverter">
              <w:smartTagPr>
                <w:attr w:name="ProductID" w:val="2015 г"/>
              </w:smartTagPr>
              <w:r w:rsidRPr="003F631D">
                <w:rPr>
                  <w:sz w:val="24"/>
                  <w:szCs w:val="24"/>
                </w:rPr>
                <w:t>2015 г</w:t>
              </w:r>
            </w:smartTag>
            <w:r w:rsidRPr="003F631D">
              <w:rPr>
                <w:sz w:val="24"/>
                <w:szCs w:val="24"/>
              </w:rPr>
              <w:t>.</w:t>
            </w:r>
          </w:p>
        </w:tc>
        <w:tc>
          <w:tcPr>
            <w:tcW w:w="1319" w:type="dxa"/>
            <w:tcBorders>
              <w:top w:val="single" w:sz="4" w:space="0" w:color="000000"/>
              <w:left w:val="single" w:sz="4" w:space="0" w:color="000000"/>
              <w:bottom w:val="single" w:sz="4" w:space="0" w:color="000000"/>
              <w:right w:val="single" w:sz="4" w:space="0" w:color="000000"/>
            </w:tcBorders>
            <w:vAlign w:val="center"/>
          </w:tcPr>
          <w:p w:rsidR="0013091F" w:rsidRPr="003F631D" w:rsidRDefault="0013091F" w:rsidP="003F631D">
            <w:pPr>
              <w:pStyle w:val="Normal10-022"/>
              <w:ind w:left="0" w:right="0"/>
              <w:rPr>
                <w:sz w:val="24"/>
                <w:szCs w:val="24"/>
              </w:rPr>
            </w:pPr>
            <w:r w:rsidRPr="003F631D">
              <w:rPr>
                <w:sz w:val="24"/>
                <w:szCs w:val="24"/>
              </w:rPr>
              <w:t xml:space="preserve">Расчетный </w:t>
            </w:r>
            <w:r w:rsidR="009950EC" w:rsidRPr="003F631D">
              <w:rPr>
                <w:sz w:val="24"/>
                <w:szCs w:val="24"/>
              </w:rPr>
              <w:t xml:space="preserve">срок, </w:t>
            </w:r>
            <w:smartTag w:uri="urn:schemas-microsoft-com:office:smarttags" w:element="metricconverter">
              <w:smartTagPr>
                <w:attr w:name="ProductID" w:val="2030 г"/>
              </w:smartTagPr>
              <w:r w:rsidR="009950EC" w:rsidRPr="003F631D">
                <w:rPr>
                  <w:sz w:val="24"/>
                  <w:szCs w:val="24"/>
                </w:rPr>
                <w:t>2030</w:t>
              </w:r>
              <w:r w:rsidRPr="003F631D">
                <w:rPr>
                  <w:sz w:val="24"/>
                  <w:szCs w:val="24"/>
                </w:rPr>
                <w:t xml:space="preserve"> г</w:t>
              </w:r>
            </w:smartTag>
            <w:r w:rsidRPr="003F631D">
              <w:rPr>
                <w:sz w:val="24"/>
                <w:szCs w:val="24"/>
              </w:rPr>
              <w:t>.</w:t>
            </w:r>
          </w:p>
        </w:tc>
      </w:tr>
      <w:tr w:rsidR="0013091F" w:rsidRPr="003F631D">
        <w:trPr>
          <w:trHeight w:val="23"/>
        </w:trPr>
        <w:tc>
          <w:tcPr>
            <w:tcW w:w="4786" w:type="dxa"/>
            <w:tcBorders>
              <w:left w:val="single" w:sz="4" w:space="0" w:color="000000"/>
              <w:bottom w:val="single" w:sz="4" w:space="0" w:color="000000"/>
            </w:tcBorders>
          </w:tcPr>
          <w:p w:rsidR="0013091F" w:rsidRPr="003F631D" w:rsidRDefault="0013091F" w:rsidP="003F631D">
            <w:pPr>
              <w:pStyle w:val="10"/>
              <w:jc w:val="both"/>
              <w:rPr>
                <w:sz w:val="24"/>
                <w:szCs w:val="24"/>
              </w:rPr>
            </w:pPr>
            <w:r w:rsidRPr="003F631D">
              <w:rPr>
                <w:sz w:val="24"/>
                <w:szCs w:val="24"/>
              </w:rPr>
              <w:t xml:space="preserve">Существующий жилищный фонд на начало периода </w:t>
            </w:r>
          </w:p>
        </w:tc>
        <w:tc>
          <w:tcPr>
            <w:tcW w:w="1133" w:type="dxa"/>
            <w:tcBorders>
              <w:left w:val="single" w:sz="4" w:space="0" w:color="000000"/>
              <w:bottom w:val="single" w:sz="4" w:space="0" w:color="000000"/>
            </w:tcBorders>
          </w:tcPr>
          <w:p w:rsidR="0013091F" w:rsidRPr="003F631D" w:rsidRDefault="0013091F" w:rsidP="003F631D">
            <w:pPr>
              <w:pStyle w:val="10"/>
              <w:jc w:val="center"/>
              <w:rPr>
                <w:sz w:val="24"/>
                <w:szCs w:val="24"/>
              </w:rPr>
            </w:pPr>
            <w:r w:rsidRPr="003F631D">
              <w:rPr>
                <w:sz w:val="24"/>
                <w:szCs w:val="24"/>
              </w:rPr>
              <w:t>тыс. м²</w:t>
            </w:r>
          </w:p>
        </w:tc>
        <w:tc>
          <w:tcPr>
            <w:tcW w:w="1319" w:type="dxa"/>
            <w:tcBorders>
              <w:left w:val="single" w:sz="4" w:space="0" w:color="000000"/>
              <w:bottom w:val="single" w:sz="4" w:space="0" w:color="000000"/>
            </w:tcBorders>
          </w:tcPr>
          <w:p w:rsidR="0013091F" w:rsidRPr="003F631D" w:rsidRDefault="0001222E" w:rsidP="003F631D">
            <w:pPr>
              <w:pStyle w:val="10"/>
              <w:jc w:val="center"/>
              <w:rPr>
                <w:sz w:val="24"/>
                <w:szCs w:val="24"/>
              </w:rPr>
            </w:pPr>
            <w:r w:rsidRPr="003F631D">
              <w:rPr>
                <w:sz w:val="24"/>
                <w:szCs w:val="24"/>
              </w:rPr>
              <w:t>155,1</w:t>
            </w:r>
          </w:p>
        </w:tc>
        <w:tc>
          <w:tcPr>
            <w:tcW w:w="1319" w:type="dxa"/>
            <w:tcBorders>
              <w:left w:val="single" w:sz="4" w:space="0" w:color="000000"/>
              <w:bottom w:val="single" w:sz="4" w:space="0" w:color="000000"/>
            </w:tcBorders>
          </w:tcPr>
          <w:p w:rsidR="0013091F" w:rsidRPr="003F631D" w:rsidRDefault="00405853" w:rsidP="003F631D">
            <w:pPr>
              <w:pStyle w:val="10"/>
              <w:jc w:val="center"/>
              <w:rPr>
                <w:sz w:val="24"/>
                <w:szCs w:val="24"/>
              </w:rPr>
            </w:pPr>
            <w:r w:rsidRPr="003F631D">
              <w:rPr>
                <w:sz w:val="24"/>
                <w:szCs w:val="24"/>
              </w:rPr>
              <w:t>460,2</w:t>
            </w:r>
          </w:p>
        </w:tc>
        <w:tc>
          <w:tcPr>
            <w:tcW w:w="1319" w:type="dxa"/>
            <w:tcBorders>
              <w:left w:val="single" w:sz="4" w:space="0" w:color="000000"/>
              <w:bottom w:val="single" w:sz="4" w:space="0" w:color="000000"/>
              <w:right w:val="single" w:sz="4" w:space="0" w:color="000000"/>
            </w:tcBorders>
          </w:tcPr>
          <w:p w:rsidR="0013091F" w:rsidRPr="003F631D" w:rsidRDefault="00405853" w:rsidP="003F631D">
            <w:pPr>
              <w:pStyle w:val="10"/>
              <w:jc w:val="center"/>
              <w:rPr>
                <w:sz w:val="24"/>
                <w:szCs w:val="24"/>
              </w:rPr>
            </w:pPr>
            <w:r w:rsidRPr="003F631D">
              <w:rPr>
                <w:sz w:val="24"/>
                <w:szCs w:val="24"/>
              </w:rPr>
              <w:t>662,9</w:t>
            </w:r>
          </w:p>
        </w:tc>
      </w:tr>
      <w:tr w:rsidR="0001226E" w:rsidRPr="003F631D">
        <w:trPr>
          <w:trHeight w:val="23"/>
        </w:trPr>
        <w:tc>
          <w:tcPr>
            <w:tcW w:w="4786" w:type="dxa"/>
            <w:tcBorders>
              <w:left w:val="single" w:sz="4" w:space="0" w:color="000000"/>
              <w:bottom w:val="single" w:sz="4" w:space="0" w:color="000000"/>
            </w:tcBorders>
          </w:tcPr>
          <w:p w:rsidR="0001226E" w:rsidRPr="003F631D" w:rsidRDefault="00B8538B" w:rsidP="003F631D">
            <w:pPr>
              <w:pStyle w:val="10"/>
              <w:jc w:val="both"/>
              <w:rPr>
                <w:sz w:val="24"/>
                <w:szCs w:val="24"/>
              </w:rPr>
            </w:pPr>
            <w:r w:rsidRPr="003F631D">
              <w:rPr>
                <w:sz w:val="24"/>
                <w:szCs w:val="24"/>
              </w:rPr>
              <w:t>Существующий сохраняемый</w:t>
            </w:r>
            <w:r w:rsidR="0040537C" w:rsidRPr="003F631D">
              <w:rPr>
                <w:sz w:val="24"/>
                <w:szCs w:val="24"/>
              </w:rPr>
              <w:t xml:space="preserve"> жилищного фонд</w:t>
            </w:r>
          </w:p>
        </w:tc>
        <w:tc>
          <w:tcPr>
            <w:tcW w:w="1133" w:type="dxa"/>
            <w:tcBorders>
              <w:left w:val="single" w:sz="4" w:space="0" w:color="000000"/>
              <w:bottom w:val="single" w:sz="4" w:space="0" w:color="000000"/>
            </w:tcBorders>
          </w:tcPr>
          <w:p w:rsidR="0001226E" w:rsidRPr="003F631D" w:rsidRDefault="0001226E" w:rsidP="003F631D">
            <w:pPr>
              <w:pStyle w:val="10"/>
              <w:jc w:val="center"/>
              <w:rPr>
                <w:sz w:val="24"/>
                <w:szCs w:val="24"/>
              </w:rPr>
            </w:pPr>
            <w:r w:rsidRPr="003F631D">
              <w:rPr>
                <w:sz w:val="24"/>
                <w:szCs w:val="24"/>
              </w:rPr>
              <w:t>тыс. м²</w:t>
            </w:r>
          </w:p>
        </w:tc>
        <w:tc>
          <w:tcPr>
            <w:tcW w:w="1319" w:type="dxa"/>
            <w:tcBorders>
              <w:left w:val="single" w:sz="4" w:space="0" w:color="000000"/>
              <w:bottom w:val="single" w:sz="4" w:space="0" w:color="000000"/>
            </w:tcBorders>
          </w:tcPr>
          <w:p w:rsidR="0001226E" w:rsidRPr="003F631D" w:rsidRDefault="004C44FE" w:rsidP="003F631D">
            <w:pPr>
              <w:pStyle w:val="10"/>
              <w:jc w:val="center"/>
              <w:rPr>
                <w:sz w:val="24"/>
                <w:szCs w:val="24"/>
              </w:rPr>
            </w:pPr>
            <w:r w:rsidRPr="003F631D">
              <w:rPr>
                <w:sz w:val="24"/>
                <w:szCs w:val="24"/>
              </w:rPr>
              <w:t>-</w:t>
            </w:r>
          </w:p>
        </w:tc>
        <w:tc>
          <w:tcPr>
            <w:tcW w:w="1319" w:type="dxa"/>
            <w:tcBorders>
              <w:left w:val="single" w:sz="4" w:space="0" w:color="000000"/>
              <w:bottom w:val="single" w:sz="4" w:space="0" w:color="000000"/>
            </w:tcBorders>
          </w:tcPr>
          <w:p w:rsidR="0001226E" w:rsidRPr="003F631D" w:rsidRDefault="0001222E" w:rsidP="003F631D">
            <w:pPr>
              <w:pStyle w:val="10"/>
              <w:jc w:val="center"/>
              <w:rPr>
                <w:sz w:val="24"/>
                <w:szCs w:val="24"/>
              </w:rPr>
            </w:pPr>
            <w:r w:rsidRPr="003F631D">
              <w:rPr>
                <w:sz w:val="24"/>
                <w:szCs w:val="24"/>
              </w:rPr>
              <w:t>155,1</w:t>
            </w:r>
          </w:p>
        </w:tc>
        <w:tc>
          <w:tcPr>
            <w:tcW w:w="1319" w:type="dxa"/>
            <w:tcBorders>
              <w:left w:val="single" w:sz="4" w:space="0" w:color="000000"/>
              <w:bottom w:val="single" w:sz="4" w:space="0" w:color="000000"/>
              <w:right w:val="single" w:sz="4" w:space="0" w:color="000000"/>
            </w:tcBorders>
          </w:tcPr>
          <w:p w:rsidR="0001226E" w:rsidRPr="003F631D" w:rsidRDefault="0001222E" w:rsidP="003F631D">
            <w:pPr>
              <w:pStyle w:val="10"/>
              <w:jc w:val="center"/>
              <w:rPr>
                <w:sz w:val="24"/>
                <w:szCs w:val="24"/>
              </w:rPr>
            </w:pPr>
            <w:r w:rsidRPr="003F631D">
              <w:rPr>
                <w:sz w:val="24"/>
                <w:szCs w:val="24"/>
              </w:rPr>
              <w:t>155,1</w:t>
            </w:r>
          </w:p>
        </w:tc>
      </w:tr>
      <w:tr w:rsidR="0013091F" w:rsidRPr="003F631D">
        <w:trPr>
          <w:trHeight w:val="23"/>
        </w:trPr>
        <w:tc>
          <w:tcPr>
            <w:tcW w:w="4786" w:type="dxa"/>
            <w:tcBorders>
              <w:left w:val="single" w:sz="4" w:space="0" w:color="000000"/>
              <w:bottom w:val="single" w:sz="4" w:space="0" w:color="000000"/>
            </w:tcBorders>
          </w:tcPr>
          <w:p w:rsidR="0013091F" w:rsidRPr="003F631D" w:rsidRDefault="0013091F" w:rsidP="003F631D">
            <w:pPr>
              <w:pStyle w:val="10"/>
              <w:jc w:val="both"/>
              <w:rPr>
                <w:sz w:val="24"/>
                <w:szCs w:val="24"/>
              </w:rPr>
            </w:pPr>
            <w:r w:rsidRPr="003F631D">
              <w:rPr>
                <w:sz w:val="24"/>
                <w:szCs w:val="24"/>
              </w:rPr>
              <w:t>Средний уровень жилищной обеспеченности</w:t>
            </w:r>
          </w:p>
        </w:tc>
        <w:tc>
          <w:tcPr>
            <w:tcW w:w="1133" w:type="dxa"/>
            <w:tcBorders>
              <w:left w:val="single" w:sz="4" w:space="0" w:color="000000"/>
              <w:bottom w:val="single" w:sz="4" w:space="0" w:color="000000"/>
            </w:tcBorders>
          </w:tcPr>
          <w:p w:rsidR="0013091F" w:rsidRPr="003F631D" w:rsidRDefault="0013091F" w:rsidP="003F631D">
            <w:pPr>
              <w:pStyle w:val="10"/>
              <w:jc w:val="center"/>
              <w:rPr>
                <w:sz w:val="24"/>
                <w:szCs w:val="24"/>
              </w:rPr>
            </w:pPr>
            <w:r w:rsidRPr="003F631D">
              <w:rPr>
                <w:sz w:val="24"/>
                <w:szCs w:val="24"/>
              </w:rPr>
              <w:t>м² общ. площади на 1 чел.</w:t>
            </w:r>
          </w:p>
        </w:tc>
        <w:tc>
          <w:tcPr>
            <w:tcW w:w="1319" w:type="dxa"/>
            <w:tcBorders>
              <w:left w:val="single" w:sz="4" w:space="0" w:color="000000"/>
              <w:bottom w:val="single" w:sz="4" w:space="0" w:color="000000"/>
            </w:tcBorders>
          </w:tcPr>
          <w:p w:rsidR="0013091F" w:rsidRPr="003F631D" w:rsidRDefault="008F2F0C" w:rsidP="003F631D">
            <w:pPr>
              <w:pStyle w:val="10"/>
              <w:jc w:val="center"/>
              <w:rPr>
                <w:sz w:val="24"/>
                <w:szCs w:val="24"/>
              </w:rPr>
            </w:pPr>
            <w:r w:rsidRPr="003F631D">
              <w:rPr>
                <w:sz w:val="24"/>
                <w:szCs w:val="24"/>
              </w:rPr>
              <w:t>20,1</w:t>
            </w:r>
          </w:p>
        </w:tc>
        <w:tc>
          <w:tcPr>
            <w:tcW w:w="1319" w:type="dxa"/>
            <w:tcBorders>
              <w:left w:val="single" w:sz="4" w:space="0" w:color="000000"/>
              <w:bottom w:val="single" w:sz="4" w:space="0" w:color="000000"/>
            </w:tcBorders>
          </w:tcPr>
          <w:p w:rsidR="0013091F" w:rsidRPr="003F631D" w:rsidRDefault="0040537C" w:rsidP="003F631D">
            <w:pPr>
              <w:pStyle w:val="10"/>
              <w:jc w:val="center"/>
              <w:rPr>
                <w:sz w:val="24"/>
                <w:szCs w:val="24"/>
              </w:rPr>
            </w:pPr>
            <w:r w:rsidRPr="003F631D">
              <w:rPr>
                <w:sz w:val="24"/>
                <w:szCs w:val="24"/>
              </w:rPr>
              <w:t>20</w:t>
            </w:r>
          </w:p>
        </w:tc>
        <w:tc>
          <w:tcPr>
            <w:tcW w:w="1319" w:type="dxa"/>
            <w:tcBorders>
              <w:left w:val="single" w:sz="4" w:space="0" w:color="000000"/>
              <w:bottom w:val="single" w:sz="4" w:space="0" w:color="000000"/>
              <w:right w:val="single" w:sz="4" w:space="0" w:color="000000"/>
            </w:tcBorders>
          </w:tcPr>
          <w:p w:rsidR="0013091F" w:rsidRPr="003F631D" w:rsidRDefault="00083E6D" w:rsidP="003F631D">
            <w:pPr>
              <w:pStyle w:val="10"/>
              <w:jc w:val="center"/>
              <w:rPr>
                <w:sz w:val="24"/>
                <w:szCs w:val="24"/>
              </w:rPr>
            </w:pPr>
            <w:r w:rsidRPr="003F631D">
              <w:rPr>
                <w:sz w:val="24"/>
                <w:szCs w:val="24"/>
              </w:rPr>
              <w:t>2</w:t>
            </w:r>
            <w:r w:rsidR="00DA5592" w:rsidRPr="003F631D">
              <w:rPr>
                <w:sz w:val="24"/>
                <w:szCs w:val="24"/>
              </w:rPr>
              <w:t>3</w:t>
            </w:r>
          </w:p>
        </w:tc>
      </w:tr>
      <w:tr w:rsidR="0013091F" w:rsidRPr="003F631D">
        <w:trPr>
          <w:trHeight w:val="23"/>
        </w:trPr>
        <w:tc>
          <w:tcPr>
            <w:tcW w:w="4786" w:type="dxa"/>
            <w:tcBorders>
              <w:left w:val="single" w:sz="4" w:space="0" w:color="000000"/>
              <w:bottom w:val="single" w:sz="4" w:space="0" w:color="auto"/>
            </w:tcBorders>
          </w:tcPr>
          <w:p w:rsidR="0013091F" w:rsidRPr="003F631D" w:rsidRDefault="0013091F" w:rsidP="003F631D">
            <w:pPr>
              <w:pStyle w:val="10"/>
              <w:jc w:val="both"/>
              <w:rPr>
                <w:sz w:val="24"/>
                <w:szCs w:val="24"/>
              </w:rPr>
            </w:pPr>
            <w:r w:rsidRPr="003F631D">
              <w:rPr>
                <w:sz w:val="24"/>
                <w:szCs w:val="24"/>
              </w:rPr>
              <w:t>Проектная численность населения городского поселения</w:t>
            </w:r>
          </w:p>
        </w:tc>
        <w:tc>
          <w:tcPr>
            <w:tcW w:w="1133" w:type="dxa"/>
            <w:tcBorders>
              <w:left w:val="single" w:sz="4" w:space="0" w:color="000000"/>
              <w:bottom w:val="single" w:sz="4" w:space="0" w:color="auto"/>
            </w:tcBorders>
          </w:tcPr>
          <w:p w:rsidR="0013091F" w:rsidRPr="003F631D" w:rsidRDefault="0013091F" w:rsidP="003F631D">
            <w:pPr>
              <w:pStyle w:val="10"/>
              <w:jc w:val="center"/>
              <w:rPr>
                <w:sz w:val="24"/>
                <w:szCs w:val="24"/>
              </w:rPr>
            </w:pPr>
            <w:r w:rsidRPr="003F631D">
              <w:rPr>
                <w:sz w:val="24"/>
                <w:szCs w:val="24"/>
              </w:rPr>
              <w:t>тыс. чел</w:t>
            </w:r>
          </w:p>
        </w:tc>
        <w:tc>
          <w:tcPr>
            <w:tcW w:w="1319" w:type="dxa"/>
            <w:tcBorders>
              <w:left w:val="single" w:sz="4" w:space="0" w:color="000000"/>
              <w:bottom w:val="single" w:sz="4" w:space="0" w:color="auto"/>
            </w:tcBorders>
          </w:tcPr>
          <w:p w:rsidR="0013091F" w:rsidRPr="003F631D" w:rsidRDefault="00243E32" w:rsidP="003F631D">
            <w:pPr>
              <w:pStyle w:val="10"/>
              <w:jc w:val="center"/>
              <w:rPr>
                <w:sz w:val="24"/>
                <w:szCs w:val="24"/>
              </w:rPr>
            </w:pPr>
            <w:r w:rsidRPr="003F631D">
              <w:rPr>
                <w:sz w:val="24"/>
                <w:szCs w:val="24"/>
              </w:rPr>
              <w:t>6993</w:t>
            </w:r>
          </w:p>
        </w:tc>
        <w:tc>
          <w:tcPr>
            <w:tcW w:w="1319" w:type="dxa"/>
            <w:tcBorders>
              <w:left w:val="single" w:sz="4" w:space="0" w:color="000000"/>
              <w:bottom w:val="single" w:sz="4" w:space="0" w:color="auto"/>
            </w:tcBorders>
          </w:tcPr>
          <w:p w:rsidR="0013091F" w:rsidRPr="003F631D" w:rsidRDefault="00AF0774" w:rsidP="003F631D">
            <w:pPr>
              <w:pStyle w:val="10"/>
              <w:jc w:val="center"/>
              <w:rPr>
                <w:sz w:val="24"/>
                <w:szCs w:val="24"/>
              </w:rPr>
            </w:pPr>
            <w:r w:rsidRPr="003F631D">
              <w:rPr>
                <w:sz w:val="24"/>
                <w:szCs w:val="24"/>
              </w:rPr>
              <w:t>7386</w:t>
            </w:r>
          </w:p>
        </w:tc>
        <w:tc>
          <w:tcPr>
            <w:tcW w:w="1319" w:type="dxa"/>
            <w:tcBorders>
              <w:left w:val="single" w:sz="4" w:space="0" w:color="000000"/>
              <w:bottom w:val="single" w:sz="4" w:space="0" w:color="auto"/>
              <w:right w:val="single" w:sz="4" w:space="0" w:color="000000"/>
            </w:tcBorders>
          </w:tcPr>
          <w:p w:rsidR="0013091F" w:rsidRPr="003F631D" w:rsidRDefault="00AF0774" w:rsidP="003F631D">
            <w:pPr>
              <w:pStyle w:val="10"/>
              <w:jc w:val="center"/>
              <w:rPr>
                <w:sz w:val="24"/>
                <w:szCs w:val="24"/>
              </w:rPr>
            </w:pPr>
            <w:r w:rsidRPr="003F631D">
              <w:rPr>
                <w:sz w:val="24"/>
                <w:szCs w:val="24"/>
              </w:rPr>
              <w:t>7647</w:t>
            </w:r>
          </w:p>
        </w:tc>
      </w:tr>
    </w:tbl>
    <w:p w:rsidR="00452D03" w:rsidRPr="00840B64" w:rsidRDefault="00452D03" w:rsidP="00BF2DA1">
      <w:pPr>
        <w:spacing w:line="360" w:lineRule="auto"/>
        <w:ind w:firstLine="709"/>
        <w:jc w:val="both"/>
        <w:rPr>
          <w:sz w:val="28"/>
          <w:szCs w:val="28"/>
        </w:rPr>
      </w:pPr>
    </w:p>
    <w:p w:rsidR="00AA02EC" w:rsidRPr="00840B64" w:rsidRDefault="00034FD2" w:rsidP="00BF2DA1">
      <w:pPr>
        <w:spacing w:line="360" w:lineRule="auto"/>
        <w:ind w:firstLine="709"/>
        <w:jc w:val="both"/>
        <w:rPr>
          <w:sz w:val="28"/>
          <w:szCs w:val="28"/>
        </w:rPr>
      </w:pPr>
      <w:r w:rsidRPr="00840B64">
        <w:rPr>
          <w:sz w:val="28"/>
          <w:szCs w:val="28"/>
        </w:rPr>
        <w:t xml:space="preserve">Реализация намеченных объемов зависит от многих факторов. Росту </w:t>
      </w:r>
      <w:r w:rsidR="00575044" w:rsidRPr="00840B64">
        <w:rPr>
          <w:sz w:val="28"/>
          <w:szCs w:val="28"/>
        </w:rPr>
        <w:t xml:space="preserve">индивидуального </w:t>
      </w:r>
      <w:r w:rsidRPr="00840B64">
        <w:rPr>
          <w:sz w:val="28"/>
          <w:szCs w:val="28"/>
        </w:rPr>
        <w:t>жилищного строительства, будет способствовать внедрение ипотеки и других возможностей приобретение жилья (участие граждан в долевом строительстве, жилищно-накопительных программах и др.).</w:t>
      </w:r>
    </w:p>
    <w:p w:rsidR="00FB74C2" w:rsidRPr="00840B64" w:rsidRDefault="00FB74C2" w:rsidP="00BF2DA1">
      <w:pPr>
        <w:spacing w:line="360" w:lineRule="auto"/>
        <w:ind w:firstLine="709"/>
        <w:jc w:val="both"/>
        <w:rPr>
          <w:sz w:val="28"/>
          <w:szCs w:val="28"/>
        </w:rPr>
      </w:pPr>
      <w:r w:rsidRPr="00840B64">
        <w:rPr>
          <w:sz w:val="28"/>
          <w:szCs w:val="28"/>
        </w:rPr>
        <w:lastRenderedPageBreak/>
        <w:t>Четкое выделение строительных зон по плотности, тем не менее, предполагает, что в эти зоны помимо указанной преимущественной этажности могут единич</w:t>
      </w:r>
      <w:r w:rsidR="00821AC0" w:rsidRPr="00840B64">
        <w:rPr>
          <w:sz w:val="28"/>
          <w:szCs w:val="28"/>
        </w:rPr>
        <w:t>но включаться здания</w:t>
      </w:r>
      <w:r w:rsidRPr="00840B64">
        <w:rPr>
          <w:sz w:val="28"/>
          <w:szCs w:val="28"/>
        </w:rPr>
        <w:t xml:space="preserve"> большей</w:t>
      </w:r>
      <w:r w:rsidR="00821AC0" w:rsidRPr="00840B64">
        <w:rPr>
          <w:sz w:val="28"/>
          <w:szCs w:val="28"/>
        </w:rPr>
        <w:t xml:space="preserve"> </w:t>
      </w:r>
      <w:r w:rsidRPr="00840B64">
        <w:rPr>
          <w:sz w:val="28"/>
          <w:szCs w:val="28"/>
        </w:rPr>
        <w:t>этажности.</w:t>
      </w:r>
    </w:p>
    <w:p w:rsidR="000D27EA" w:rsidRPr="00840B64" w:rsidRDefault="00FB74C2" w:rsidP="00BF2DA1">
      <w:pPr>
        <w:spacing w:line="360" w:lineRule="auto"/>
        <w:ind w:firstLine="709"/>
        <w:jc w:val="both"/>
        <w:rPr>
          <w:sz w:val="28"/>
          <w:szCs w:val="28"/>
        </w:rPr>
      </w:pPr>
      <w:r w:rsidRPr="00840B64">
        <w:rPr>
          <w:sz w:val="28"/>
          <w:szCs w:val="28"/>
        </w:rPr>
        <w:t>В условиях предполагаемого увеличения объемов капитального строительства особую актуальность приобретает сохранение, обновление и изыскание новых территорий для жилищного строительства, получение дополнительных объемов жилой площади за счет уплотнения и модернизации жилищного фонда.</w:t>
      </w:r>
    </w:p>
    <w:p w:rsidR="007D0556" w:rsidRPr="00840B64" w:rsidRDefault="007D0556" w:rsidP="00BF2DA1">
      <w:pPr>
        <w:spacing w:line="360" w:lineRule="auto"/>
        <w:ind w:firstLine="709"/>
        <w:jc w:val="both"/>
        <w:rPr>
          <w:sz w:val="28"/>
          <w:szCs w:val="28"/>
        </w:rPr>
      </w:pPr>
      <w:r w:rsidRPr="00840B64">
        <w:rPr>
          <w:sz w:val="28"/>
          <w:szCs w:val="28"/>
        </w:rPr>
        <w:t>Выбор этажнос</w:t>
      </w:r>
      <w:r w:rsidR="00046AE6" w:rsidRPr="00840B64">
        <w:rPr>
          <w:sz w:val="28"/>
          <w:szCs w:val="28"/>
        </w:rPr>
        <w:t xml:space="preserve">ти диктуется </w:t>
      </w:r>
      <w:r w:rsidRPr="00840B64">
        <w:rPr>
          <w:sz w:val="28"/>
          <w:szCs w:val="28"/>
        </w:rPr>
        <w:t xml:space="preserve"> архитектурно-планировочными соображениями,</w:t>
      </w:r>
      <w:r w:rsidR="00046AE6" w:rsidRPr="00840B64">
        <w:rPr>
          <w:sz w:val="28"/>
          <w:szCs w:val="28"/>
        </w:rPr>
        <w:t xml:space="preserve"> принимая во внимание технические возможности эксплуатационных, инженерных служб и подразделения государственной противопожарной службы на территории муниципального образования</w:t>
      </w:r>
      <w:r w:rsidR="00D21538" w:rsidRPr="00840B64">
        <w:rPr>
          <w:sz w:val="28"/>
          <w:szCs w:val="28"/>
        </w:rPr>
        <w:t>,</w:t>
      </w:r>
      <w:r w:rsidRPr="00840B64">
        <w:rPr>
          <w:sz w:val="28"/>
          <w:szCs w:val="28"/>
        </w:rPr>
        <w:t xml:space="preserve"> местоположением зоны охраны историко-архитектурной и природной среды, а в целом по поселению – необходимостью рационального использования высокоценных городских территории и состоянием строительной базы.</w:t>
      </w:r>
    </w:p>
    <w:p w:rsidR="007D0556" w:rsidRPr="00840B64" w:rsidRDefault="007D0556" w:rsidP="00BF2DA1">
      <w:pPr>
        <w:spacing w:line="360" w:lineRule="auto"/>
        <w:ind w:firstLine="709"/>
        <w:jc w:val="both"/>
        <w:rPr>
          <w:sz w:val="28"/>
          <w:szCs w:val="28"/>
        </w:rPr>
      </w:pPr>
      <w:r w:rsidRPr="00840B64">
        <w:rPr>
          <w:sz w:val="28"/>
          <w:szCs w:val="28"/>
        </w:rPr>
        <w:t>Проведенный анализ позволил выделить территории, потенциально пригодные для размещения жилищного строительства.</w:t>
      </w:r>
    </w:p>
    <w:p w:rsidR="00092D44" w:rsidRPr="00840B64" w:rsidRDefault="00092D44" w:rsidP="00BF2DA1">
      <w:pPr>
        <w:spacing w:line="360" w:lineRule="auto"/>
        <w:ind w:firstLine="709"/>
        <w:jc w:val="both"/>
        <w:rPr>
          <w:sz w:val="28"/>
          <w:szCs w:val="28"/>
        </w:rPr>
      </w:pPr>
      <w:r w:rsidRPr="00840B64">
        <w:rPr>
          <w:sz w:val="28"/>
          <w:szCs w:val="28"/>
        </w:rPr>
        <w:t xml:space="preserve">Планируемый объем нового жилищного строительства  размещается на свободных территориях в </w:t>
      </w:r>
      <w:r w:rsidR="008A1361" w:rsidRPr="00840B64">
        <w:rPr>
          <w:sz w:val="28"/>
          <w:szCs w:val="28"/>
        </w:rPr>
        <w:t xml:space="preserve">северной и </w:t>
      </w:r>
      <w:r w:rsidRPr="00840B64">
        <w:rPr>
          <w:sz w:val="28"/>
          <w:szCs w:val="28"/>
        </w:rPr>
        <w:t>восточной част</w:t>
      </w:r>
      <w:r w:rsidR="008A1361" w:rsidRPr="00840B64">
        <w:rPr>
          <w:sz w:val="28"/>
          <w:szCs w:val="28"/>
        </w:rPr>
        <w:t>ях</w:t>
      </w:r>
      <w:r w:rsidRPr="00840B64">
        <w:rPr>
          <w:sz w:val="28"/>
          <w:szCs w:val="28"/>
        </w:rPr>
        <w:t xml:space="preserve"> </w:t>
      </w:r>
      <w:r w:rsidR="008A1361" w:rsidRPr="00840B64">
        <w:rPr>
          <w:sz w:val="28"/>
          <w:szCs w:val="28"/>
        </w:rPr>
        <w:t>поселка городского типа Ленинское</w:t>
      </w:r>
      <w:r w:rsidRPr="00840B64">
        <w:rPr>
          <w:sz w:val="28"/>
          <w:szCs w:val="28"/>
        </w:rPr>
        <w:t>.</w:t>
      </w:r>
      <w:r w:rsidR="008A1361" w:rsidRPr="00840B64">
        <w:rPr>
          <w:sz w:val="28"/>
          <w:szCs w:val="28"/>
        </w:rPr>
        <w:t xml:space="preserve"> В северной части разместится 305,1 тыс. кв.м на территории </w:t>
      </w:r>
      <w:smartTag w:uri="urn:schemas-microsoft-com:office:smarttags" w:element="metricconverter">
        <w:smartTagPr>
          <w:attr w:name="ProductID" w:val="30,5 га"/>
        </w:smartTagPr>
        <w:r w:rsidR="008A1361" w:rsidRPr="00840B64">
          <w:rPr>
            <w:sz w:val="28"/>
            <w:szCs w:val="28"/>
          </w:rPr>
          <w:t>30,5 га</w:t>
        </w:r>
      </w:smartTag>
      <w:r w:rsidR="008A1361" w:rsidRPr="00840B64">
        <w:rPr>
          <w:sz w:val="28"/>
          <w:szCs w:val="28"/>
        </w:rPr>
        <w:t xml:space="preserve">, в восточной части – 202,7 тыс. кв.м на территории </w:t>
      </w:r>
      <w:smartTag w:uri="urn:schemas-microsoft-com:office:smarttags" w:element="metricconverter">
        <w:smartTagPr>
          <w:attr w:name="ProductID" w:val="20,3 га"/>
        </w:smartTagPr>
        <w:r w:rsidR="008A1361" w:rsidRPr="00840B64">
          <w:rPr>
            <w:sz w:val="28"/>
            <w:szCs w:val="28"/>
          </w:rPr>
          <w:t>20,3 га</w:t>
        </w:r>
      </w:smartTag>
      <w:r w:rsidR="008A1361" w:rsidRPr="00840B64">
        <w:rPr>
          <w:sz w:val="28"/>
          <w:szCs w:val="28"/>
        </w:rPr>
        <w:t>.</w:t>
      </w:r>
    </w:p>
    <w:p w:rsidR="008A1361" w:rsidRPr="00840B64" w:rsidRDefault="008A1361" w:rsidP="00BF2DA1">
      <w:pPr>
        <w:spacing w:line="360" w:lineRule="auto"/>
        <w:ind w:firstLine="709"/>
        <w:jc w:val="both"/>
        <w:rPr>
          <w:sz w:val="28"/>
          <w:szCs w:val="28"/>
        </w:rPr>
      </w:pPr>
    </w:p>
    <w:p w:rsidR="009B6741" w:rsidRPr="00840B64" w:rsidRDefault="009B6741" w:rsidP="00BF2DA1">
      <w:pPr>
        <w:pStyle w:val="2"/>
        <w:spacing w:before="0" w:after="0" w:line="360" w:lineRule="auto"/>
        <w:ind w:firstLine="709"/>
        <w:jc w:val="both"/>
      </w:pPr>
      <w:bookmarkStart w:id="60" w:name="_Toc236626724"/>
      <w:bookmarkStart w:id="61" w:name="_Toc252317994"/>
      <w:bookmarkStart w:id="62" w:name="_Toc42524216"/>
      <w:r w:rsidRPr="00840B64">
        <w:t>Социальное и культурно-бытовое обслуживание населения</w:t>
      </w:r>
      <w:bookmarkEnd w:id="60"/>
      <w:r w:rsidR="00452D03" w:rsidRPr="00840B64">
        <w:t>.</w:t>
      </w:r>
      <w:bookmarkEnd w:id="61"/>
      <w:bookmarkEnd w:id="62"/>
    </w:p>
    <w:p w:rsidR="00452D03" w:rsidRPr="00840B64" w:rsidRDefault="00452D03" w:rsidP="00452D03"/>
    <w:p w:rsidR="009B6741" w:rsidRPr="00840B64" w:rsidRDefault="009B6741" w:rsidP="00BF2DA1">
      <w:pPr>
        <w:pStyle w:val="30"/>
        <w:spacing w:before="0" w:after="0" w:line="360" w:lineRule="auto"/>
        <w:ind w:firstLine="709"/>
        <w:jc w:val="both"/>
        <w:rPr>
          <w:i/>
          <w:sz w:val="28"/>
          <w:szCs w:val="28"/>
        </w:rPr>
      </w:pPr>
      <w:bookmarkStart w:id="63" w:name="_Toc236626725"/>
      <w:bookmarkStart w:id="64" w:name="_Toc252317995"/>
      <w:bookmarkStart w:id="65" w:name="_Toc42524217"/>
      <w:r w:rsidRPr="00840B64">
        <w:rPr>
          <w:i/>
          <w:sz w:val="28"/>
          <w:szCs w:val="28"/>
        </w:rPr>
        <w:t>Современная ситуация</w:t>
      </w:r>
      <w:bookmarkEnd w:id="63"/>
      <w:r w:rsidR="00452D03" w:rsidRPr="00840B64">
        <w:rPr>
          <w:i/>
          <w:sz w:val="28"/>
          <w:szCs w:val="28"/>
        </w:rPr>
        <w:t>.</w:t>
      </w:r>
      <w:bookmarkEnd w:id="64"/>
      <w:bookmarkEnd w:id="65"/>
    </w:p>
    <w:p w:rsidR="009B6741" w:rsidRPr="00840B64" w:rsidRDefault="009B6741" w:rsidP="00BF2DA1">
      <w:pPr>
        <w:spacing w:line="360" w:lineRule="auto"/>
        <w:ind w:firstLine="709"/>
        <w:jc w:val="both"/>
        <w:rPr>
          <w:sz w:val="28"/>
          <w:szCs w:val="28"/>
        </w:rPr>
      </w:pPr>
      <w:r w:rsidRPr="00840B64">
        <w:rPr>
          <w:sz w:val="28"/>
          <w:szCs w:val="28"/>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9B6741" w:rsidRPr="00840B64" w:rsidRDefault="009B6741" w:rsidP="00BF2DA1">
      <w:pPr>
        <w:spacing w:line="360" w:lineRule="auto"/>
        <w:ind w:firstLine="709"/>
        <w:jc w:val="both"/>
        <w:rPr>
          <w:sz w:val="28"/>
          <w:szCs w:val="28"/>
        </w:rPr>
      </w:pPr>
      <w:r w:rsidRPr="00840B64">
        <w:rPr>
          <w:sz w:val="28"/>
          <w:szCs w:val="28"/>
        </w:rPr>
        <w:t xml:space="preserve">В прошлом, при административно-командной системе управления, все предприятия и учреждения обслуживания населения находились в различных </w:t>
      </w:r>
      <w:r w:rsidRPr="00840B64">
        <w:rPr>
          <w:sz w:val="28"/>
          <w:szCs w:val="28"/>
        </w:rPr>
        <w:lastRenderedPageBreak/>
        <w:t>формах государственной собственности и финансировались за счет бюджетных средств различных ведомств. Состав, вместимость и размещение объектов обслуживания регламентировались целевыми нормативами и разрабатываемыми на их основе схемами развития различных отраслей этой сферы: культуры, здравоохранения, народного образования, спорта, торговли, бытового облуживания и других.</w:t>
      </w:r>
    </w:p>
    <w:p w:rsidR="009B6741" w:rsidRPr="00840B64" w:rsidRDefault="009B6741" w:rsidP="00BF2DA1">
      <w:pPr>
        <w:spacing w:line="360" w:lineRule="auto"/>
        <w:ind w:firstLine="709"/>
        <w:jc w:val="both"/>
        <w:rPr>
          <w:sz w:val="28"/>
          <w:szCs w:val="28"/>
        </w:rPr>
      </w:pPr>
      <w:r w:rsidRPr="00840B64">
        <w:rPr>
          <w:sz w:val="28"/>
          <w:szCs w:val="28"/>
        </w:rPr>
        <w:t xml:space="preserve">В целом, по </w:t>
      </w:r>
      <w:r w:rsidR="00FB754E" w:rsidRPr="00840B64">
        <w:rPr>
          <w:sz w:val="28"/>
          <w:szCs w:val="28"/>
        </w:rPr>
        <w:t>Ленинскому</w:t>
      </w:r>
      <w:r w:rsidRPr="00840B64">
        <w:rPr>
          <w:sz w:val="28"/>
          <w:szCs w:val="28"/>
        </w:rPr>
        <w:t xml:space="preserve"> городскому поселению обеспеченность по составу и вместимости объектов услуг </w:t>
      </w:r>
      <w:r w:rsidR="0093072C" w:rsidRPr="00840B64">
        <w:rPr>
          <w:sz w:val="28"/>
          <w:szCs w:val="28"/>
        </w:rPr>
        <w:t>достаточна.</w:t>
      </w:r>
    </w:p>
    <w:p w:rsidR="00452D03" w:rsidRPr="00840B64" w:rsidRDefault="00452D03" w:rsidP="00BF2DA1">
      <w:pPr>
        <w:spacing w:line="360" w:lineRule="auto"/>
        <w:ind w:firstLine="709"/>
        <w:jc w:val="both"/>
        <w:rPr>
          <w:sz w:val="28"/>
          <w:szCs w:val="28"/>
        </w:rPr>
      </w:pPr>
    </w:p>
    <w:p w:rsidR="00A34CE9" w:rsidRPr="00840B64" w:rsidRDefault="00E64739" w:rsidP="00BF2DA1">
      <w:pPr>
        <w:pStyle w:val="30"/>
        <w:spacing w:before="0" w:after="0" w:line="360" w:lineRule="auto"/>
        <w:ind w:firstLine="709"/>
        <w:jc w:val="both"/>
        <w:rPr>
          <w:i/>
          <w:iCs/>
          <w:sz w:val="28"/>
        </w:rPr>
      </w:pPr>
      <w:r w:rsidRPr="00840B64">
        <w:tab/>
      </w:r>
      <w:bookmarkStart w:id="66" w:name="_Toc236626726"/>
      <w:bookmarkStart w:id="67" w:name="_Toc252317996"/>
      <w:bookmarkStart w:id="68" w:name="_Toc42524218"/>
      <w:r w:rsidR="00A34CE9" w:rsidRPr="00840B64">
        <w:rPr>
          <w:i/>
          <w:iCs/>
          <w:sz w:val="28"/>
        </w:rPr>
        <w:t xml:space="preserve">Основные направления построения системы культурно-бытового обслуживания населения </w:t>
      </w:r>
      <w:r w:rsidR="0093072C" w:rsidRPr="00840B64">
        <w:rPr>
          <w:i/>
          <w:iCs/>
          <w:sz w:val="28"/>
        </w:rPr>
        <w:t>Ленинского</w:t>
      </w:r>
      <w:r w:rsidR="00A34CE9" w:rsidRPr="00840B64">
        <w:rPr>
          <w:i/>
          <w:iCs/>
          <w:sz w:val="28"/>
        </w:rPr>
        <w:t xml:space="preserve"> городского поселения</w:t>
      </w:r>
      <w:bookmarkEnd w:id="66"/>
      <w:r w:rsidR="00452D03" w:rsidRPr="00840B64">
        <w:rPr>
          <w:i/>
          <w:iCs/>
          <w:sz w:val="28"/>
        </w:rPr>
        <w:t>.</w:t>
      </w:r>
      <w:bookmarkEnd w:id="67"/>
      <w:bookmarkEnd w:id="68"/>
    </w:p>
    <w:p w:rsidR="007665E8" w:rsidRPr="00840B64" w:rsidRDefault="007665E8" w:rsidP="00BF2DA1">
      <w:pPr>
        <w:spacing w:line="360" w:lineRule="auto"/>
        <w:ind w:firstLine="709"/>
        <w:jc w:val="both"/>
        <w:rPr>
          <w:b/>
          <w:i/>
          <w:sz w:val="28"/>
          <w:szCs w:val="28"/>
        </w:rPr>
      </w:pPr>
    </w:p>
    <w:p w:rsidR="00A34CE9" w:rsidRPr="00840B64" w:rsidRDefault="00A34CE9" w:rsidP="00452D03">
      <w:pPr>
        <w:spacing w:line="360" w:lineRule="auto"/>
        <w:ind w:firstLine="709"/>
        <w:jc w:val="center"/>
        <w:rPr>
          <w:i/>
          <w:sz w:val="28"/>
          <w:szCs w:val="28"/>
        </w:rPr>
      </w:pPr>
      <w:r w:rsidRPr="00840B64">
        <w:rPr>
          <w:i/>
          <w:sz w:val="28"/>
          <w:szCs w:val="28"/>
        </w:rPr>
        <w:t>Состав основных культурно-бытовых учреждений и предприятий по ступеням обслуживания</w:t>
      </w:r>
      <w:r w:rsidR="00452D03" w:rsidRPr="00840B64">
        <w:rPr>
          <w:i/>
          <w:sz w:val="28"/>
          <w:szCs w:val="28"/>
        </w:rPr>
        <w:t>.</w:t>
      </w:r>
    </w:p>
    <w:p w:rsidR="00452D03" w:rsidRPr="00840B64" w:rsidRDefault="00452D03" w:rsidP="00452D03">
      <w:pPr>
        <w:ind w:firstLine="709"/>
        <w:jc w:val="right"/>
        <w:rPr>
          <w:bCs/>
          <w:sz w:val="28"/>
          <w:szCs w:val="28"/>
        </w:rPr>
      </w:pPr>
      <w:r w:rsidRPr="00840B64">
        <w:rPr>
          <w:bCs/>
          <w:sz w:val="28"/>
          <w:szCs w:val="28"/>
        </w:rPr>
        <w:t>Таблица 6</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7"/>
        <w:gridCol w:w="1777"/>
        <w:gridCol w:w="3421"/>
        <w:gridCol w:w="2278"/>
      </w:tblGrid>
      <w:tr w:rsidR="00A34CE9" w:rsidRPr="00A8486A">
        <w:trPr>
          <w:trHeight w:val="89"/>
          <w:tblHeader/>
        </w:trPr>
        <w:tc>
          <w:tcPr>
            <w:tcW w:w="1062" w:type="pct"/>
            <w:vMerge w:val="restart"/>
            <w:vAlign w:val="center"/>
          </w:tcPr>
          <w:p w:rsidR="00A34CE9" w:rsidRPr="00A8486A" w:rsidRDefault="00A34CE9" w:rsidP="00A8486A">
            <w:pPr>
              <w:pStyle w:val="Normal10-022"/>
              <w:ind w:left="0" w:right="0"/>
              <w:rPr>
                <w:sz w:val="24"/>
                <w:szCs w:val="24"/>
              </w:rPr>
            </w:pPr>
            <w:r w:rsidRPr="00A8486A">
              <w:rPr>
                <w:sz w:val="24"/>
                <w:szCs w:val="24"/>
              </w:rPr>
              <w:t>Виды обслуживания</w:t>
            </w:r>
          </w:p>
        </w:tc>
        <w:tc>
          <w:tcPr>
            <w:tcW w:w="3938" w:type="pct"/>
            <w:gridSpan w:val="3"/>
            <w:vAlign w:val="center"/>
          </w:tcPr>
          <w:p w:rsidR="00A34CE9" w:rsidRPr="00A8486A" w:rsidRDefault="00A34CE9" w:rsidP="00A8486A">
            <w:pPr>
              <w:pStyle w:val="Normal10-022"/>
              <w:ind w:left="0" w:right="0"/>
              <w:rPr>
                <w:sz w:val="24"/>
                <w:szCs w:val="24"/>
              </w:rPr>
            </w:pPr>
            <w:r w:rsidRPr="00A8486A">
              <w:rPr>
                <w:sz w:val="24"/>
                <w:szCs w:val="24"/>
              </w:rPr>
              <w:t>Состав учреждений и предприятий по уровням культурно-бытового обслуживания</w:t>
            </w:r>
          </w:p>
        </w:tc>
      </w:tr>
      <w:tr w:rsidR="00A34CE9" w:rsidRPr="00A8486A">
        <w:trPr>
          <w:trHeight w:val="89"/>
          <w:tblHeader/>
        </w:trPr>
        <w:tc>
          <w:tcPr>
            <w:tcW w:w="1062" w:type="pct"/>
            <w:vMerge/>
            <w:vAlign w:val="center"/>
          </w:tcPr>
          <w:p w:rsidR="00A34CE9" w:rsidRPr="00A8486A" w:rsidRDefault="00A34CE9" w:rsidP="00A8486A">
            <w:pPr>
              <w:pStyle w:val="Normal10-022"/>
              <w:ind w:left="0" w:right="0" w:firstLine="709"/>
              <w:rPr>
                <w:sz w:val="24"/>
                <w:szCs w:val="24"/>
              </w:rPr>
            </w:pPr>
          </w:p>
        </w:tc>
        <w:tc>
          <w:tcPr>
            <w:tcW w:w="936" w:type="pct"/>
            <w:vAlign w:val="center"/>
          </w:tcPr>
          <w:p w:rsidR="00A34CE9" w:rsidRPr="00A8486A" w:rsidRDefault="00A34CE9" w:rsidP="00A8486A">
            <w:pPr>
              <w:pStyle w:val="Normal10-022"/>
              <w:ind w:left="0" w:right="0"/>
              <w:rPr>
                <w:sz w:val="24"/>
                <w:szCs w:val="24"/>
              </w:rPr>
            </w:pPr>
            <w:r w:rsidRPr="00A8486A">
              <w:rPr>
                <w:sz w:val="24"/>
                <w:szCs w:val="24"/>
              </w:rPr>
              <w:t>Повседневного пользования</w:t>
            </w:r>
          </w:p>
        </w:tc>
        <w:tc>
          <w:tcPr>
            <w:tcW w:w="1802" w:type="pct"/>
            <w:vAlign w:val="center"/>
          </w:tcPr>
          <w:p w:rsidR="00A34CE9" w:rsidRPr="00A8486A" w:rsidRDefault="00A34CE9" w:rsidP="00A8486A">
            <w:pPr>
              <w:pStyle w:val="Normal10-022"/>
              <w:ind w:left="0" w:right="0"/>
              <w:rPr>
                <w:sz w:val="24"/>
                <w:szCs w:val="24"/>
              </w:rPr>
            </w:pPr>
            <w:r w:rsidRPr="00A8486A">
              <w:rPr>
                <w:sz w:val="24"/>
                <w:szCs w:val="24"/>
              </w:rPr>
              <w:t>Периодического пользования</w:t>
            </w:r>
          </w:p>
        </w:tc>
        <w:tc>
          <w:tcPr>
            <w:tcW w:w="1200" w:type="pct"/>
            <w:vAlign w:val="center"/>
          </w:tcPr>
          <w:p w:rsidR="00A34CE9" w:rsidRPr="00A8486A" w:rsidRDefault="00A34CE9" w:rsidP="00A8486A">
            <w:pPr>
              <w:pStyle w:val="Normal10-022"/>
              <w:ind w:left="0" w:right="0"/>
              <w:rPr>
                <w:sz w:val="24"/>
                <w:szCs w:val="24"/>
              </w:rPr>
            </w:pPr>
            <w:r w:rsidRPr="00A8486A">
              <w:rPr>
                <w:sz w:val="24"/>
                <w:szCs w:val="24"/>
              </w:rPr>
              <w:t>Эпизодического пользования</w:t>
            </w:r>
          </w:p>
        </w:tc>
      </w:tr>
      <w:tr w:rsidR="00A34CE9" w:rsidRPr="00A8486A">
        <w:trPr>
          <w:trHeight w:val="89"/>
        </w:trPr>
        <w:tc>
          <w:tcPr>
            <w:tcW w:w="1062" w:type="pct"/>
          </w:tcPr>
          <w:p w:rsidR="00A34CE9" w:rsidRPr="00A8486A" w:rsidRDefault="00A34CE9" w:rsidP="00A8486A">
            <w:pPr>
              <w:pStyle w:val="10"/>
              <w:jc w:val="both"/>
              <w:rPr>
                <w:b/>
                <w:sz w:val="24"/>
                <w:szCs w:val="24"/>
              </w:rPr>
            </w:pPr>
            <w:r w:rsidRPr="00A8486A">
              <w:rPr>
                <w:b/>
                <w:sz w:val="24"/>
                <w:szCs w:val="24"/>
              </w:rPr>
              <w:t>1.Учреждения образования</w:t>
            </w:r>
          </w:p>
        </w:tc>
        <w:tc>
          <w:tcPr>
            <w:tcW w:w="936" w:type="pct"/>
          </w:tcPr>
          <w:p w:rsidR="00A34CE9" w:rsidRPr="00A8486A" w:rsidRDefault="00A34CE9" w:rsidP="00A8486A">
            <w:pPr>
              <w:pStyle w:val="10"/>
              <w:jc w:val="both"/>
              <w:rPr>
                <w:sz w:val="24"/>
                <w:szCs w:val="24"/>
              </w:rPr>
            </w:pPr>
            <w:r w:rsidRPr="00A8486A">
              <w:rPr>
                <w:sz w:val="24"/>
                <w:szCs w:val="24"/>
              </w:rPr>
              <w:t>Детские дошкольные учреждения и общеобразовательные школы</w:t>
            </w:r>
          </w:p>
        </w:tc>
        <w:tc>
          <w:tcPr>
            <w:tcW w:w="1802" w:type="pct"/>
          </w:tcPr>
          <w:p w:rsidR="00A34CE9" w:rsidRPr="00A8486A" w:rsidRDefault="00A34CE9" w:rsidP="00A8486A">
            <w:pPr>
              <w:pStyle w:val="10"/>
              <w:jc w:val="both"/>
              <w:rPr>
                <w:sz w:val="24"/>
                <w:szCs w:val="24"/>
              </w:rPr>
            </w:pPr>
            <w:r w:rsidRPr="00A8486A">
              <w:rPr>
                <w:sz w:val="24"/>
                <w:szCs w:val="24"/>
              </w:rPr>
              <w:t>Лицеи, гимназии, детские школы искусств и творчества, специализированные ДДУ и школьные учреждения, учреждения начального профессионального образования, средние специальные учебные заведения, колледжи, дома детского творчества, школы: искусств, музыкальные, художественные</w:t>
            </w:r>
          </w:p>
        </w:tc>
        <w:tc>
          <w:tcPr>
            <w:tcW w:w="1200" w:type="pct"/>
          </w:tcPr>
          <w:p w:rsidR="00A34CE9" w:rsidRPr="00A8486A" w:rsidRDefault="00A34CE9" w:rsidP="00A8486A">
            <w:pPr>
              <w:pStyle w:val="10"/>
              <w:jc w:val="both"/>
              <w:rPr>
                <w:sz w:val="24"/>
                <w:szCs w:val="24"/>
              </w:rPr>
            </w:pPr>
            <w:r w:rsidRPr="00A8486A">
              <w:rPr>
                <w:sz w:val="24"/>
                <w:szCs w:val="24"/>
              </w:rPr>
              <w:t>Высшие и средние специальные учебные заведения, центры переподготовки кадров</w:t>
            </w:r>
          </w:p>
        </w:tc>
      </w:tr>
      <w:tr w:rsidR="00A34CE9" w:rsidRPr="00A8486A">
        <w:trPr>
          <w:trHeight w:val="89"/>
        </w:trPr>
        <w:tc>
          <w:tcPr>
            <w:tcW w:w="1062" w:type="pct"/>
          </w:tcPr>
          <w:p w:rsidR="00A34CE9" w:rsidRPr="00A8486A" w:rsidRDefault="00A34CE9" w:rsidP="00A8486A">
            <w:pPr>
              <w:pStyle w:val="10"/>
              <w:jc w:val="both"/>
              <w:rPr>
                <w:b/>
                <w:sz w:val="24"/>
                <w:szCs w:val="24"/>
              </w:rPr>
            </w:pPr>
            <w:r w:rsidRPr="00A8486A">
              <w:rPr>
                <w:b/>
                <w:sz w:val="24"/>
                <w:szCs w:val="24"/>
              </w:rPr>
              <w:t xml:space="preserve">2. Учреждения здравоохранения и социального обеспечения </w:t>
            </w:r>
          </w:p>
        </w:tc>
        <w:tc>
          <w:tcPr>
            <w:tcW w:w="936" w:type="pct"/>
          </w:tcPr>
          <w:p w:rsidR="00A34CE9" w:rsidRPr="00A8486A" w:rsidRDefault="00A34CE9" w:rsidP="00A8486A">
            <w:pPr>
              <w:pStyle w:val="10"/>
              <w:jc w:val="both"/>
              <w:rPr>
                <w:sz w:val="24"/>
                <w:szCs w:val="24"/>
              </w:rPr>
            </w:pPr>
            <w:r w:rsidRPr="00A8486A">
              <w:rPr>
                <w:sz w:val="24"/>
                <w:szCs w:val="24"/>
              </w:rPr>
              <w:t>ФАП, врачебная амбулатория, аптечный пункт</w:t>
            </w:r>
          </w:p>
        </w:tc>
        <w:tc>
          <w:tcPr>
            <w:tcW w:w="1802" w:type="pct"/>
          </w:tcPr>
          <w:p w:rsidR="00A34CE9" w:rsidRPr="00A8486A" w:rsidRDefault="00A34CE9" w:rsidP="00A8486A">
            <w:pPr>
              <w:pStyle w:val="10"/>
              <w:jc w:val="both"/>
              <w:rPr>
                <w:sz w:val="24"/>
                <w:szCs w:val="24"/>
              </w:rPr>
            </w:pPr>
            <w:r w:rsidRPr="00A8486A">
              <w:rPr>
                <w:sz w:val="24"/>
                <w:szCs w:val="24"/>
              </w:rPr>
              <w:t>Участковая больница с поликлиникой, пункт скорой медицинской помощи, аптека, центральная районная больница, инфекционные больницы, роддома, поликлиники для взрослых и детей, стоматологические поликлиники, станции скорой помощи, город</w:t>
            </w:r>
            <w:r w:rsidRPr="00A8486A">
              <w:rPr>
                <w:sz w:val="24"/>
                <w:szCs w:val="24"/>
              </w:rPr>
              <w:lastRenderedPageBreak/>
              <w:t xml:space="preserve">ские аптеки, центр социальной помощи семье и детям, реабилитационные центры, молочные кухни </w:t>
            </w:r>
          </w:p>
        </w:tc>
        <w:tc>
          <w:tcPr>
            <w:tcW w:w="1200" w:type="pct"/>
          </w:tcPr>
          <w:p w:rsidR="00A34CE9" w:rsidRPr="00A8486A" w:rsidRDefault="00A34CE9" w:rsidP="00A8486A">
            <w:pPr>
              <w:pStyle w:val="10"/>
              <w:jc w:val="both"/>
              <w:rPr>
                <w:sz w:val="24"/>
                <w:szCs w:val="24"/>
              </w:rPr>
            </w:pPr>
            <w:r w:rsidRPr="00A8486A">
              <w:rPr>
                <w:sz w:val="24"/>
                <w:szCs w:val="24"/>
              </w:rPr>
              <w:lastRenderedPageBreak/>
              <w:t xml:space="preserve">Городские и межрайонные многопрофильные больницы и диспансеры, клинические, реабилитационные и консультативно-диагностические центры, базовые </w:t>
            </w:r>
            <w:r w:rsidRPr="00A8486A">
              <w:rPr>
                <w:sz w:val="24"/>
                <w:szCs w:val="24"/>
              </w:rPr>
              <w:lastRenderedPageBreak/>
              <w:t>поликлиники, дома-интернаты разного профиля</w:t>
            </w:r>
          </w:p>
        </w:tc>
      </w:tr>
      <w:tr w:rsidR="00A34CE9" w:rsidRPr="00A8486A">
        <w:trPr>
          <w:trHeight w:val="89"/>
        </w:trPr>
        <w:tc>
          <w:tcPr>
            <w:tcW w:w="1062" w:type="pct"/>
          </w:tcPr>
          <w:p w:rsidR="00A34CE9" w:rsidRPr="00A8486A" w:rsidRDefault="00A34CE9" w:rsidP="00A8486A">
            <w:pPr>
              <w:pStyle w:val="10"/>
              <w:jc w:val="both"/>
              <w:rPr>
                <w:sz w:val="24"/>
                <w:szCs w:val="24"/>
              </w:rPr>
            </w:pPr>
            <w:r w:rsidRPr="00A8486A">
              <w:rPr>
                <w:b/>
                <w:sz w:val="24"/>
                <w:szCs w:val="24"/>
              </w:rPr>
              <w:lastRenderedPageBreak/>
              <w:t>3. Учреждения культуры и искусства</w:t>
            </w:r>
          </w:p>
        </w:tc>
        <w:tc>
          <w:tcPr>
            <w:tcW w:w="936" w:type="pct"/>
          </w:tcPr>
          <w:p w:rsidR="00A34CE9" w:rsidRPr="00A8486A" w:rsidRDefault="00A34CE9" w:rsidP="00A8486A">
            <w:pPr>
              <w:pStyle w:val="10"/>
              <w:jc w:val="both"/>
              <w:rPr>
                <w:sz w:val="24"/>
                <w:szCs w:val="24"/>
              </w:rPr>
            </w:pPr>
            <w:r w:rsidRPr="00A8486A">
              <w:rPr>
                <w:sz w:val="24"/>
                <w:szCs w:val="24"/>
              </w:rPr>
              <w:t xml:space="preserve">Учреждения клубного типа с киноустановками, филиалы библиотек </w:t>
            </w:r>
          </w:p>
        </w:tc>
        <w:tc>
          <w:tcPr>
            <w:tcW w:w="1802" w:type="pct"/>
          </w:tcPr>
          <w:p w:rsidR="00A34CE9" w:rsidRPr="00A8486A" w:rsidRDefault="00A34CE9" w:rsidP="00A8486A">
            <w:pPr>
              <w:pStyle w:val="10"/>
              <w:jc w:val="both"/>
              <w:rPr>
                <w:sz w:val="24"/>
                <w:szCs w:val="24"/>
              </w:rPr>
            </w:pPr>
            <w:r w:rsidRPr="00A8486A">
              <w:rPr>
                <w:sz w:val="24"/>
                <w:szCs w:val="24"/>
              </w:rPr>
              <w:t>Клубы по интересам, досуговые центры, библиотеки для взрослых и детей, многопрофильные центры учреждения клубного типа, кинотеатры, музейно выставочные залы районные и городские библиотеки, залы аттракционов игровых и автоматов</w:t>
            </w:r>
          </w:p>
        </w:tc>
        <w:tc>
          <w:tcPr>
            <w:tcW w:w="1200" w:type="pct"/>
          </w:tcPr>
          <w:p w:rsidR="00A34CE9" w:rsidRPr="00A8486A" w:rsidRDefault="00A34CE9" w:rsidP="00A8486A">
            <w:pPr>
              <w:pStyle w:val="10"/>
              <w:jc w:val="both"/>
              <w:rPr>
                <w:sz w:val="24"/>
                <w:szCs w:val="24"/>
              </w:rPr>
            </w:pPr>
            <w:r w:rsidRPr="00A8486A">
              <w:rPr>
                <w:sz w:val="24"/>
                <w:szCs w:val="24"/>
              </w:rPr>
              <w:t>Музейно-выставочные центры, театры, многофункц. культурно-зрелищные центры, концертные залы, специализированные библиотеки, видеозалы</w:t>
            </w:r>
          </w:p>
        </w:tc>
      </w:tr>
      <w:tr w:rsidR="00A34CE9" w:rsidRPr="00A8486A">
        <w:trPr>
          <w:trHeight w:val="89"/>
        </w:trPr>
        <w:tc>
          <w:tcPr>
            <w:tcW w:w="1062" w:type="pct"/>
          </w:tcPr>
          <w:p w:rsidR="00A34CE9" w:rsidRPr="00A8486A" w:rsidRDefault="00A34CE9" w:rsidP="00A8486A">
            <w:pPr>
              <w:pStyle w:val="10"/>
              <w:jc w:val="both"/>
              <w:rPr>
                <w:b/>
                <w:sz w:val="24"/>
                <w:szCs w:val="24"/>
              </w:rPr>
            </w:pPr>
            <w:r w:rsidRPr="00A8486A">
              <w:rPr>
                <w:b/>
                <w:sz w:val="24"/>
                <w:szCs w:val="24"/>
              </w:rPr>
              <w:t xml:space="preserve">4. Физкультурно-спортивные сооружения </w:t>
            </w:r>
          </w:p>
        </w:tc>
        <w:tc>
          <w:tcPr>
            <w:tcW w:w="936" w:type="pct"/>
          </w:tcPr>
          <w:p w:rsidR="00A34CE9" w:rsidRPr="00A8486A" w:rsidRDefault="00A34CE9" w:rsidP="00A8486A">
            <w:pPr>
              <w:pStyle w:val="10"/>
              <w:jc w:val="both"/>
              <w:rPr>
                <w:sz w:val="24"/>
                <w:szCs w:val="24"/>
              </w:rPr>
            </w:pPr>
            <w:r w:rsidRPr="00A8486A">
              <w:rPr>
                <w:sz w:val="24"/>
                <w:szCs w:val="24"/>
              </w:rPr>
              <w:t>Стадион и спортзал, как правило, совмещённые со школьными</w:t>
            </w:r>
          </w:p>
        </w:tc>
        <w:tc>
          <w:tcPr>
            <w:tcW w:w="1802" w:type="pct"/>
          </w:tcPr>
          <w:p w:rsidR="00A34CE9" w:rsidRPr="00A8486A" w:rsidRDefault="00A34CE9" w:rsidP="00A8486A">
            <w:pPr>
              <w:pStyle w:val="10"/>
              <w:jc w:val="both"/>
              <w:rPr>
                <w:sz w:val="24"/>
                <w:szCs w:val="24"/>
              </w:rPr>
            </w:pPr>
            <w:r w:rsidRPr="00A8486A">
              <w:rPr>
                <w:sz w:val="24"/>
                <w:szCs w:val="24"/>
              </w:rPr>
              <w:t>Стадионы, спортзалы, бассейны, спортивные центры, открытые и закрытые спортзалы, детские спортивные школы, теннисные корты</w:t>
            </w:r>
          </w:p>
        </w:tc>
        <w:tc>
          <w:tcPr>
            <w:tcW w:w="1200" w:type="pct"/>
          </w:tcPr>
          <w:p w:rsidR="00A34CE9" w:rsidRPr="00A8486A" w:rsidRDefault="00A34CE9" w:rsidP="00A8486A">
            <w:pPr>
              <w:pStyle w:val="10"/>
              <w:jc w:val="both"/>
              <w:rPr>
                <w:sz w:val="24"/>
                <w:szCs w:val="24"/>
              </w:rPr>
            </w:pPr>
            <w:r w:rsidRPr="00A8486A">
              <w:rPr>
                <w:sz w:val="24"/>
                <w:szCs w:val="24"/>
              </w:rPr>
              <w:t xml:space="preserve">Спортивные комплексы открытые и закрытые, бассейны, детская спортивная школа олимпийского резерва, специализированные спортивные сооружения </w:t>
            </w:r>
          </w:p>
        </w:tc>
      </w:tr>
      <w:tr w:rsidR="00557152" w:rsidRPr="00A8486A">
        <w:trPr>
          <w:trHeight w:val="3390"/>
        </w:trPr>
        <w:tc>
          <w:tcPr>
            <w:tcW w:w="1062" w:type="pct"/>
          </w:tcPr>
          <w:p w:rsidR="00557152" w:rsidRPr="00A8486A" w:rsidRDefault="00557152" w:rsidP="00A8486A">
            <w:pPr>
              <w:pStyle w:val="10"/>
              <w:jc w:val="both"/>
              <w:rPr>
                <w:b/>
                <w:sz w:val="24"/>
                <w:szCs w:val="24"/>
              </w:rPr>
            </w:pPr>
            <w:r w:rsidRPr="00A8486A">
              <w:rPr>
                <w:b/>
                <w:sz w:val="24"/>
                <w:szCs w:val="24"/>
              </w:rPr>
              <w:t>5. Торговля и общественное питание</w:t>
            </w:r>
          </w:p>
        </w:tc>
        <w:tc>
          <w:tcPr>
            <w:tcW w:w="936" w:type="pct"/>
          </w:tcPr>
          <w:p w:rsidR="00557152" w:rsidRPr="00A8486A" w:rsidRDefault="00557152" w:rsidP="00A8486A">
            <w:pPr>
              <w:pStyle w:val="10"/>
              <w:jc w:val="both"/>
              <w:rPr>
                <w:sz w:val="24"/>
                <w:szCs w:val="24"/>
              </w:rPr>
            </w:pPr>
            <w:r w:rsidRPr="00A8486A">
              <w:rPr>
                <w:sz w:val="24"/>
                <w:szCs w:val="24"/>
              </w:rPr>
              <w:t>Магазины товаров повседневного спроса, пункты общественного питания</w:t>
            </w:r>
          </w:p>
        </w:tc>
        <w:tc>
          <w:tcPr>
            <w:tcW w:w="1802" w:type="pct"/>
          </w:tcPr>
          <w:p w:rsidR="00557152" w:rsidRPr="00A8486A" w:rsidRDefault="00557152" w:rsidP="00A8486A">
            <w:pPr>
              <w:pStyle w:val="10"/>
              <w:jc w:val="both"/>
              <w:rPr>
                <w:sz w:val="24"/>
                <w:szCs w:val="24"/>
              </w:rPr>
            </w:pPr>
            <w:r w:rsidRPr="00A8486A">
              <w:rPr>
                <w:sz w:val="24"/>
                <w:szCs w:val="24"/>
              </w:rPr>
              <w:t>Магазины прод. и пром. товаров, предприятия общественного питания, торговые центры, мелко-оптовые и розничные рынки и базы, ресторан, кафе и т..</w:t>
            </w:r>
          </w:p>
        </w:tc>
        <w:tc>
          <w:tcPr>
            <w:tcW w:w="1200" w:type="pct"/>
          </w:tcPr>
          <w:p w:rsidR="00557152" w:rsidRPr="00A8486A" w:rsidRDefault="00557152" w:rsidP="00A8486A">
            <w:pPr>
              <w:pStyle w:val="10"/>
              <w:jc w:val="both"/>
              <w:rPr>
                <w:sz w:val="24"/>
                <w:szCs w:val="24"/>
              </w:rPr>
            </w:pPr>
            <w:r w:rsidRPr="00A8486A">
              <w:rPr>
                <w:sz w:val="24"/>
                <w:szCs w:val="24"/>
              </w:rPr>
              <w:t>Торговые комплексы, оптовые и розничные рынки, ярмарки, рестораны, бары и т.д.</w:t>
            </w:r>
          </w:p>
        </w:tc>
      </w:tr>
      <w:tr w:rsidR="00A34CE9" w:rsidRPr="00A8486A">
        <w:trPr>
          <w:trHeight w:val="3390"/>
        </w:trPr>
        <w:tc>
          <w:tcPr>
            <w:tcW w:w="1062" w:type="pct"/>
          </w:tcPr>
          <w:p w:rsidR="00A34CE9" w:rsidRPr="00A8486A" w:rsidRDefault="00557152" w:rsidP="00A8486A">
            <w:pPr>
              <w:pStyle w:val="10"/>
              <w:jc w:val="both"/>
              <w:rPr>
                <w:b/>
                <w:sz w:val="24"/>
                <w:szCs w:val="24"/>
              </w:rPr>
            </w:pPr>
            <w:r w:rsidRPr="00A8486A">
              <w:rPr>
                <w:b/>
                <w:sz w:val="24"/>
                <w:szCs w:val="24"/>
              </w:rPr>
              <w:t>6. Учреждения бытового и коммунального обслуживания</w:t>
            </w:r>
          </w:p>
        </w:tc>
        <w:tc>
          <w:tcPr>
            <w:tcW w:w="936" w:type="pct"/>
          </w:tcPr>
          <w:p w:rsidR="00A34CE9" w:rsidRPr="00A8486A" w:rsidRDefault="00557152" w:rsidP="00A8486A">
            <w:pPr>
              <w:pStyle w:val="10"/>
              <w:jc w:val="both"/>
              <w:rPr>
                <w:sz w:val="24"/>
                <w:szCs w:val="24"/>
              </w:rPr>
            </w:pPr>
            <w:r w:rsidRPr="00A8486A">
              <w:rPr>
                <w:sz w:val="24"/>
                <w:szCs w:val="24"/>
              </w:rPr>
              <w:t>Приемные пункты бытового обслуживания и прачечные-химчистки, бани</w:t>
            </w:r>
          </w:p>
        </w:tc>
        <w:tc>
          <w:tcPr>
            <w:tcW w:w="1802" w:type="pct"/>
          </w:tcPr>
          <w:p w:rsidR="00A34CE9" w:rsidRPr="00A8486A" w:rsidRDefault="00557152" w:rsidP="00A8486A">
            <w:pPr>
              <w:pStyle w:val="10"/>
              <w:jc w:val="both"/>
              <w:rPr>
                <w:sz w:val="24"/>
                <w:szCs w:val="24"/>
              </w:rPr>
            </w:pPr>
            <w:r w:rsidRPr="00A8486A">
              <w:rPr>
                <w:sz w:val="24"/>
                <w:szCs w:val="24"/>
              </w:rPr>
              <w:t>Предприятия бытового обслуживания, прачечные-химчистки самообслуживания, бани, специализированные предприятия бытового обслуживания, банно-оздоровительные учреждения, гостиницы</w:t>
            </w:r>
          </w:p>
        </w:tc>
        <w:tc>
          <w:tcPr>
            <w:tcW w:w="1200" w:type="pct"/>
          </w:tcPr>
          <w:p w:rsidR="00A34CE9" w:rsidRPr="00A8486A" w:rsidRDefault="00557152" w:rsidP="00A8486A">
            <w:pPr>
              <w:pStyle w:val="10"/>
              <w:jc w:val="both"/>
              <w:rPr>
                <w:sz w:val="24"/>
                <w:szCs w:val="24"/>
              </w:rPr>
            </w:pPr>
            <w:r w:rsidRPr="00A8486A">
              <w:rPr>
                <w:sz w:val="24"/>
                <w:szCs w:val="24"/>
              </w:rPr>
              <w:t>Дома быта, банно-оздоровительные комплексы, аквапарк, гостиницы класса люкс</w:t>
            </w:r>
          </w:p>
        </w:tc>
      </w:tr>
      <w:tr w:rsidR="00A34CE9" w:rsidRPr="00A8486A">
        <w:trPr>
          <w:trHeight w:val="89"/>
        </w:trPr>
        <w:tc>
          <w:tcPr>
            <w:tcW w:w="1062" w:type="pct"/>
          </w:tcPr>
          <w:p w:rsidR="00A34CE9" w:rsidRPr="00A8486A" w:rsidRDefault="00A34CE9" w:rsidP="00A8486A">
            <w:pPr>
              <w:pStyle w:val="10"/>
              <w:jc w:val="both"/>
              <w:rPr>
                <w:b/>
                <w:sz w:val="24"/>
                <w:szCs w:val="24"/>
              </w:rPr>
            </w:pPr>
            <w:r w:rsidRPr="00A8486A">
              <w:rPr>
                <w:b/>
                <w:sz w:val="24"/>
                <w:szCs w:val="24"/>
              </w:rPr>
              <w:t>7. Администра</w:t>
            </w:r>
            <w:r w:rsidRPr="00A8486A">
              <w:rPr>
                <w:b/>
                <w:sz w:val="24"/>
                <w:szCs w:val="24"/>
              </w:rPr>
              <w:lastRenderedPageBreak/>
              <w:t>тивно-деловые и хозяйственные учреждения</w:t>
            </w:r>
          </w:p>
        </w:tc>
        <w:tc>
          <w:tcPr>
            <w:tcW w:w="936" w:type="pct"/>
          </w:tcPr>
          <w:p w:rsidR="00A34CE9" w:rsidRPr="00A8486A" w:rsidRDefault="00A34CE9" w:rsidP="00A8486A">
            <w:pPr>
              <w:pStyle w:val="10"/>
              <w:jc w:val="both"/>
              <w:rPr>
                <w:sz w:val="24"/>
                <w:szCs w:val="24"/>
              </w:rPr>
            </w:pPr>
            <w:r w:rsidRPr="00A8486A">
              <w:rPr>
                <w:sz w:val="24"/>
                <w:szCs w:val="24"/>
              </w:rPr>
              <w:lastRenderedPageBreak/>
              <w:t>Администра</w:t>
            </w:r>
            <w:r w:rsidRPr="00A8486A">
              <w:rPr>
                <w:sz w:val="24"/>
                <w:szCs w:val="24"/>
              </w:rPr>
              <w:lastRenderedPageBreak/>
              <w:t>тивно-хозяйственное здание, отделения связи и банка, опорный пункт охраны порядка</w:t>
            </w:r>
          </w:p>
        </w:tc>
        <w:tc>
          <w:tcPr>
            <w:tcW w:w="1802" w:type="pct"/>
          </w:tcPr>
          <w:p w:rsidR="00A34CE9" w:rsidRPr="00A8486A" w:rsidRDefault="00A34CE9" w:rsidP="00A8486A">
            <w:pPr>
              <w:pStyle w:val="10"/>
              <w:jc w:val="both"/>
              <w:rPr>
                <w:sz w:val="24"/>
                <w:szCs w:val="24"/>
              </w:rPr>
            </w:pPr>
            <w:r w:rsidRPr="00A8486A">
              <w:rPr>
                <w:sz w:val="24"/>
                <w:szCs w:val="24"/>
              </w:rPr>
              <w:lastRenderedPageBreak/>
              <w:t>Административно-</w:t>
            </w:r>
            <w:r w:rsidRPr="00A8486A">
              <w:rPr>
                <w:sz w:val="24"/>
                <w:szCs w:val="24"/>
              </w:rPr>
              <w:lastRenderedPageBreak/>
              <w:t>хозяйственная служба, отделения связи и милиции банков, юридические и нотариальные конторы, РЭУ, административно-управленческие организации, банки, конторы, офисы, отделения связи и милиции, суд, прокуратура, юридическая и нотариальные конторы, жилищно-коммунальные службы</w:t>
            </w:r>
          </w:p>
        </w:tc>
        <w:tc>
          <w:tcPr>
            <w:tcW w:w="1200" w:type="pct"/>
          </w:tcPr>
          <w:p w:rsidR="00A34CE9" w:rsidRPr="00A8486A" w:rsidRDefault="00A34CE9" w:rsidP="00A8486A">
            <w:pPr>
              <w:pStyle w:val="10"/>
              <w:jc w:val="both"/>
              <w:rPr>
                <w:sz w:val="24"/>
                <w:szCs w:val="24"/>
              </w:rPr>
            </w:pPr>
            <w:r w:rsidRPr="00A8486A">
              <w:rPr>
                <w:sz w:val="24"/>
                <w:szCs w:val="24"/>
              </w:rPr>
              <w:lastRenderedPageBreak/>
              <w:t>Административно-</w:t>
            </w:r>
            <w:r w:rsidRPr="00A8486A">
              <w:rPr>
                <w:sz w:val="24"/>
                <w:szCs w:val="24"/>
              </w:rPr>
              <w:lastRenderedPageBreak/>
              <w:t>хозяйственные комплексы, деловые банковские структуры, дома связи, юстиции, центральные отделения банков, отдел внутренних дел, проектные и конструкторские бюро, жилищно-коммунальные организации</w:t>
            </w:r>
          </w:p>
        </w:tc>
      </w:tr>
    </w:tbl>
    <w:p w:rsidR="00A34CE9" w:rsidRPr="00840B64" w:rsidRDefault="00A34CE9" w:rsidP="00BF2DA1">
      <w:pPr>
        <w:spacing w:line="360" w:lineRule="auto"/>
        <w:ind w:firstLine="709"/>
        <w:jc w:val="both"/>
        <w:rPr>
          <w:sz w:val="28"/>
          <w:szCs w:val="28"/>
        </w:rPr>
      </w:pPr>
    </w:p>
    <w:p w:rsidR="006C5E72" w:rsidRPr="00840B64" w:rsidRDefault="006C5E72" w:rsidP="00BF2DA1">
      <w:pPr>
        <w:pStyle w:val="6"/>
        <w:spacing w:before="0" w:after="0" w:line="360" w:lineRule="auto"/>
        <w:ind w:firstLine="709"/>
        <w:jc w:val="both"/>
        <w:rPr>
          <w:i/>
          <w:sz w:val="28"/>
          <w:szCs w:val="28"/>
        </w:rPr>
      </w:pPr>
      <w:r w:rsidRPr="00840B64">
        <w:rPr>
          <w:i/>
          <w:sz w:val="28"/>
          <w:szCs w:val="28"/>
        </w:rPr>
        <w:t>Детские дошкольные учреждения (ДДУ)</w:t>
      </w:r>
    </w:p>
    <w:p w:rsidR="006C5E72" w:rsidRPr="00840B64" w:rsidRDefault="00585AAE" w:rsidP="00BF2DA1">
      <w:pPr>
        <w:spacing w:line="360" w:lineRule="auto"/>
        <w:ind w:firstLine="709"/>
        <w:jc w:val="both"/>
        <w:rPr>
          <w:sz w:val="28"/>
          <w:szCs w:val="28"/>
        </w:rPr>
      </w:pPr>
      <w:r w:rsidRPr="00840B64">
        <w:rPr>
          <w:sz w:val="28"/>
          <w:szCs w:val="28"/>
        </w:rPr>
        <w:t xml:space="preserve">В настоящее время </w:t>
      </w:r>
      <w:r w:rsidR="00A92454" w:rsidRPr="00840B64">
        <w:rPr>
          <w:sz w:val="28"/>
          <w:szCs w:val="28"/>
        </w:rPr>
        <w:t xml:space="preserve">в Ленинском </w:t>
      </w:r>
      <w:r w:rsidRPr="00840B64">
        <w:rPr>
          <w:sz w:val="28"/>
          <w:szCs w:val="28"/>
        </w:rPr>
        <w:t>городско</w:t>
      </w:r>
      <w:r w:rsidR="00A92454" w:rsidRPr="00840B64">
        <w:rPr>
          <w:sz w:val="28"/>
          <w:szCs w:val="28"/>
        </w:rPr>
        <w:t>м</w:t>
      </w:r>
      <w:r w:rsidRPr="00840B64">
        <w:rPr>
          <w:sz w:val="28"/>
          <w:szCs w:val="28"/>
        </w:rPr>
        <w:t xml:space="preserve"> поселени</w:t>
      </w:r>
      <w:r w:rsidR="00A92454" w:rsidRPr="00840B64">
        <w:rPr>
          <w:sz w:val="28"/>
          <w:szCs w:val="28"/>
        </w:rPr>
        <w:t>и</w:t>
      </w:r>
      <w:r w:rsidR="006C5E72" w:rsidRPr="00840B64">
        <w:rPr>
          <w:sz w:val="28"/>
          <w:szCs w:val="28"/>
        </w:rPr>
        <w:t xml:space="preserve"> </w:t>
      </w:r>
      <w:r w:rsidR="00A92454" w:rsidRPr="00840B64">
        <w:rPr>
          <w:sz w:val="28"/>
          <w:szCs w:val="28"/>
        </w:rPr>
        <w:t>ф</w:t>
      </w:r>
      <w:r w:rsidR="006C5E72" w:rsidRPr="00840B64">
        <w:rPr>
          <w:sz w:val="28"/>
          <w:szCs w:val="28"/>
        </w:rPr>
        <w:t>ункциони</w:t>
      </w:r>
      <w:r w:rsidR="00B03BB1" w:rsidRPr="00840B64">
        <w:rPr>
          <w:sz w:val="28"/>
          <w:szCs w:val="28"/>
        </w:rPr>
        <w:t>ру</w:t>
      </w:r>
      <w:r w:rsidR="00A92454" w:rsidRPr="00840B64">
        <w:rPr>
          <w:sz w:val="28"/>
          <w:szCs w:val="28"/>
        </w:rPr>
        <w:t>е</w:t>
      </w:r>
      <w:r w:rsidR="00B03BB1" w:rsidRPr="00840B64">
        <w:rPr>
          <w:sz w:val="28"/>
          <w:szCs w:val="28"/>
        </w:rPr>
        <w:t xml:space="preserve">т </w:t>
      </w:r>
      <w:r w:rsidR="00A92454" w:rsidRPr="00840B64">
        <w:rPr>
          <w:sz w:val="28"/>
          <w:szCs w:val="28"/>
        </w:rPr>
        <w:t>2</w:t>
      </w:r>
      <w:r w:rsidR="006C5E72" w:rsidRPr="00840B64">
        <w:rPr>
          <w:sz w:val="28"/>
          <w:szCs w:val="28"/>
        </w:rPr>
        <w:t xml:space="preserve"> дошкольных обра</w:t>
      </w:r>
      <w:r w:rsidR="00E64771" w:rsidRPr="00840B64">
        <w:rPr>
          <w:sz w:val="28"/>
          <w:szCs w:val="28"/>
        </w:rPr>
        <w:t>зовательных учреждений.</w:t>
      </w:r>
      <w:r w:rsidR="00E53458" w:rsidRPr="00840B64">
        <w:rPr>
          <w:sz w:val="28"/>
          <w:szCs w:val="28"/>
        </w:rPr>
        <w:t xml:space="preserve"> В каждом учреждении дошкольного образования 220 мест.</w:t>
      </w:r>
      <w:r w:rsidR="00E64771" w:rsidRPr="00840B64">
        <w:rPr>
          <w:sz w:val="28"/>
          <w:szCs w:val="28"/>
        </w:rPr>
        <w:t xml:space="preserve"> В городском поселении</w:t>
      </w:r>
      <w:r w:rsidR="006C5E72" w:rsidRPr="00840B64">
        <w:rPr>
          <w:sz w:val="28"/>
          <w:szCs w:val="28"/>
        </w:rPr>
        <w:t xml:space="preserve"> (как и в целом по России) с начала 1990-х годов постоянно снижались, как число ДДУ, так и численность детей в них. В основном, это определялось:</w:t>
      </w:r>
    </w:p>
    <w:p w:rsidR="006C5E72" w:rsidRPr="00840B64" w:rsidRDefault="006C5E72" w:rsidP="00014F15">
      <w:pPr>
        <w:widowControl w:val="0"/>
        <w:numPr>
          <w:ilvl w:val="0"/>
          <w:numId w:val="3"/>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устойчивым снижением рождаемости, начавшимся в конце 80-х годов</w:t>
      </w:r>
    </w:p>
    <w:p w:rsidR="006C5E72" w:rsidRPr="00840B64" w:rsidRDefault="006C5E72" w:rsidP="00014F15">
      <w:pPr>
        <w:widowControl w:val="0"/>
        <w:numPr>
          <w:ilvl w:val="0"/>
          <w:numId w:val="3"/>
        </w:numPr>
        <w:tabs>
          <w:tab w:val="clear" w:pos="360"/>
          <w:tab w:val="num" w:pos="720"/>
        </w:tabs>
        <w:autoSpaceDE w:val="0"/>
        <w:autoSpaceDN w:val="0"/>
        <w:adjustRightInd w:val="0"/>
        <w:spacing w:line="360" w:lineRule="auto"/>
        <w:ind w:left="0" w:firstLine="709"/>
        <w:jc w:val="both"/>
        <w:rPr>
          <w:sz w:val="28"/>
          <w:szCs w:val="28"/>
        </w:rPr>
      </w:pPr>
      <w:r w:rsidRPr="00840B64">
        <w:rPr>
          <w:sz w:val="28"/>
          <w:szCs w:val="28"/>
        </w:rPr>
        <w:t>ростом оплаты родителей за пребывания детей в учреждениях</w:t>
      </w:r>
    </w:p>
    <w:p w:rsidR="006C5E72" w:rsidRPr="00840B64" w:rsidRDefault="006C5E72" w:rsidP="00014F15">
      <w:pPr>
        <w:widowControl w:val="0"/>
        <w:numPr>
          <w:ilvl w:val="0"/>
          <w:numId w:val="3"/>
        </w:numPr>
        <w:autoSpaceDE w:val="0"/>
        <w:autoSpaceDN w:val="0"/>
        <w:adjustRightInd w:val="0"/>
        <w:spacing w:line="360" w:lineRule="auto"/>
        <w:ind w:left="1440" w:hanging="731"/>
        <w:jc w:val="both"/>
        <w:rPr>
          <w:sz w:val="28"/>
          <w:szCs w:val="28"/>
        </w:rPr>
      </w:pPr>
      <w:r w:rsidRPr="00840B64">
        <w:rPr>
          <w:sz w:val="28"/>
          <w:szCs w:val="28"/>
        </w:rPr>
        <w:t>уменьшением финансирования государством содержания и развития сети ДДУ.</w:t>
      </w:r>
    </w:p>
    <w:p w:rsidR="00CD12AC" w:rsidRPr="00840B64" w:rsidRDefault="00CD12AC" w:rsidP="00BF2DA1">
      <w:pPr>
        <w:spacing w:line="360" w:lineRule="auto"/>
        <w:ind w:firstLine="709"/>
        <w:jc w:val="both"/>
        <w:rPr>
          <w:b/>
          <w:i/>
          <w:sz w:val="28"/>
          <w:szCs w:val="28"/>
        </w:rPr>
      </w:pPr>
      <w:r w:rsidRPr="00840B64">
        <w:rPr>
          <w:b/>
          <w:i/>
          <w:sz w:val="28"/>
          <w:szCs w:val="28"/>
        </w:rPr>
        <w:t>Образование</w:t>
      </w:r>
    </w:p>
    <w:p w:rsidR="00CD12AC" w:rsidRPr="00840B64" w:rsidRDefault="00CD12AC" w:rsidP="00BF2DA1">
      <w:pPr>
        <w:pStyle w:val="6"/>
        <w:spacing w:before="0" w:after="0" w:line="360" w:lineRule="auto"/>
        <w:ind w:firstLine="709"/>
        <w:jc w:val="both"/>
        <w:rPr>
          <w:sz w:val="28"/>
          <w:szCs w:val="28"/>
        </w:rPr>
      </w:pPr>
      <w:r w:rsidRPr="00840B64">
        <w:rPr>
          <w:sz w:val="28"/>
          <w:szCs w:val="28"/>
        </w:rPr>
        <w:t>Современное состояние</w:t>
      </w:r>
    </w:p>
    <w:p w:rsidR="00CD12AC" w:rsidRPr="00840B64" w:rsidRDefault="00E53458" w:rsidP="00BF2DA1">
      <w:pPr>
        <w:spacing w:line="360" w:lineRule="auto"/>
        <w:ind w:firstLine="709"/>
        <w:jc w:val="both"/>
        <w:rPr>
          <w:sz w:val="28"/>
          <w:szCs w:val="28"/>
        </w:rPr>
      </w:pPr>
      <w:r w:rsidRPr="00840B64">
        <w:rPr>
          <w:sz w:val="28"/>
          <w:szCs w:val="28"/>
        </w:rPr>
        <w:t>Ленинское</w:t>
      </w:r>
      <w:r w:rsidR="00CD12AC" w:rsidRPr="00840B64">
        <w:rPr>
          <w:sz w:val="28"/>
          <w:szCs w:val="28"/>
        </w:rPr>
        <w:t xml:space="preserve"> городское поселение располагает достаточно развитой системой образования, имеющей разветвленную сеть учреждений. В систему образо</w:t>
      </w:r>
      <w:r w:rsidR="006B4172" w:rsidRPr="00840B64">
        <w:rPr>
          <w:sz w:val="28"/>
          <w:szCs w:val="28"/>
        </w:rPr>
        <w:t xml:space="preserve">вания входят: </w:t>
      </w:r>
      <w:r w:rsidRPr="00840B64">
        <w:rPr>
          <w:sz w:val="28"/>
          <w:szCs w:val="28"/>
        </w:rPr>
        <w:t>2</w:t>
      </w:r>
      <w:r w:rsidR="00CD12AC" w:rsidRPr="00840B64">
        <w:rPr>
          <w:sz w:val="28"/>
          <w:szCs w:val="28"/>
        </w:rPr>
        <w:t xml:space="preserve"> дошкольных образовательных учреждения; </w:t>
      </w:r>
      <w:r w:rsidRPr="00840B64">
        <w:rPr>
          <w:sz w:val="28"/>
          <w:szCs w:val="28"/>
        </w:rPr>
        <w:t>3</w:t>
      </w:r>
      <w:r w:rsidR="00CD12AC" w:rsidRPr="00840B64">
        <w:rPr>
          <w:sz w:val="28"/>
          <w:szCs w:val="28"/>
        </w:rPr>
        <w:t xml:space="preserve"> муниципальных общеобразовательных учреждения</w:t>
      </w:r>
      <w:r w:rsidR="004E7FEC" w:rsidRPr="00840B64">
        <w:rPr>
          <w:sz w:val="28"/>
          <w:szCs w:val="28"/>
        </w:rPr>
        <w:t xml:space="preserve">. </w:t>
      </w:r>
      <w:r w:rsidR="00CD12AC" w:rsidRPr="00840B64">
        <w:rPr>
          <w:sz w:val="28"/>
          <w:szCs w:val="28"/>
        </w:rPr>
        <w:t xml:space="preserve">Всего сфера образования  охватывает </w:t>
      </w:r>
      <w:r w:rsidRPr="00840B64">
        <w:rPr>
          <w:sz w:val="28"/>
          <w:szCs w:val="28"/>
        </w:rPr>
        <w:t>8</w:t>
      </w:r>
      <w:r w:rsidR="00B07DC5" w:rsidRPr="00840B64">
        <w:rPr>
          <w:sz w:val="28"/>
          <w:szCs w:val="28"/>
        </w:rPr>
        <w:t>4</w:t>
      </w:r>
      <w:r w:rsidRPr="00840B64">
        <w:rPr>
          <w:sz w:val="28"/>
          <w:szCs w:val="28"/>
        </w:rPr>
        <w:t>0</w:t>
      </w:r>
      <w:r w:rsidR="00CD12AC" w:rsidRPr="00840B64">
        <w:rPr>
          <w:sz w:val="28"/>
          <w:szCs w:val="28"/>
        </w:rPr>
        <w:t xml:space="preserve"> человек.</w:t>
      </w:r>
    </w:p>
    <w:p w:rsidR="006C5E72" w:rsidRPr="00840B64" w:rsidRDefault="006C5E72" w:rsidP="00A8486A">
      <w:pPr>
        <w:pStyle w:val="6"/>
        <w:keepNext/>
        <w:spacing w:before="0" w:after="0" w:line="360" w:lineRule="auto"/>
        <w:ind w:firstLine="709"/>
        <w:jc w:val="both"/>
        <w:rPr>
          <w:sz w:val="28"/>
          <w:szCs w:val="28"/>
        </w:rPr>
      </w:pPr>
      <w:r w:rsidRPr="00840B64">
        <w:rPr>
          <w:sz w:val="28"/>
          <w:szCs w:val="28"/>
        </w:rPr>
        <w:lastRenderedPageBreak/>
        <w:t>Общеобразовательные учреждения</w:t>
      </w:r>
    </w:p>
    <w:p w:rsidR="006C5E72" w:rsidRPr="00840B64" w:rsidRDefault="006C5E72" w:rsidP="00A8486A">
      <w:pPr>
        <w:keepNext/>
        <w:spacing w:line="360" w:lineRule="auto"/>
        <w:ind w:firstLine="709"/>
        <w:jc w:val="both"/>
        <w:rPr>
          <w:sz w:val="28"/>
          <w:szCs w:val="28"/>
        </w:rPr>
      </w:pPr>
      <w:r w:rsidRPr="00840B64">
        <w:rPr>
          <w:sz w:val="28"/>
          <w:szCs w:val="28"/>
        </w:rPr>
        <w:t>Общеобразовательные школы выступают в качестве базового звена муниципальной системы обра</w:t>
      </w:r>
      <w:r w:rsidR="005D5B82" w:rsidRPr="00840B64">
        <w:rPr>
          <w:sz w:val="28"/>
          <w:szCs w:val="28"/>
        </w:rPr>
        <w:t>зования.</w:t>
      </w:r>
    </w:p>
    <w:p w:rsidR="00B311C6" w:rsidRPr="00840B64" w:rsidRDefault="00B311C6" w:rsidP="00BF2DA1">
      <w:pPr>
        <w:spacing w:line="360" w:lineRule="auto"/>
        <w:ind w:firstLine="709"/>
        <w:jc w:val="both"/>
        <w:rPr>
          <w:sz w:val="28"/>
          <w:szCs w:val="28"/>
        </w:rPr>
      </w:pPr>
      <w:r w:rsidRPr="00840B64">
        <w:rPr>
          <w:sz w:val="28"/>
          <w:szCs w:val="28"/>
        </w:rPr>
        <w:t>В последние годы наметилась тенденция снижения численности учащихся.</w:t>
      </w:r>
    </w:p>
    <w:p w:rsidR="00B311C6" w:rsidRPr="00840B64" w:rsidRDefault="00B311C6" w:rsidP="00BF2DA1">
      <w:pPr>
        <w:spacing w:line="360" w:lineRule="auto"/>
        <w:ind w:firstLine="709"/>
        <w:jc w:val="both"/>
        <w:rPr>
          <w:sz w:val="28"/>
          <w:szCs w:val="28"/>
        </w:rPr>
      </w:pPr>
      <w:r w:rsidRPr="00840B64">
        <w:rPr>
          <w:sz w:val="28"/>
          <w:szCs w:val="28"/>
        </w:rPr>
        <w:t>Существует тенденция роста объёма профессиональной подготовки и переподготовки незанятого населения на платной основе по хоздоговорам.</w:t>
      </w:r>
    </w:p>
    <w:p w:rsidR="00452D03" w:rsidRPr="00840B64" w:rsidRDefault="00452D03" w:rsidP="00BF2DA1">
      <w:pPr>
        <w:spacing w:line="360" w:lineRule="auto"/>
        <w:ind w:firstLine="709"/>
        <w:jc w:val="both"/>
        <w:sectPr w:rsidR="00452D03" w:rsidRPr="00840B64" w:rsidSect="00E41202">
          <w:type w:val="continuous"/>
          <w:pgSz w:w="11906" w:h="16838"/>
          <w:pgMar w:top="1134" w:right="851" w:bottom="851" w:left="1701" w:header="709" w:footer="709" w:gutter="0"/>
          <w:cols w:space="708"/>
          <w:docGrid w:linePitch="360"/>
        </w:sectPr>
      </w:pPr>
    </w:p>
    <w:p w:rsidR="00B311C6" w:rsidRPr="00840B64" w:rsidRDefault="00B311C6" w:rsidP="00BF2DA1">
      <w:pPr>
        <w:spacing w:line="360" w:lineRule="auto"/>
        <w:ind w:firstLine="709"/>
        <w:jc w:val="both"/>
      </w:pPr>
    </w:p>
    <w:p w:rsidR="00092024" w:rsidRPr="00840B64" w:rsidRDefault="00092024" w:rsidP="00BF2DA1">
      <w:pPr>
        <w:pStyle w:val="1"/>
        <w:spacing w:after="0" w:line="360" w:lineRule="auto"/>
        <w:ind w:firstLine="709"/>
        <w:jc w:val="both"/>
        <w:rPr>
          <w:i/>
          <w:sz w:val="28"/>
          <w:szCs w:val="28"/>
        </w:rPr>
      </w:pPr>
      <w:bookmarkStart w:id="69" w:name="_Toc236626727"/>
      <w:bookmarkStart w:id="70" w:name="_Toc252317997"/>
      <w:bookmarkStart w:id="71" w:name="_Toc42524219"/>
      <w:r w:rsidRPr="00840B64">
        <w:rPr>
          <w:i/>
          <w:sz w:val="28"/>
          <w:szCs w:val="28"/>
        </w:rPr>
        <w:lastRenderedPageBreak/>
        <w:t>Анализ современного использования территории городского поселения и определение потребности в тер</w:t>
      </w:r>
      <w:r w:rsidR="004A50FC" w:rsidRPr="00840B64">
        <w:rPr>
          <w:i/>
          <w:sz w:val="28"/>
          <w:szCs w:val="28"/>
        </w:rPr>
        <w:t xml:space="preserve">риториях для развития </w:t>
      </w:r>
      <w:r w:rsidRPr="00840B64">
        <w:rPr>
          <w:i/>
          <w:sz w:val="28"/>
          <w:szCs w:val="28"/>
        </w:rPr>
        <w:t xml:space="preserve"> </w:t>
      </w:r>
      <w:r w:rsidR="00486E65" w:rsidRPr="00840B64">
        <w:rPr>
          <w:i/>
          <w:sz w:val="28"/>
          <w:szCs w:val="28"/>
        </w:rPr>
        <w:t>Ленинского</w:t>
      </w:r>
      <w:r w:rsidRPr="00840B64">
        <w:rPr>
          <w:i/>
          <w:sz w:val="28"/>
          <w:szCs w:val="28"/>
        </w:rPr>
        <w:t xml:space="preserve"> городского пос</w:t>
      </w:r>
      <w:r w:rsidR="00E64771" w:rsidRPr="00840B64">
        <w:rPr>
          <w:i/>
          <w:sz w:val="28"/>
          <w:szCs w:val="28"/>
        </w:rPr>
        <w:t>еления на период до</w:t>
      </w:r>
      <w:r w:rsidR="008168E7" w:rsidRPr="00840B64">
        <w:rPr>
          <w:i/>
          <w:sz w:val="28"/>
          <w:szCs w:val="28"/>
        </w:rPr>
        <w:t xml:space="preserve"> </w:t>
      </w:r>
      <w:smartTag w:uri="urn:schemas-microsoft-com:office:smarttags" w:element="metricconverter">
        <w:smartTagPr>
          <w:attr w:name="ProductID" w:val="2030 г"/>
        </w:smartTagPr>
        <w:r w:rsidR="00E64771" w:rsidRPr="00840B64">
          <w:rPr>
            <w:i/>
            <w:sz w:val="28"/>
            <w:szCs w:val="28"/>
          </w:rPr>
          <w:t>2030</w:t>
        </w:r>
        <w:r w:rsidRPr="00840B64">
          <w:rPr>
            <w:i/>
            <w:sz w:val="28"/>
            <w:szCs w:val="28"/>
          </w:rPr>
          <w:t xml:space="preserve"> г</w:t>
        </w:r>
      </w:smartTag>
      <w:r w:rsidRPr="00840B64">
        <w:rPr>
          <w:i/>
          <w:sz w:val="28"/>
          <w:szCs w:val="28"/>
        </w:rPr>
        <w:t>.</w:t>
      </w:r>
      <w:r w:rsidR="00452D03" w:rsidRPr="00840B64">
        <w:rPr>
          <w:i/>
          <w:sz w:val="28"/>
          <w:szCs w:val="28"/>
        </w:rPr>
        <w:t>.</w:t>
      </w:r>
      <w:bookmarkEnd w:id="69"/>
      <w:bookmarkEnd w:id="70"/>
      <w:bookmarkEnd w:id="71"/>
    </w:p>
    <w:p w:rsidR="00D9451C" w:rsidRPr="00840B64" w:rsidRDefault="00D9451C" w:rsidP="00D9451C"/>
    <w:p w:rsidR="00092024" w:rsidRPr="00840B64" w:rsidRDefault="00530728" w:rsidP="00BF2DA1">
      <w:pPr>
        <w:pStyle w:val="2"/>
        <w:spacing w:before="0" w:after="0" w:line="360" w:lineRule="auto"/>
        <w:ind w:firstLine="709"/>
        <w:jc w:val="both"/>
      </w:pPr>
      <w:bookmarkStart w:id="72" w:name="_Toc236626728"/>
      <w:bookmarkStart w:id="73" w:name="_Toc252317998"/>
      <w:bookmarkStart w:id="74" w:name="_Toc42524220"/>
      <w:r w:rsidRPr="00840B64">
        <w:t xml:space="preserve">Распределение </w:t>
      </w:r>
      <w:r w:rsidR="00092024" w:rsidRPr="00840B64">
        <w:t>земель населенного пункта по составу и формам собственности</w:t>
      </w:r>
      <w:bookmarkEnd w:id="72"/>
      <w:r w:rsidR="00452D03" w:rsidRPr="00840B64">
        <w:t>.</w:t>
      </w:r>
      <w:bookmarkEnd w:id="73"/>
      <w:bookmarkEnd w:id="74"/>
    </w:p>
    <w:p w:rsidR="00452D03" w:rsidRPr="00840B64" w:rsidRDefault="00452D03" w:rsidP="00452D03"/>
    <w:p w:rsidR="00092024" w:rsidRPr="00840B64" w:rsidRDefault="00092024" w:rsidP="00BF2DA1">
      <w:pPr>
        <w:spacing w:line="360" w:lineRule="auto"/>
        <w:ind w:firstLine="709"/>
        <w:jc w:val="both"/>
        <w:rPr>
          <w:iCs/>
          <w:sz w:val="28"/>
          <w:szCs w:val="28"/>
        </w:rPr>
      </w:pPr>
      <w:r w:rsidRPr="00840B64">
        <w:rPr>
          <w:iCs/>
          <w:sz w:val="28"/>
          <w:szCs w:val="28"/>
        </w:rPr>
        <w:t xml:space="preserve">По данным земельного учета на 01.01.2009 г. в границах  числится </w:t>
      </w:r>
      <w:r w:rsidR="00CB1904" w:rsidRPr="00840B64">
        <w:rPr>
          <w:iCs/>
          <w:sz w:val="28"/>
          <w:szCs w:val="28"/>
        </w:rPr>
        <w:t>72,1</w:t>
      </w:r>
      <w:r w:rsidRPr="00840B64">
        <w:rPr>
          <w:iCs/>
          <w:sz w:val="28"/>
          <w:szCs w:val="28"/>
        </w:rPr>
        <w:t> тыс. га земель.</w:t>
      </w:r>
    </w:p>
    <w:p w:rsidR="00092024" w:rsidRPr="00840B64" w:rsidRDefault="00092024" w:rsidP="00BF2DA1">
      <w:pPr>
        <w:spacing w:line="360" w:lineRule="auto"/>
        <w:ind w:firstLine="709"/>
        <w:jc w:val="both"/>
        <w:rPr>
          <w:sz w:val="28"/>
          <w:szCs w:val="28"/>
        </w:rPr>
      </w:pPr>
      <w:r w:rsidRPr="00840B64">
        <w:rPr>
          <w:sz w:val="28"/>
          <w:szCs w:val="28"/>
        </w:rPr>
        <w:t>По своему составу земли</w:t>
      </w:r>
      <w:r w:rsidR="00646A27" w:rsidRPr="00840B64">
        <w:rPr>
          <w:sz w:val="28"/>
          <w:szCs w:val="28"/>
        </w:rPr>
        <w:t xml:space="preserve"> городского</w:t>
      </w:r>
      <w:r w:rsidRPr="00840B64">
        <w:rPr>
          <w:sz w:val="28"/>
          <w:szCs w:val="28"/>
        </w:rPr>
        <w:t xml:space="preserve"> </w:t>
      </w:r>
      <w:r w:rsidR="004C4875" w:rsidRPr="00840B64">
        <w:rPr>
          <w:sz w:val="28"/>
          <w:szCs w:val="28"/>
        </w:rPr>
        <w:t>поселения</w:t>
      </w:r>
      <w:r w:rsidRPr="00840B64">
        <w:rPr>
          <w:sz w:val="28"/>
          <w:szCs w:val="28"/>
        </w:rPr>
        <w:t xml:space="preserve"> распределены следующим образом:</w:t>
      </w:r>
    </w:p>
    <w:p w:rsidR="009006BA" w:rsidRPr="00840B64" w:rsidRDefault="009006BA" w:rsidP="00BF2DA1">
      <w:pPr>
        <w:pStyle w:val="11"/>
        <w:spacing w:before="0" w:after="0" w:line="360" w:lineRule="auto"/>
        <w:ind w:firstLine="709"/>
        <w:jc w:val="both"/>
        <w:rPr>
          <w:sz w:val="28"/>
          <w:szCs w:val="28"/>
        </w:rPr>
      </w:pPr>
      <w:r w:rsidRPr="00840B64">
        <w:rPr>
          <w:sz w:val="28"/>
          <w:szCs w:val="28"/>
        </w:rPr>
        <w:t>1) жилым;</w:t>
      </w:r>
    </w:p>
    <w:p w:rsidR="009006BA" w:rsidRPr="00840B64" w:rsidRDefault="009006BA" w:rsidP="00BF2DA1">
      <w:pPr>
        <w:pStyle w:val="11"/>
        <w:spacing w:before="0" w:after="0" w:line="360" w:lineRule="auto"/>
        <w:ind w:firstLine="709"/>
        <w:jc w:val="both"/>
        <w:rPr>
          <w:sz w:val="28"/>
          <w:szCs w:val="28"/>
        </w:rPr>
      </w:pPr>
      <w:r w:rsidRPr="00840B64">
        <w:rPr>
          <w:sz w:val="28"/>
          <w:szCs w:val="28"/>
        </w:rPr>
        <w:t>2) общественно-деловым;</w:t>
      </w:r>
    </w:p>
    <w:p w:rsidR="009006BA" w:rsidRPr="00840B64" w:rsidRDefault="009006BA" w:rsidP="00BF2DA1">
      <w:pPr>
        <w:pStyle w:val="11"/>
        <w:spacing w:before="0" w:after="0" w:line="360" w:lineRule="auto"/>
        <w:ind w:firstLine="709"/>
        <w:jc w:val="both"/>
        <w:rPr>
          <w:sz w:val="28"/>
          <w:szCs w:val="28"/>
        </w:rPr>
      </w:pPr>
      <w:r w:rsidRPr="00840B64">
        <w:rPr>
          <w:sz w:val="28"/>
          <w:szCs w:val="28"/>
        </w:rPr>
        <w:t>3) производственным;</w:t>
      </w:r>
    </w:p>
    <w:p w:rsidR="009006BA" w:rsidRPr="00840B64" w:rsidRDefault="009006BA" w:rsidP="00BF2DA1">
      <w:pPr>
        <w:pStyle w:val="11"/>
        <w:spacing w:before="0" w:after="0" w:line="360" w:lineRule="auto"/>
        <w:ind w:firstLine="709"/>
        <w:jc w:val="both"/>
        <w:rPr>
          <w:sz w:val="28"/>
          <w:szCs w:val="28"/>
        </w:rPr>
      </w:pPr>
      <w:r w:rsidRPr="00840B64">
        <w:rPr>
          <w:sz w:val="28"/>
          <w:szCs w:val="28"/>
        </w:rPr>
        <w:t>4) инженерных и транспортных инфраструктур;</w:t>
      </w:r>
    </w:p>
    <w:p w:rsidR="009006BA" w:rsidRPr="00840B64" w:rsidRDefault="009006BA" w:rsidP="00BF2DA1">
      <w:pPr>
        <w:pStyle w:val="11"/>
        <w:spacing w:before="0" w:after="0" w:line="360" w:lineRule="auto"/>
        <w:ind w:firstLine="709"/>
        <w:jc w:val="both"/>
        <w:rPr>
          <w:sz w:val="28"/>
          <w:szCs w:val="28"/>
        </w:rPr>
      </w:pPr>
      <w:r w:rsidRPr="00840B64">
        <w:rPr>
          <w:sz w:val="28"/>
          <w:szCs w:val="28"/>
        </w:rPr>
        <w:t>5) рекреационным;</w:t>
      </w:r>
    </w:p>
    <w:p w:rsidR="009006BA" w:rsidRPr="00840B64" w:rsidRDefault="009006BA" w:rsidP="00BF2DA1">
      <w:pPr>
        <w:pStyle w:val="11"/>
        <w:spacing w:before="0" w:after="0" w:line="360" w:lineRule="auto"/>
        <w:ind w:firstLine="709"/>
        <w:jc w:val="both"/>
        <w:rPr>
          <w:sz w:val="28"/>
          <w:szCs w:val="28"/>
        </w:rPr>
      </w:pPr>
      <w:r w:rsidRPr="00840B64">
        <w:rPr>
          <w:sz w:val="28"/>
          <w:szCs w:val="28"/>
        </w:rPr>
        <w:t>6) сельскохозяйственного использования;</w:t>
      </w:r>
    </w:p>
    <w:p w:rsidR="009006BA" w:rsidRPr="00840B64" w:rsidRDefault="00646A27" w:rsidP="00BF2DA1">
      <w:pPr>
        <w:pStyle w:val="11"/>
        <w:spacing w:before="0" w:after="0" w:line="360" w:lineRule="auto"/>
        <w:ind w:firstLine="709"/>
        <w:jc w:val="both"/>
        <w:rPr>
          <w:sz w:val="28"/>
          <w:szCs w:val="28"/>
        </w:rPr>
      </w:pPr>
      <w:r w:rsidRPr="00840B64">
        <w:rPr>
          <w:sz w:val="28"/>
          <w:szCs w:val="28"/>
        </w:rPr>
        <w:t>8</w:t>
      </w:r>
      <w:r w:rsidR="009006BA" w:rsidRPr="00840B64">
        <w:rPr>
          <w:sz w:val="28"/>
          <w:szCs w:val="28"/>
        </w:rPr>
        <w:t>) иным территориальным зонам.</w:t>
      </w:r>
    </w:p>
    <w:p w:rsidR="00452D03" w:rsidRPr="00840B64" w:rsidRDefault="00452D03" w:rsidP="00BF2DA1">
      <w:pPr>
        <w:pStyle w:val="11"/>
        <w:spacing w:before="0" w:after="0" w:line="360" w:lineRule="auto"/>
        <w:ind w:firstLine="709"/>
        <w:jc w:val="both"/>
        <w:rPr>
          <w:sz w:val="28"/>
          <w:szCs w:val="28"/>
        </w:rPr>
      </w:pPr>
    </w:p>
    <w:p w:rsidR="008B2308" w:rsidRPr="00840B64" w:rsidRDefault="008B2308" w:rsidP="00BF2DA1">
      <w:pPr>
        <w:pStyle w:val="2"/>
        <w:spacing w:before="0" w:after="0" w:line="360" w:lineRule="auto"/>
        <w:ind w:firstLine="709"/>
        <w:jc w:val="both"/>
      </w:pPr>
      <w:bookmarkStart w:id="75" w:name="_Toc236626729"/>
      <w:bookmarkStart w:id="76" w:name="_Toc252317999"/>
      <w:bookmarkStart w:id="77" w:name="_Toc42524221"/>
      <w:r w:rsidRPr="00840B64">
        <w:t>Определение потребности в территориях для развития городского поселения на расчетный срок</w:t>
      </w:r>
      <w:bookmarkEnd w:id="75"/>
      <w:r w:rsidR="00452D03" w:rsidRPr="00840B64">
        <w:t>.</w:t>
      </w:r>
      <w:bookmarkEnd w:id="76"/>
      <w:bookmarkEnd w:id="77"/>
    </w:p>
    <w:p w:rsidR="00452D03" w:rsidRPr="00840B64" w:rsidRDefault="00452D03" w:rsidP="00452D03"/>
    <w:p w:rsidR="00B311C6" w:rsidRPr="00840B64" w:rsidRDefault="00B311C6" w:rsidP="00BF2DA1">
      <w:pPr>
        <w:spacing w:line="360" w:lineRule="auto"/>
        <w:ind w:firstLine="709"/>
        <w:jc w:val="both"/>
        <w:rPr>
          <w:sz w:val="28"/>
          <w:szCs w:val="28"/>
        </w:rPr>
      </w:pPr>
      <w:r w:rsidRPr="00840B64">
        <w:rPr>
          <w:sz w:val="28"/>
          <w:szCs w:val="28"/>
        </w:rPr>
        <w:t xml:space="preserve">Поскольку </w:t>
      </w:r>
      <w:r w:rsidR="008D39D2" w:rsidRPr="00840B64">
        <w:rPr>
          <w:sz w:val="28"/>
          <w:szCs w:val="28"/>
        </w:rPr>
        <w:t>значительная</w:t>
      </w:r>
      <w:r w:rsidRPr="00840B64">
        <w:rPr>
          <w:sz w:val="28"/>
          <w:szCs w:val="28"/>
        </w:rPr>
        <w:t xml:space="preserve"> часть городского поселения </w:t>
      </w:r>
      <w:r w:rsidR="009F1F1E" w:rsidRPr="00840B64">
        <w:rPr>
          <w:sz w:val="28"/>
          <w:szCs w:val="28"/>
        </w:rPr>
        <w:t xml:space="preserve">попадает в зону действия </w:t>
      </w:r>
      <w:r w:rsidRPr="00840B64">
        <w:rPr>
          <w:sz w:val="28"/>
          <w:szCs w:val="28"/>
        </w:rPr>
        <w:t>санитарно-защитных зон действующих предприятий и объектов, актуальным становится вопрос обеспечения безопасности проживания граждан.</w:t>
      </w:r>
    </w:p>
    <w:p w:rsidR="00B311C6" w:rsidRPr="00840B64" w:rsidRDefault="00B311C6" w:rsidP="00BF2DA1">
      <w:pPr>
        <w:spacing w:line="360" w:lineRule="auto"/>
        <w:ind w:firstLine="709"/>
        <w:jc w:val="both"/>
        <w:rPr>
          <w:sz w:val="28"/>
          <w:szCs w:val="28"/>
        </w:rPr>
      </w:pPr>
      <w:r w:rsidRPr="00840B64">
        <w:rPr>
          <w:sz w:val="28"/>
          <w:szCs w:val="28"/>
        </w:rPr>
        <w:t>Поэтому генеральным планом предусматривается в пределах расчетного срока осуществить градостроительную подготовку территорий и земельных участков под новое жилищное строительство, строительство объектов инженерной и транспортной инфраструктуры, объектов социального и культурно-бытового обслуживания.</w:t>
      </w:r>
    </w:p>
    <w:p w:rsidR="00B311C6" w:rsidRPr="00840B64" w:rsidRDefault="00B311C6" w:rsidP="00BF2DA1">
      <w:pPr>
        <w:tabs>
          <w:tab w:val="center" w:pos="1425"/>
        </w:tabs>
        <w:spacing w:line="360" w:lineRule="auto"/>
        <w:ind w:firstLine="709"/>
        <w:jc w:val="both"/>
        <w:rPr>
          <w:sz w:val="28"/>
          <w:szCs w:val="28"/>
        </w:rPr>
      </w:pPr>
      <w:r w:rsidRPr="00840B64">
        <w:rPr>
          <w:sz w:val="28"/>
          <w:szCs w:val="28"/>
        </w:rPr>
        <w:lastRenderedPageBreak/>
        <w:tab/>
      </w:r>
      <w:r w:rsidR="009F1F1E" w:rsidRPr="00840B64">
        <w:rPr>
          <w:sz w:val="28"/>
          <w:szCs w:val="28"/>
        </w:rPr>
        <w:t xml:space="preserve">В </w:t>
      </w:r>
      <w:r w:rsidRPr="00840B64">
        <w:rPr>
          <w:sz w:val="28"/>
          <w:szCs w:val="28"/>
        </w:rPr>
        <w:t>зонах существующей застройк</w:t>
      </w:r>
      <w:r w:rsidR="00134FCF" w:rsidRPr="00840B64">
        <w:rPr>
          <w:sz w:val="28"/>
          <w:szCs w:val="28"/>
        </w:rPr>
        <w:t xml:space="preserve">и, если кварталы полностью или </w:t>
      </w:r>
      <w:r w:rsidRPr="00840B64">
        <w:rPr>
          <w:sz w:val="28"/>
          <w:szCs w:val="28"/>
        </w:rPr>
        <w:t xml:space="preserve">частично расположены в санитарно-защитной зоне предприятия (попадают в зону действия ограничений от предприятия), </w:t>
      </w:r>
      <w:r w:rsidR="00134FCF" w:rsidRPr="00840B64">
        <w:rPr>
          <w:sz w:val="28"/>
          <w:szCs w:val="28"/>
        </w:rPr>
        <w:t>в соответствии с</w:t>
      </w:r>
      <w:r w:rsidRPr="00840B64">
        <w:rPr>
          <w:sz w:val="28"/>
          <w:szCs w:val="28"/>
        </w:rPr>
        <w:t xml:space="preserve"> «Картой (схемой)</w:t>
      </w:r>
      <w:r w:rsidR="00134FCF" w:rsidRPr="00840B64">
        <w:rPr>
          <w:sz w:val="28"/>
          <w:szCs w:val="28"/>
        </w:rPr>
        <w:t xml:space="preserve"> </w:t>
      </w:r>
      <w:r w:rsidRPr="00840B64">
        <w:rPr>
          <w:sz w:val="28"/>
          <w:szCs w:val="28"/>
        </w:rPr>
        <w:t>ограничений использования территорий», предприятие обязано в установленном порядке выполнить проект санитарно-защитной зоны предприятия и (или) осуществить мероприятия по сокращению размера санитарно-защитной зоны в соответствии с постановлением Главного государственного санитарного врача по Кировской области от 22 сентября 2008 № 08.</w:t>
      </w:r>
    </w:p>
    <w:p w:rsidR="00B311C6" w:rsidRPr="00840B64" w:rsidRDefault="00B311C6" w:rsidP="00BF2DA1">
      <w:pPr>
        <w:spacing w:line="360" w:lineRule="auto"/>
        <w:ind w:firstLine="709"/>
        <w:jc w:val="both"/>
        <w:rPr>
          <w:sz w:val="28"/>
          <w:szCs w:val="28"/>
        </w:rPr>
      </w:pPr>
      <w:r w:rsidRPr="00840B64">
        <w:rPr>
          <w:sz w:val="28"/>
          <w:szCs w:val="28"/>
        </w:rPr>
        <w:t>Генеральным планом также предусматривается развитие коммунально-складского сектора, а также предусмотрены площадки для размещение производства в интересах малого и среднего бизнеса.</w:t>
      </w:r>
    </w:p>
    <w:p w:rsidR="00B311C6" w:rsidRPr="00840B64" w:rsidRDefault="00B311C6" w:rsidP="00BF2DA1">
      <w:pPr>
        <w:spacing w:line="360" w:lineRule="auto"/>
        <w:ind w:firstLine="709"/>
        <w:jc w:val="both"/>
        <w:rPr>
          <w:b/>
          <w:i/>
          <w:sz w:val="28"/>
          <w:szCs w:val="28"/>
        </w:rPr>
      </w:pPr>
    </w:p>
    <w:p w:rsidR="008B2308" w:rsidRPr="00840B64" w:rsidRDefault="008B2308" w:rsidP="00BF2DA1">
      <w:pPr>
        <w:spacing w:line="360" w:lineRule="auto"/>
        <w:ind w:firstLine="709"/>
        <w:jc w:val="both"/>
        <w:rPr>
          <w:b/>
          <w:i/>
          <w:sz w:val="28"/>
          <w:szCs w:val="28"/>
        </w:rPr>
      </w:pPr>
      <w:r w:rsidRPr="00840B64">
        <w:rPr>
          <w:b/>
          <w:i/>
          <w:sz w:val="28"/>
          <w:szCs w:val="28"/>
        </w:rPr>
        <w:t>Развитие жилых территорий</w:t>
      </w:r>
    </w:p>
    <w:p w:rsidR="008B2308" w:rsidRPr="00840B64" w:rsidRDefault="008B2308" w:rsidP="00BF2DA1">
      <w:pPr>
        <w:spacing w:line="360" w:lineRule="auto"/>
        <w:ind w:firstLine="709"/>
        <w:jc w:val="both"/>
        <w:rPr>
          <w:sz w:val="28"/>
          <w:szCs w:val="28"/>
        </w:rPr>
      </w:pPr>
      <w:r w:rsidRPr="00840B64">
        <w:rPr>
          <w:sz w:val="28"/>
          <w:szCs w:val="28"/>
        </w:rPr>
        <w:t>Данные по распределению объемов нового жилищного строительства и потребные территории на первую очередь и на расчетный срок представлены в разделе «Жилищный фонд и жилищное строительство».</w:t>
      </w:r>
    </w:p>
    <w:p w:rsidR="008B2308" w:rsidRPr="00840B64" w:rsidRDefault="008B2308" w:rsidP="00BF2DA1">
      <w:pPr>
        <w:spacing w:line="360" w:lineRule="auto"/>
        <w:ind w:firstLine="709"/>
        <w:jc w:val="both"/>
        <w:rPr>
          <w:sz w:val="28"/>
          <w:szCs w:val="28"/>
        </w:rPr>
      </w:pPr>
      <w:r w:rsidRPr="00840B64">
        <w:rPr>
          <w:sz w:val="28"/>
          <w:szCs w:val="28"/>
        </w:rPr>
        <w:t xml:space="preserve">На период первой очереди к существующим </w:t>
      </w:r>
      <w:r w:rsidR="00BA142B" w:rsidRPr="00840B64">
        <w:rPr>
          <w:sz w:val="28"/>
          <w:szCs w:val="28"/>
        </w:rPr>
        <w:t>15,51</w:t>
      </w:r>
      <w:r w:rsidRPr="00840B64">
        <w:rPr>
          <w:sz w:val="28"/>
          <w:szCs w:val="28"/>
        </w:rPr>
        <w:t xml:space="preserve"> га территорий жилой застройки </w:t>
      </w:r>
      <w:r w:rsidR="00B534D1" w:rsidRPr="00840B64">
        <w:rPr>
          <w:sz w:val="28"/>
          <w:szCs w:val="28"/>
        </w:rPr>
        <w:t>Ленинскому</w:t>
      </w:r>
      <w:r w:rsidRPr="00840B64">
        <w:rPr>
          <w:sz w:val="28"/>
          <w:szCs w:val="28"/>
        </w:rPr>
        <w:t xml:space="preserve"> городскому поселению необходимо для размещения нового жилищного строительства дополнительно подготовить порядка </w:t>
      </w:r>
      <w:r w:rsidR="00BA142B" w:rsidRPr="00840B64">
        <w:rPr>
          <w:sz w:val="28"/>
          <w:szCs w:val="28"/>
        </w:rPr>
        <w:t>30,51</w:t>
      </w:r>
      <w:r w:rsidRPr="00840B64">
        <w:rPr>
          <w:sz w:val="28"/>
          <w:szCs w:val="28"/>
        </w:rPr>
        <w:t> га территории с полной инженерной, транспортной и социальной инфраструктурой.</w:t>
      </w:r>
    </w:p>
    <w:p w:rsidR="00B311C6" w:rsidRPr="00840B64" w:rsidRDefault="008B2308" w:rsidP="00BF2DA1">
      <w:pPr>
        <w:spacing w:line="360" w:lineRule="auto"/>
        <w:ind w:firstLine="709"/>
        <w:jc w:val="both"/>
        <w:rPr>
          <w:sz w:val="28"/>
          <w:szCs w:val="28"/>
        </w:rPr>
      </w:pPr>
      <w:r w:rsidRPr="00840B64">
        <w:rPr>
          <w:sz w:val="28"/>
          <w:szCs w:val="28"/>
        </w:rPr>
        <w:t>В соответствии с расчетными показателями развития территории жилой застройки в разделе «Жилищный фонд и жилищное строительство» т</w:t>
      </w:r>
      <w:r w:rsidR="006333A4" w:rsidRPr="00840B64">
        <w:rPr>
          <w:sz w:val="28"/>
          <w:szCs w:val="28"/>
        </w:rPr>
        <w:t xml:space="preserve">ерритории жилой застройки к </w:t>
      </w:r>
      <w:smartTag w:uri="urn:schemas-microsoft-com:office:smarttags" w:element="metricconverter">
        <w:smartTagPr>
          <w:attr w:name="ProductID" w:val="2030 г"/>
        </w:smartTagPr>
        <w:r w:rsidR="006333A4" w:rsidRPr="00840B64">
          <w:rPr>
            <w:sz w:val="28"/>
            <w:szCs w:val="28"/>
          </w:rPr>
          <w:t>2030</w:t>
        </w:r>
        <w:r w:rsidRPr="00840B64">
          <w:rPr>
            <w:sz w:val="28"/>
            <w:szCs w:val="28"/>
          </w:rPr>
          <w:t> г</w:t>
        </w:r>
      </w:smartTag>
      <w:r w:rsidR="00DC28B3" w:rsidRPr="00840B64">
        <w:rPr>
          <w:sz w:val="28"/>
          <w:szCs w:val="28"/>
        </w:rPr>
        <w:t>. увеличатся с существующих</w:t>
      </w:r>
      <w:r w:rsidR="005C33A8" w:rsidRPr="00840B64">
        <w:rPr>
          <w:sz w:val="28"/>
          <w:szCs w:val="28"/>
        </w:rPr>
        <w:t xml:space="preserve"> </w:t>
      </w:r>
      <w:r w:rsidR="00322A11" w:rsidRPr="00840B64">
        <w:rPr>
          <w:sz w:val="28"/>
          <w:szCs w:val="28"/>
        </w:rPr>
        <w:t>15,51</w:t>
      </w:r>
      <w:r w:rsidRPr="00840B64">
        <w:rPr>
          <w:sz w:val="28"/>
          <w:szCs w:val="28"/>
        </w:rPr>
        <w:t xml:space="preserve"> га до </w:t>
      </w:r>
      <w:r w:rsidR="00322A11" w:rsidRPr="00840B64">
        <w:rPr>
          <w:sz w:val="28"/>
          <w:szCs w:val="28"/>
        </w:rPr>
        <w:t>66,29</w:t>
      </w:r>
      <w:r w:rsidRPr="00840B64">
        <w:rPr>
          <w:sz w:val="28"/>
          <w:szCs w:val="28"/>
        </w:rPr>
        <w:t>.</w:t>
      </w:r>
    </w:p>
    <w:p w:rsidR="008B2308" w:rsidRPr="00840B64" w:rsidRDefault="008B2308" w:rsidP="00A8486A">
      <w:pPr>
        <w:keepNext/>
        <w:spacing w:line="360" w:lineRule="auto"/>
        <w:ind w:firstLine="709"/>
        <w:jc w:val="both"/>
        <w:rPr>
          <w:b/>
          <w:i/>
          <w:sz w:val="28"/>
          <w:szCs w:val="28"/>
        </w:rPr>
      </w:pPr>
      <w:r w:rsidRPr="00840B64">
        <w:rPr>
          <w:b/>
          <w:i/>
          <w:sz w:val="28"/>
          <w:szCs w:val="28"/>
        </w:rPr>
        <w:lastRenderedPageBreak/>
        <w:t>Развитие территорий общественно-деловой застройки</w:t>
      </w:r>
      <w:r w:rsidR="00452D03" w:rsidRPr="00840B64">
        <w:rPr>
          <w:b/>
          <w:i/>
          <w:sz w:val="28"/>
          <w:szCs w:val="28"/>
        </w:rPr>
        <w:t>.</w:t>
      </w:r>
    </w:p>
    <w:p w:rsidR="00322A11" w:rsidRPr="00840B64" w:rsidRDefault="00322A11" w:rsidP="00A8486A">
      <w:pPr>
        <w:keepNext/>
        <w:spacing w:line="360" w:lineRule="auto"/>
        <w:ind w:firstLine="709"/>
        <w:jc w:val="both"/>
        <w:rPr>
          <w:sz w:val="28"/>
          <w:szCs w:val="28"/>
        </w:rPr>
      </w:pPr>
      <w:r w:rsidRPr="00840B64">
        <w:rPr>
          <w:sz w:val="28"/>
          <w:szCs w:val="28"/>
        </w:rPr>
        <w:t>По Проекту планировки предполагается строительство торгового центра и в конце расчетного срока дополнительно - магазина товаров повседневного спроса, отвечающих современным требованиям</w:t>
      </w:r>
      <w:r w:rsidR="005B0C41" w:rsidRPr="00840B64">
        <w:rPr>
          <w:sz w:val="28"/>
          <w:szCs w:val="28"/>
        </w:rPr>
        <w:t>, спортивных и детских площадок в парке, детских и физкультурных площадок в жилых кварталах</w:t>
      </w:r>
      <w:r w:rsidR="00871786" w:rsidRPr="00840B64">
        <w:rPr>
          <w:sz w:val="28"/>
          <w:szCs w:val="28"/>
        </w:rPr>
        <w:t>.</w:t>
      </w:r>
    </w:p>
    <w:p w:rsidR="008B2308" w:rsidRPr="00840B64" w:rsidRDefault="008B2308" w:rsidP="00BF2DA1">
      <w:pPr>
        <w:spacing w:line="360" w:lineRule="auto"/>
        <w:ind w:firstLine="709"/>
        <w:jc w:val="both"/>
        <w:rPr>
          <w:b/>
          <w:i/>
          <w:sz w:val="28"/>
          <w:szCs w:val="28"/>
        </w:rPr>
      </w:pPr>
      <w:r w:rsidRPr="00840B64">
        <w:rPr>
          <w:b/>
          <w:i/>
          <w:sz w:val="28"/>
          <w:szCs w:val="28"/>
        </w:rPr>
        <w:t>Развитие территорий производственных зон</w:t>
      </w:r>
    </w:p>
    <w:p w:rsidR="00B311C6" w:rsidRPr="00840B64" w:rsidRDefault="00B311C6" w:rsidP="00BF2DA1">
      <w:pPr>
        <w:spacing w:line="360" w:lineRule="auto"/>
        <w:ind w:firstLine="709"/>
        <w:jc w:val="both"/>
        <w:rPr>
          <w:sz w:val="28"/>
          <w:szCs w:val="28"/>
        </w:rPr>
      </w:pPr>
      <w:r w:rsidRPr="00840B64">
        <w:rPr>
          <w:sz w:val="28"/>
          <w:szCs w:val="28"/>
        </w:rPr>
        <w:t xml:space="preserve">Общая площадь территории, занимаемой промышленными предприятиями и коммунально-складскими объектами в 2009 году составила </w:t>
      </w:r>
      <w:r w:rsidR="00CC2D26" w:rsidRPr="00840B64">
        <w:rPr>
          <w:sz w:val="28"/>
          <w:szCs w:val="28"/>
        </w:rPr>
        <w:t>117,2</w:t>
      </w:r>
      <w:r w:rsidRPr="00840B64">
        <w:rPr>
          <w:sz w:val="28"/>
          <w:szCs w:val="28"/>
        </w:rPr>
        <w:t xml:space="preserve"> га или </w:t>
      </w:r>
      <w:r w:rsidR="00140B91" w:rsidRPr="00840B64">
        <w:rPr>
          <w:sz w:val="28"/>
          <w:szCs w:val="28"/>
        </w:rPr>
        <w:t>0,2</w:t>
      </w:r>
      <w:r w:rsidRPr="00840B64">
        <w:rPr>
          <w:sz w:val="28"/>
          <w:szCs w:val="28"/>
        </w:rPr>
        <w:t xml:space="preserve"> % от территории </w:t>
      </w:r>
      <w:r w:rsidR="00871786" w:rsidRPr="00840B64">
        <w:rPr>
          <w:sz w:val="28"/>
          <w:szCs w:val="28"/>
        </w:rPr>
        <w:t>Ленинского</w:t>
      </w:r>
      <w:r w:rsidRPr="00840B64">
        <w:rPr>
          <w:sz w:val="28"/>
          <w:szCs w:val="28"/>
        </w:rPr>
        <w:t xml:space="preserve"> городского поселения.</w:t>
      </w:r>
    </w:p>
    <w:p w:rsidR="00B311C6" w:rsidRPr="00840B64" w:rsidRDefault="00B311C6" w:rsidP="00BF2DA1">
      <w:pPr>
        <w:spacing w:line="360" w:lineRule="auto"/>
        <w:ind w:firstLine="709"/>
        <w:jc w:val="both"/>
        <w:rPr>
          <w:sz w:val="28"/>
          <w:szCs w:val="28"/>
        </w:rPr>
      </w:pPr>
      <w:r w:rsidRPr="00840B64">
        <w:rPr>
          <w:sz w:val="28"/>
          <w:szCs w:val="28"/>
        </w:rPr>
        <w:t>Общий прирост территорий производственного назначения происходил за счет организации объектов ко</w:t>
      </w:r>
      <w:r w:rsidR="008D3F5D" w:rsidRPr="00840B64">
        <w:rPr>
          <w:sz w:val="28"/>
          <w:szCs w:val="28"/>
        </w:rPr>
        <w:t>ммунально-складского назначения и развития территорий под малый и средний бизнес.</w:t>
      </w:r>
    </w:p>
    <w:p w:rsidR="00B311C6" w:rsidRPr="00840B64" w:rsidRDefault="00C40098" w:rsidP="00BF2DA1">
      <w:pPr>
        <w:spacing w:line="360" w:lineRule="auto"/>
        <w:ind w:firstLine="709"/>
        <w:jc w:val="both"/>
        <w:rPr>
          <w:sz w:val="28"/>
          <w:szCs w:val="28"/>
        </w:rPr>
      </w:pPr>
      <w:r w:rsidRPr="00840B64">
        <w:rPr>
          <w:sz w:val="28"/>
          <w:szCs w:val="28"/>
        </w:rPr>
        <w:t>Генеральным планом предусматривается, увеличение</w:t>
      </w:r>
      <w:r w:rsidR="00B311C6" w:rsidRPr="00840B64">
        <w:rPr>
          <w:sz w:val="28"/>
          <w:szCs w:val="28"/>
        </w:rPr>
        <w:t xml:space="preserve"> территорий промышленных предприятий </w:t>
      </w:r>
      <w:r w:rsidRPr="00840B64">
        <w:rPr>
          <w:sz w:val="28"/>
          <w:szCs w:val="28"/>
        </w:rPr>
        <w:t>на</w:t>
      </w:r>
      <w:r w:rsidR="00B311C6" w:rsidRPr="00840B64">
        <w:rPr>
          <w:sz w:val="28"/>
          <w:szCs w:val="28"/>
        </w:rPr>
        <w:t xml:space="preserve"> </w:t>
      </w:r>
      <w:r w:rsidR="000709F0" w:rsidRPr="00840B64">
        <w:rPr>
          <w:sz w:val="28"/>
          <w:szCs w:val="28"/>
        </w:rPr>
        <w:t>287</w:t>
      </w:r>
      <w:r w:rsidR="00B311C6" w:rsidRPr="00840B64">
        <w:rPr>
          <w:sz w:val="28"/>
          <w:szCs w:val="28"/>
        </w:rPr>
        <w:t>.4 га.</w:t>
      </w:r>
    </w:p>
    <w:p w:rsidR="008B2308" w:rsidRPr="00840B64" w:rsidRDefault="008B2308" w:rsidP="00BF2DA1">
      <w:pPr>
        <w:spacing w:line="360" w:lineRule="auto"/>
        <w:ind w:firstLine="709"/>
        <w:jc w:val="both"/>
        <w:rPr>
          <w:b/>
          <w:i/>
          <w:sz w:val="28"/>
          <w:szCs w:val="28"/>
        </w:rPr>
      </w:pPr>
      <w:r w:rsidRPr="00840B64">
        <w:rPr>
          <w:b/>
          <w:i/>
          <w:sz w:val="28"/>
          <w:szCs w:val="28"/>
        </w:rPr>
        <w:t>Развитие территорий рекреационных зон</w:t>
      </w:r>
    </w:p>
    <w:p w:rsidR="008D7782" w:rsidRPr="00840B64" w:rsidRDefault="008D7782" w:rsidP="00BF2DA1">
      <w:pPr>
        <w:spacing w:line="360" w:lineRule="auto"/>
        <w:ind w:firstLine="709"/>
        <w:jc w:val="both"/>
        <w:rPr>
          <w:sz w:val="28"/>
          <w:szCs w:val="28"/>
        </w:rPr>
      </w:pPr>
      <w:r w:rsidRPr="00840B64">
        <w:rPr>
          <w:sz w:val="28"/>
          <w:szCs w:val="28"/>
        </w:rPr>
        <w:t>Настоящим генеральным планом предусмотрено обустройство пруда, а также благоустройство и обустройство парковых зон, создание новых зон рекреации.</w:t>
      </w:r>
    </w:p>
    <w:p w:rsidR="008D7782" w:rsidRPr="00840B64" w:rsidRDefault="008D7782" w:rsidP="00BF2DA1">
      <w:pPr>
        <w:spacing w:line="360" w:lineRule="auto"/>
        <w:ind w:firstLine="709"/>
        <w:jc w:val="both"/>
        <w:rPr>
          <w:sz w:val="28"/>
          <w:szCs w:val="28"/>
        </w:rPr>
      </w:pPr>
      <w:r w:rsidRPr="00840B64">
        <w:rPr>
          <w:sz w:val="28"/>
          <w:szCs w:val="28"/>
        </w:rPr>
        <w:t>В настоящее время рекреационными зонами (зонами зеленых насаждений, занятых парками, скверами) занято 1</w:t>
      </w:r>
      <w:r w:rsidR="005E68A3" w:rsidRPr="00840B64">
        <w:rPr>
          <w:sz w:val="28"/>
          <w:szCs w:val="28"/>
        </w:rPr>
        <w:t>97</w:t>
      </w:r>
      <w:r w:rsidRPr="00840B64">
        <w:rPr>
          <w:sz w:val="28"/>
          <w:szCs w:val="28"/>
        </w:rPr>
        <w:t>.5 га.</w:t>
      </w:r>
    </w:p>
    <w:p w:rsidR="008D7782" w:rsidRPr="00840B64" w:rsidRDefault="008D7782" w:rsidP="00BF2DA1">
      <w:pPr>
        <w:spacing w:line="360" w:lineRule="auto"/>
        <w:ind w:firstLine="709"/>
        <w:jc w:val="both"/>
        <w:rPr>
          <w:sz w:val="28"/>
          <w:szCs w:val="28"/>
        </w:rPr>
      </w:pPr>
      <w:r w:rsidRPr="00840B64">
        <w:rPr>
          <w:sz w:val="28"/>
          <w:szCs w:val="28"/>
        </w:rPr>
        <w:t xml:space="preserve">Территории зеленых насаждений общего пользования должны быть организованы на площади </w:t>
      </w:r>
      <w:r w:rsidR="005E68A3" w:rsidRPr="00840B64">
        <w:rPr>
          <w:sz w:val="28"/>
          <w:szCs w:val="28"/>
        </w:rPr>
        <w:t>7,1</w:t>
      </w:r>
      <w:r w:rsidRPr="00840B64">
        <w:rPr>
          <w:sz w:val="28"/>
          <w:szCs w:val="28"/>
        </w:rPr>
        <w:t xml:space="preserve"> га  до </w:t>
      </w:r>
      <w:smartTag w:uri="urn:schemas-microsoft-com:office:smarttags" w:element="metricconverter">
        <w:smartTagPr>
          <w:attr w:name="ProductID" w:val="2030 г"/>
        </w:smartTagPr>
        <w:r w:rsidRPr="00840B64">
          <w:rPr>
            <w:sz w:val="28"/>
            <w:szCs w:val="28"/>
          </w:rPr>
          <w:t>2030 г</w:t>
        </w:r>
      </w:smartTag>
      <w:r w:rsidRPr="00840B64">
        <w:rPr>
          <w:sz w:val="28"/>
          <w:szCs w:val="28"/>
        </w:rPr>
        <w:t>.</w:t>
      </w:r>
      <w:r w:rsidR="005E68A3" w:rsidRPr="00840B64">
        <w:rPr>
          <w:sz w:val="28"/>
          <w:szCs w:val="28"/>
        </w:rPr>
        <w:t>.</w:t>
      </w:r>
    </w:p>
    <w:p w:rsidR="00452D03" w:rsidRPr="00840B64" w:rsidRDefault="00452D03" w:rsidP="00BF2DA1">
      <w:pPr>
        <w:spacing w:line="360" w:lineRule="auto"/>
        <w:ind w:firstLine="709"/>
        <w:jc w:val="both"/>
        <w:rPr>
          <w:sz w:val="28"/>
          <w:szCs w:val="28"/>
        </w:rPr>
      </w:pPr>
    </w:p>
    <w:p w:rsidR="008B2308" w:rsidRPr="00840B64" w:rsidRDefault="008B2308" w:rsidP="00BF2DA1">
      <w:pPr>
        <w:pStyle w:val="2"/>
        <w:spacing w:before="0" w:after="0" w:line="360" w:lineRule="auto"/>
        <w:ind w:firstLine="709"/>
        <w:jc w:val="both"/>
      </w:pPr>
      <w:bookmarkStart w:id="78" w:name="_Toc236626730"/>
      <w:bookmarkStart w:id="79" w:name="_Toc252318000"/>
      <w:bookmarkStart w:id="80" w:name="_Toc42524222"/>
      <w:r w:rsidRPr="00840B64">
        <w:t>Сводный баланс территорий</w:t>
      </w:r>
      <w:bookmarkEnd w:id="78"/>
      <w:r w:rsidR="00452D03" w:rsidRPr="00840B64">
        <w:t>.</w:t>
      </w:r>
      <w:bookmarkEnd w:id="79"/>
      <w:bookmarkEnd w:id="80"/>
    </w:p>
    <w:p w:rsidR="00452D03" w:rsidRPr="00840B64" w:rsidRDefault="00452D03" w:rsidP="00452D03"/>
    <w:p w:rsidR="008B2308" w:rsidRPr="00840B64" w:rsidRDefault="008B2308" w:rsidP="00BF2DA1">
      <w:pPr>
        <w:spacing w:line="360" w:lineRule="auto"/>
        <w:ind w:firstLine="709"/>
        <w:jc w:val="both"/>
        <w:rPr>
          <w:sz w:val="28"/>
          <w:szCs w:val="28"/>
        </w:rPr>
      </w:pPr>
      <w:r w:rsidRPr="00840B64">
        <w:rPr>
          <w:sz w:val="28"/>
          <w:szCs w:val="28"/>
        </w:rPr>
        <w:t>Настоящий баланс территории составлен на основе обмера чертежа проектного плана и дает ориентировочные представления о существующем положении и об изменении использования  земель</w:t>
      </w:r>
      <w:r w:rsidR="00172447" w:rsidRPr="00840B64">
        <w:rPr>
          <w:sz w:val="28"/>
          <w:szCs w:val="28"/>
        </w:rPr>
        <w:t xml:space="preserve"> поселения</w:t>
      </w:r>
      <w:r w:rsidRPr="00840B64">
        <w:rPr>
          <w:sz w:val="28"/>
          <w:szCs w:val="28"/>
        </w:rPr>
        <w:t xml:space="preserve"> в результате градостроительных предложений Генерального плана </w:t>
      </w:r>
      <w:r w:rsidR="009B392D" w:rsidRPr="00840B64">
        <w:rPr>
          <w:sz w:val="28"/>
          <w:szCs w:val="28"/>
        </w:rPr>
        <w:t>Ленинского</w:t>
      </w:r>
      <w:r w:rsidR="00172447" w:rsidRPr="00840B64">
        <w:rPr>
          <w:sz w:val="28"/>
          <w:szCs w:val="28"/>
        </w:rPr>
        <w:t xml:space="preserve"> городского поселения</w:t>
      </w:r>
      <w:r w:rsidRPr="00840B64">
        <w:rPr>
          <w:sz w:val="28"/>
          <w:szCs w:val="28"/>
        </w:rPr>
        <w:t>.</w:t>
      </w:r>
    </w:p>
    <w:p w:rsidR="008B2308" w:rsidRPr="00840B64" w:rsidRDefault="008B2308" w:rsidP="00BF2DA1">
      <w:pPr>
        <w:spacing w:line="360" w:lineRule="auto"/>
        <w:ind w:firstLine="709"/>
        <w:jc w:val="both"/>
        <w:rPr>
          <w:sz w:val="28"/>
          <w:szCs w:val="28"/>
        </w:rPr>
      </w:pPr>
      <w:r w:rsidRPr="00840B64">
        <w:rPr>
          <w:sz w:val="28"/>
          <w:szCs w:val="28"/>
        </w:rPr>
        <w:lastRenderedPageBreak/>
        <w:t xml:space="preserve">В границы </w:t>
      </w:r>
      <w:r w:rsidR="00486E65" w:rsidRPr="00840B64">
        <w:rPr>
          <w:sz w:val="28"/>
          <w:szCs w:val="28"/>
        </w:rPr>
        <w:t>обмера чертежа вошли территории</w:t>
      </w:r>
      <w:r w:rsidRPr="00840B64">
        <w:rPr>
          <w:sz w:val="28"/>
          <w:szCs w:val="28"/>
        </w:rPr>
        <w:t>, показанные на опорном и основном чертежах Генерального плана.</w:t>
      </w:r>
    </w:p>
    <w:p w:rsidR="008B2308" w:rsidRPr="00840B64" w:rsidRDefault="008B2308" w:rsidP="00BF2DA1">
      <w:pPr>
        <w:spacing w:line="360" w:lineRule="auto"/>
        <w:ind w:firstLine="709"/>
        <w:jc w:val="both"/>
        <w:rPr>
          <w:sz w:val="28"/>
          <w:szCs w:val="28"/>
        </w:rPr>
      </w:pPr>
      <w:r w:rsidRPr="00840B64">
        <w:rPr>
          <w:sz w:val="28"/>
          <w:szCs w:val="28"/>
        </w:rPr>
        <w:t xml:space="preserve">В течение проектного периода территория </w:t>
      </w:r>
      <w:r w:rsidR="009B392D" w:rsidRPr="00840B64">
        <w:rPr>
          <w:sz w:val="28"/>
          <w:szCs w:val="28"/>
        </w:rPr>
        <w:t>Ленинского</w:t>
      </w:r>
      <w:r w:rsidR="00672CFA" w:rsidRPr="00840B64">
        <w:rPr>
          <w:sz w:val="28"/>
          <w:szCs w:val="28"/>
        </w:rPr>
        <w:t xml:space="preserve"> городского поселения</w:t>
      </w:r>
      <w:r w:rsidRPr="00840B64">
        <w:rPr>
          <w:sz w:val="28"/>
          <w:szCs w:val="28"/>
        </w:rPr>
        <w:t xml:space="preserve"> получит некоторую структурную трансформацию, вызванную перераспределением её функционального использования в ходе градостроительного освоения. Все основные функциональные зоны </w:t>
      </w:r>
      <w:r w:rsidR="00AB4EEB" w:rsidRPr="00840B64">
        <w:rPr>
          <w:sz w:val="28"/>
          <w:szCs w:val="28"/>
        </w:rPr>
        <w:t>поселения в</w:t>
      </w:r>
      <w:r w:rsidRPr="00840B64">
        <w:rPr>
          <w:sz w:val="28"/>
          <w:szCs w:val="28"/>
        </w:rPr>
        <w:t xml:space="preserve"> перспективе получат свое развитие.</w:t>
      </w:r>
    </w:p>
    <w:p w:rsidR="008B2308" w:rsidRPr="00840B64" w:rsidRDefault="008B2308" w:rsidP="00014F15">
      <w:pPr>
        <w:widowControl w:val="0"/>
        <w:numPr>
          <w:ilvl w:val="0"/>
          <w:numId w:val="37"/>
        </w:numPr>
        <w:tabs>
          <w:tab w:val="clear" w:pos="1068"/>
          <w:tab w:val="num" w:pos="720"/>
        </w:tabs>
        <w:autoSpaceDE w:val="0"/>
        <w:autoSpaceDN w:val="0"/>
        <w:adjustRightInd w:val="0"/>
        <w:spacing w:line="360" w:lineRule="auto"/>
        <w:ind w:left="0" w:firstLine="709"/>
        <w:jc w:val="both"/>
        <w:rPr>
          <w:sz w:val="28"/>
          <w:szCs w:val="28"/>
        </w:rPr>
      </w:pPr>
      <w:r w:rsidRPr="00840B64">
        <w:rPr>
          <w:sz w:val="28"/>
          <w:szCs w:val="28"/>
        </w:rPr>
        <w:t xml:space="preserve">доля жилых территорий увеличится с </w:t>
      </w:r>
      <w:r w:rsidR="0015626E" w:rsidRPr="00840B64">
        <w:rPr>
          <w:sz w:val="28"/>
          <w:szCs w:val="28"/>
        </w:rPr>
        <w:t>0,02</w:t>
      </w:r>
      <w:r w:rsidR="00CA1397" w:rsidRPr="00840B64">
        <w:rPr>
          <w:sz w:val="28"/>
          <w:szCs w:val="28"/>
        </w:rPr>
        <w:t xml:space="preserve"> % до </w:t>
      </w:r>
      <w:r w:rsidR="0015626E" w:rsidRPr="00840B64">
        <w:rPr>
          <w:sz w:val="28"/>
          <w:szCs w:val="28"/>
        </w:rPr>
        <w:t xml:space="preserve">0,09 </w:t>
      </w:r>
      <w:r w:rsidR="00CA1397" w:rsidRPr="00840B64">
        <w:rPr>
          <w:sz w:val="28"/>
          <w:szCs w:val="28"/>
        </w:rPr>
        <w:t>%</w:t>
      </w:r>
      <w:r w:rsidRPr="00840B64">
        <w:rPr>
          <w:sz w:val="28"/>
          <w:szCs w:val="28"/>
        </w:rPr>
        <w:t>,</w:t>
      </w:r>
    </w:p>
    <w:p w:rsidR="008B2308" w:rsidRPr="00840B64" w:rsidRDefault="008B2308" w:rsidP="00014F15">
      <w:pPr>
        <w:widowControl w:val="0"/>
        <w:numPr>
          <w:ilvl w:val="0"/>
          <w:numId w:val="37"/>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доля общественно-де</w:t>
      </w:r>
      <w:r w:rsidR="00CA1397" w:rsidRPr="00840B64">
        <w:rPr>
          <w:sz w:val="28"/>
          <w:szCs w:val="28"/>
        </w:rPr>
        <w:t xml:space="preserve">ловых территорий возрастет с </w:t>
      </w:r>
      <w:r w:rsidR="00460E5C" w:rsidRPr="00840B64">
        <w:rPr>
          <w:sz w:val="28"/>
          <w:szCs w:val="28"/>
        </w:rPr>
        <w:t xml:space="preserve">0,03 </w:t>
      </w:r>
      <w:r w:rsidRPr="00840B64">
        <w:rPr>
          <w:sz w:val="28"/>
          <w:szCs w:val="28"/>
        </w:rPr>
        <w:t xml:space="preserve">% до </w:t>
      </w:r>
      <w:r w:rsidR="00460E5C" w:rsidRPr="00840B64">
        <w:rPr>
          <w:sz w:val="28"/>
          <w:szCs w:val="28"/>
        </w:rPr>
        <w:t>0,04</w:t>
      </w:r>
      <w:r w:rsidRPr="00840B64">
        <w:rPr>
          <w:sz w:val="28"/>
          <w:szCs w:val="28"/>
        </w:rPr>
        <w:t> %,</w:t>
      </w:r>
    </w:p>
    <w:p w:rsidR="008B2308" w:rsidRPr="00840B64" w:rsidRDefault="008B2308" w:rsidP="00014F15">
      <w:pPr>
        <w:widowControl w:val="0"/>
        <w:numPr>
          <w:ilvl w:val="0"/>
          <w:numId w:val="37"/>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доля зеленых насаждений об</w:t>
      </w:r>
      <w:r w:rsidR="00CA1397" w:rsidRPr="00840B64">
        <w:rPr>
          <w:sz w:val="28"/>
          <w:szCs w:val="28"/>
        </w:rPr>
        <w:t>щего пользования возрастет с 0.</w:t>
      </w:r>
      <w:r w:rsidR="00460E5C" w:rsidRPr="00840B64">
        <w:rPr>
          <w:sz w:val="28"/>
          <w:szCs w:val="28"/>
        </w:rPr>
        <w:t>27</w:t>
      </w:r>
      <w:r w:rsidRPr="00840B64">
        <w:rPr>
          <w:sz w:val="28"/>
          <w:szCs w:val="28"/>
        </w:rPr>
        <w:t xml:space="preserve"> % до </w:t>
      </w:r>
      <w:r w:rsidR="00CA1397" w:rsidRPr="00840B64">
        <w:rPr>
          <w:sz w:val="28"/>
          <w:szCs w:val="28"/>
        </w:rPr>
        <w:t>0.</w:t>
      </w:r>
      <w:r w:rsidR="00460E5C" w:rsidRPr="00840B64">
        <w:rPr>
          <w:sz w:val="28"/>
          <w:szCs w:val="28"/>
        </w:rPr>
        <w:t>28</w:t>
      </w:r>
      <w:r w:rsidRPr="00840B64">
        <w:rPr>
          <w:sz w:val="28"/>
          <w:szCs w:val="28"/>
        </w:rPr>
        <w:t> %,</w:t>
      </w:r>
    </w:p>
    <w:p w:rsidR="008B2308" w:rsidRPr="00840B64" w:rsidRDefault="008B2308" w:rsidP="00014F15">
      <w:pPr>
        <w:widowControl w:val="0"/>
        <w:numPr>
          <w:ilvl w:val="0"/>
          <w:numId w:val="37"/>
        </w:numPr>
        <w:tabs>
          <w:tab w:val="clear" w:pos="1068"/>
          <w:tab w:val="num" w:pos="720"/>
        </w:tabs>
        <w:autoSpaceDE w:val="0"/>
        <w:autoSpaceDN w:val="0"/>
        <w:adjustRightInd w:val="0"/>
        <w:spacing w:line="360" w:lineRule="auto"/>
        <w:ind w:left="0" w:firstLine="709"/>
        <w:jc w:val="both"/>
        <w:rPr>
          <w:sz w:val="28"/>
          <w:szCs w:val="28"/>
        </w:rPr>
      </w:pPr>
      <w:r w:rsidRPr="00840B64">
        <w:rPr>
          <w:sz w:val="28"/>
          <w:szCs w:val="28"/>
        </w:rPr>
        <w:t xml:space="preserve">доля зоны промышленных предприятий </w:t>
      </w:r>
      <w:r w:rsidR="008855B8" w:rsidRPr="00840B64">
        <w:rPr>
          <w:sz w:val="28"/>
          <w:szCs w:val="28"/>
        </w:rPr>
        <w:t xml:space="preserve">с </w:t>
      </w:r>
      <w:r w:rsidRPr="00840B64">
        <w:rPr>
          <w:sz w:val="28"/>
          <w:szCs w:val="28"/>
        </w:rPr>
        <w:t xml:space="preserve"> </w:t>
      </w:r>
      <w:r w:rsidR="00460E5C" w:rsidRPr="00840B64">
        <w:rPr>
          <w:sz w:val="28"/>
          <w:szCs w:val="28"/>
        </w:rPr>
        <w:t>0,2</w:t>
      </w:r>
      <w:r w:rsidR="008855B8" w:rsidRPr="00840B64">
        <w:rPr>
          <w:sz w:val="28"/>
          <w:szCs w:val="28"/>
        </w:rPr>
        <w:t xml:space="preserve"> % до </w:t>
      </w:r>
      <w:r w:rsidR="00460E5C" w:rsidRPr="00840B64">
        <w:rPr>
          <w:sz w:val="28"/>
          <w:szCs w:val="28"/>
        </w:rPr>
        <w:t>0,6</w:t>
      </w:r>
      <w:r w:rsidR="004A4894" w:rsidRPr="00840B64">
        <w:rPr>
          <w:sz w:val="28"/>
          <w:szCs w:val="28"/>
        </w:rPr>
        <w:t> %.</w:t>
      </w:r>
    </w:p>
    <w:p w:rsidR="008D7782" w:rsidRPr="00840B64" w:rsidRDefault="008D7782" w:rsidP="00BF2DA1">
      <w:pPr>
        <w:widowControl w:val="0"/>
        <w:autoSpaceDE w:val="0"/>
        <w:autoSpaceDN w:val="0"/>
        <w:adjustRightInd w:val="0"/>
        <w:spacing w:line="360" w:lineRule="auto"/>
        <w:ind w:firstLine="709"/>
        <w:jc w:val="both"/>
        <w:rPr>
          <w:sz w:val="28"/>
          <w:szCs w:val="28"/>
        </w:rPr>
      </w:pPr>
    </w:p>
    <w:p w:rsidR="00DC7E56" w:rsidRPr="00840B64" w:rsidRDefault="00DC7E56" w:rsidP="00452D03">
      <w:pPr>
        <w:spacing w:line="360" w:lineRule="auto"/>
        <w:ind w:firstLine="709"/>
        <w:jc w:val="center"/>
        <w:rPr>
          <w:i/>
          <w:sz w:val="28"/>
          <w:szCs w:val="28"/>
        </w:rPr>
      </w:pPr>
      <w:r w:rsidRPr="00840B64">
        <w:rPr>
          <w:i/>
          <w:sz w:val="28"/>
          <w:szCs w:val="28"/>
        </w:rPr>
        <w:t xml:space="preserve">Сводный баланс использования территорий </w:t>
      </w:r>
      <w:r w:rsidR="009B392D" w:rsidRPr="00840B64">
        <w:rPr>
          <w:i/>
          <w:sz w:val="28"/>
          <w:szCs w:val="28"/>
        </w:rPr>
        <w:t>Ленинского</w:t>
      </w:r>
      <w:r w:rsidR="00244503" w:rsidRPr="00840B64">
        <w:rPr>
          <w:i/>
          <w:sz w:val="28"/>
          <w:szCs w:val="28"/>
        </w:rPr>
        <w:t xml:space="preserve"> г</w:t>
      </w:r>
      <w:r w:rsidR="009B392D" w:rsidRPr="00840B64">
        <w:rPr>
          <w:i/>
          <w:sz w:val="28"/>
          <w:szCs w:val="28"/>
        </w:rPr>
        <w:t>о</w:t>
      </w:r>
      <w:r w:rsidR="00244503" w:rsidRPr="00840B64">
        <w:rPr>
          <w:i/>
          <w:sz w:val="28"/>
          <w:szCs w:val="28"/>
        </w:rPr>
        <w:t>родского поселения</w:t>
      </w:r>
      <w:r w:rsidR="00452D03" w:rsidRPr="00840B64">
        <w:rPr>
          <w:i/>
          <w:sz w:val="28"/>
          <w:szCs w:val="28"/>
        </w:rPr>
        <w:t>.</w:t>
      </w:r>
    </w:p>
    <w:p w:rsidR="00452D03" w:rsidRPr="00840B64" w:rsidRDefault="00452D03" w:rsidP="00452D03">
      <w:pPr>
        <w:ind w:firstLine="709"/>
        <w:jc w:val="right"/>
        <w:rPr>
          <w:bCs/>
          <w:sz w:val="28"/>
          <w:szCs w:val="28"/>
        </w:rPr>
      </w:pPr>
      <w:r w:rsidRPr="00840B64">
        <w:rPr>
          <w:bCs/>
          <w:sz w:val="28"/>
          <w:szCs w:val="28"/>
        </w:rPr>
        <w:t>Таблица 7</w:t>
      </w:r>
    </w:p>
    <w:tbl>
      <w:tblPr>
        <w:tblW w:w="995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43"/>
        <w:gridCol w:w="4277"/>
        <w:gridCol w:w="1260"/>
        <w:gridCol w:w="1620"/>
        <w:gridCol w:w="1192"/>
        <w:gridCol w:w="12"/>
        <w:gridCol w:w="1021"/>
        <w:gridCol w:w="22"/>
      </w:tblGrid>
      <w:tr w:rsidR="00DC7E56" w:rsidRPr="00840B64">
        <w:trPr>
          <w:gridAfter w:val="1"/>
          <w:wAfter w:w="22" w:type="dxa"/>
          <w:trHeight w:val="20"/>
          <w:tblHeader/>
        </w:trPr>
        <w:tc>
          <w:tcPr>
            <w:tcW w:w="508" w:type="dxa"/>
            <w:vMerge w:val="restart"/>
            <w:vAlign w:val="center"/>
          </w:tcPr>
          <w:p w:rsidR="00DC7E56" w:rsidRPr="00A8486A" w:rsidRDefault="00DC7E56" w:rsidP="00A8486A">
            <w:pPr>
              <w:pStyle w:val="Normal10-022"/>
              <w:ind w:left="0" w:right="0"/>
              <w:rPr>
                <w:sz w:val="24"/>
                <w:szCs w:val="24"/>
              </w:rPr>
            </w:pPr>
            <w:r w:rsidRPr="00A8486A">
              <w:rPr>
                <w:sz w:val="24"/>
                <w:szCs w:val="24"/>
              </w:rPr>
              <w:t>№</w:t>
            </w:r>
            <w:r w:rsidR="00675111" w:rsidRPr="00A8486A">
              <w:rPr>
                <w:sz w:val="24"/>
                <w:szCs w:val="24"/>
              </w:rPr>
              <w:t xml:space="preserve"> </w:t>
            </w:r>
            <w:r w:rsidRPr="00A8486A">
              <w:rPr>
                <w:sz w:val="24"/>
                <w:szCs w:val="24"/>
              </w:rPr>
              <w:t>п/п</w:t>
            </w:r>
          </w:p>
        </w:tc>
        <w:tc>
          <w:tcPr>
            <w:tcW w:w="4320" w:type="dxa"/>
            <w:gridSpan w:val="2"/>
            <w:vMerge w:val="restart"/>
            <w:vAlign w:val="center"/>
          </w:tcPr>
          <w:p w:rsidR="00DC7E56" w:rsidRPr="00A8486A" w:rsidRDefault="00DC7E56" w:rsidP="00A8486A">
            <w:pPr>
              <w:pStyle w:val="Normal10-022"/>
              <w:ind w:left="0" w:right="0"/>
              <w:rPr>
                <w:sz w:val="24"/>
                <w:szCs w:val="24"/>
              </w:rPr>
            </w:pPr>
            <w:r w:rsidRPr="00A8486A">
              <w:rPr>
                <w:sz w:val="24"/>
                <w:szCs w:val="24"/>
              </w:rPr>
              <w:t>Функциональное назначение территории</w:t>
            </w:r>
          </w:p>
        </w:tc>
        <w:tc>
          <w:tcPr>
            <w:tcW w:w="2880" w:type="dxa"/>
            <w:gridSpan w:val="2"/>
            <w:vAlign w:val="center"/>
          </w:tcPr>
          <w:p w:rsidR="00DC7E56" w:rsidRPr="00A8486A" w:rsidRDefault="00DC7E56" w:rsidP="00A8486A">
            <w:pPr>
              <w:pStyle w:val="Normal10-022"/>
              <w:ind w:left="0" w:right="0"/>
              <w:rPr>
                <w:sz w:val="24"/>
                <w:szCs w:val="24"/>
              </w:rPr>
            </w:pPr>
            <w:r w:rsidRPr="00A8486A">
              <w:rPr>
                <w:sz w:val="24"/>
                <w:szCs w:val="24"/>
              </w:rPr>
              <w:t>Современное состояние</w:t>
            </w:r>
          </w:p>
        </w:tc>
        <w:tc>
          <w:tcPr>
            <w:tcW w:w="2225" w:type="dxa"/>
            <w:gridSpan w:val="3"/>
            <w:vAlign w:val="center"/>
          </w:tcPr>
          <w:p w:rsidR="00DC7E56" w:rsidRPr="00A8486A" w:rsidRDefault="00DC7E56" w:rsidP="00A8486A">
            <w:pPr>
              <w:pStyle w:val="Normal10-022"/>
              <w:ind w:left="0" w:right="0"/>
              <w:rPr>
                <w:sz w:val="24"/>
                <w:szCs w:val="24"/>
              </w:rPr>
            </w:pPr>
            <w:r w:rsidRPr="00A8486A">
              <w:rPr>
                <w:sz w:val="24"/>
                <w:szCs w:val="24"/>
              </w:rPr>
              <w:t>Проектное решение</w:t>
            </w:r>
          </w:p>
        </w:tc>
      </w:tr>
      <w:tr w:rsidR="00DC7E56" w:rsidRPr="00840B64">
        <w:trPr>
          <w:trHeight w:val="20"/>
          <w:tblHeader/>
        </w:trPr>
        <w:tc>
          <w:tcPr>
            <w:tcW w:w="508" w:type="dxa"/>
            <w:vMerge/>
            <w:vAlign w:val="center"/>
          </w:tcPr>
          <w:p w:rsidR="00DC7E56" w:rsidRPr="00A8486A" w:rsidRDefault="00DC7E56" w:rsidP="00A8486A">
            <w:pPr>
              <w:pStyle w:val="Normal10-022"/>
              <w:ind w:left="0" w:right="0" w:firstLine="709"/>
              <w:rPr>
                <w:sz w:val="24"/>
                <w:szCs w:val="24"/>
              </w:rPr>
            </w:pPr>
          </w:p>
        </w:tc>
        <w:tc>
          <w:tcPr>
            <w:tcW w:w="4320" w:type="dxa"/>
            <w:gridSpan w:val="2"/>
            <w:vMerge/>
            <w:vAlign w:val="center"/>
          </w:tcPr>
          <w:p w:rsidR="00DC7E56" w:rsidRPr="00A8486A" w:rsidRDefault="00DC7E56" w:rsidP="00A8486A">
            <w:pPr>
              <w:pStyle w:val="Normal10-022"/>
              <w:ind w:left="0" w:right="0" w:firstLine="709"/>
              <w:rPr>
                <w:sz w:val="24"/>
                <w:szCs w:val="24"/>
              </w:rPr>
            </w:pPr>
          </w:p>
        </w:tc>
        <w:tc>
          <w:tcPr>
            <w:tcW w:w="1260" w:type="dxa"/>
            <w:vAlign w:val="center"/>
          </w:tcPr>
          <w:p w:rsidR="00DC7E56" w:rsidRPr="00A8486A" w:rsidRDefault="00DC7E56" w:rsidP="00A8486A">
            <w:pPr>
              <w:pStyle w:val="Normal10-022"/>
              <w:ind w:left="0" w:right="0"/>
              <w:rPr>
                <w:sz w:val="24"/>
                <w:szCs w:val="24"/>
              </w:rPr>
            </w:pPr>
            <w:r w:rsidRPr="00A8486A">
              <w:rPr>
                <w:sz w:val="24"/>
                <w:szCs w:val="24"/>
              </w:rPr>
              <w:t>га</w:t>
            </w:r>
          </w:p>
        </w:tc>
        <w:tc>
          <w:tcPr>
            <w:tcW w:w="1620" w:type="dxa"/>
            <w:vAlign w:val="center"/>
          </w:tcPr>
          <w:p w:rsidR="00DC7E56" w:rsidRPr="00A8486A" w:rsidRDefault="00DC7E56" w:rsidP="00A8486A">
            <w:pPr>
              <w:pStyle w:val="Normal10-022"/>
              <w:ind w:left="0" w:right="0"/>
              <w:rPr>
                <w:sz w:val="24"/>
                <w:szCs w:val="24"/>
              </w:rPr>
            </w:pPr>
            <w:r w:rsidRPr="00A8486A">
              <w:rPr>
                <w:sz w:val="24"/>
                <w:szCs w:val="24"/>
              </w:rPr>
              <w:t>% от территории городского поселения</w:t>
            </w:r>
          </w:p>
        </w:tc>
        <w:tc>
          <w:tcPr>
            <w:tcW w:w="1204" w:type="dxa"/>
            <w:gridSpan w:val="2"/>
            <w:vAlign w:val="center"/>
          </w:tcPr>
          <w:p w:rsidR="00DC7E56" w:rsidRPr="00A8486A" w:rsidRDefault="00DC7E56" w:rsidP="00A8486A">
            <w:pPr>
              <w:pStyle w:val="Normal10-022"/>
              <w:ind w:left="0" w:right="0"/>
              <w:rPr>
                <w:sz w:val="24"/>
                <w:szCs w:val="24"/>
              </w:rPr>
            </w:pPr>
            <w:r w:rsidRPr="00A8486A">
              <w:rPr>
                <w:sz w:val="24"/>
                <w:szCs w:val="24"/>
              </w:rPr>
              <w:t>га</w:t>
            </w:r>
          </w:p>
        </w:tc>
        <w:tc>
          <w:tcPr>
            <w:tcW w:w="1043" w:type="dxa"/>
            <w:gridSpan w:val="2"/>
            <w:vAlign w:val="center"/>
          </w:tcPr>
          <w:p w:rsidR="00DC7E56" w:rsidRPr="00A8486A" w:rsidRDefault="00DC7E56" w:rsidP="00A8486A">
            <w:pPr>
              <w:pStyle w:val="Normal10-022"/>
              <w:ind w:left="0" w:right="0"/>
              <w:rPr>
                <w:sz w:val="24"/>
                <w:szCs w:val="24"/>
              </w:rPr>
            </w:pPr>
            <w:r w:rsidRPr="00A8486A">
              <w:rPr>
                <w:sz w:val="24"/>
                <w:szCs w:val="24"/>
              </w:rPr>
              <w:t>% территории городского поселения</w:t>
            </w:r>
          </w:p>
        </w:tc>
      </w:tr>
      <w:tr w:rsidR="00DC7E56" w:rsidRPr="00840B64">
        <w:trPr>
          <w:gridAfter w:val="1"/>
          <w:wAfter w:w="22" w:type="dxa"/>
          <w:trHeight w:val="20"/>
        </w:trPr>
        <w:tc>
          <w:tcPr>
            <w:tcW w:w="9933" w:type="dxa"/>
            <w:gridSpan w:val="8"/>
            <w:vAlign w:val="center"/>
          </w:tcPr>
          <w:p w:rsidR="00DC7E56" w:rsidRPr="00A8486A" w:rsidRDefault="00DC7E56" w:rsidP="00A8486A">
            <w:pPr>
              <w:pStyle w:val="10"/>
              <w:jc w:val="both"/>
              <w:rPr>
                <w:b/>
                <w:sz w:val="24"/>
                <w:szCs w:val="24"/>
              </w:rPr>
            </w:pPr>
            <w:r w:rsidRPr="00A8486A">
              <w:rPr>
                <w:b/>
                <w:sz w:val="24"/>
                <w:szCs w:val="24"/>
              </w:rPr>
              <w:t>А) Селитебные территории</w:t>
            </w:r>
          </w:p>
        </w:tc>
      </w:tr>
      <w:tr w:rsidR="00DC7E56" w:rsidRPr="00840B64">
        <w:trPr>
          <w:trHeight w:val="20"/>
        </w:trPr>
        <w:tc>
          <w:tcPr>
            <w:tcW w:w="551" w:type="dxa"/>
            <w:gridSpan w:val="2"/>
            <w:vMerge w:val="restart"/>
          </w:tcPr>
          <w:p w:rsidR="00DC7E56" w:rsidRPr="00A8486A" w:rsidRDefault="00DC7E56" w:rsidP="00A8486A">
            <w:pPr>
              <w:pStyle w:val="10"/>
              <w:jc w:val="both"/>
              <w:rPr>
                <w:sz w:val="24"/>
                <w:szCs w:val="24"/>
              </w:rPr>
            </w:pPr>
            <w:r w:rsidRPr="00A8486A">
              <w:rPr>
                <w:sz w:val="24"/>
                <w:szCs w:val="24"/>
              </w:rPr>
              <w:t>1</w:t>
            </w:r>
          </w:p>
        </w:tc>
        <w:tc>
          <w:tcPr>
            <w:tcW w:w="4277" w:type="dxa"/>
          </w:tcPr>
          <w:p w:rsidR="00DC7E56" w:rsidRPr="00A8486A" w:rsidRDefault="00DC7E56" w:rsidP="00A8486A">
            <w:pPr>
              <w:pStyle w:val="10"/>
              <w:jc w:val="both"/>
              <w:rPr>
                <w:sz w:val="24"/>
                <w:szCs w:val="24"/>
              </w:rPr>
            </w:pPr>
            <w:r w:rsidRPr="00A8486A">
              <w:rPr>
                <w:sz w:val="24"/>
                <w:szCs w:val="24"/>
              </w:rPr>
              <w:t xml:space="preserve">Жилые территории, всего </w:t>
            </w:r>
          </w:p>
        </w:tc>
        <w:tc>
          <w:tcPr>
            <w:tcW w:w="1260" w:type="dxa"/>
          </w:tcPr>
          <w:p w:rsidR="00DC7E56" w:rsidRPr="00A8486A" w:rsidRDefault="0034796F" w:rsidP="00A8486A">
            <w:pPr>
              <w:pStyle w:val="10"/>
              <w:jc w:val="center"/>
              <w:rPr>
                <w:sz w:val="24"/>
                <w:szCs w:val="24"/>
              </w:rPr>
            </w:pPr>
            <w:r w:rsidRPr="00A8486A">
              <w:rPr>
                <w:sz w:val="24"/>
                <w:szCs w:val="24"/>
              </w:rPr>
              <w:t>15,51</w:t>
            </w:r>
          </w:p>
        </w:tc>
        <w:tc>
          <w:tcPr>
            <w:tcW w:w="1620" w:type="dxa"/>
          </w:tcPr>
          <w:p w:rsidR="00DC7E56" w:rsidRPr="00A8486A" w:rsidRDefault="00E03801" w:rsidP="00A8486A">
            <w:pPr>
              <w:pStyle w:val="10"/>
              <w:jc w:val="center"/>
              <w:rPr>
                <w:sz w:val="24"/>
                <w:szCs w:val="24"/>
              </w:rPr>
            </w:pPr>
            <w:r w:rsidRPr="00A8486A">
              <w:rPr>
                <w:sz w:val="24"/>
                <w:szCs w:val="24"/>
              </w:rPr>
              <w:t>0,02</w:t>
            </w:r>
          </w:p>
        </w:tc>
        <w:tc>
          <w:tcPr>
            <w:tcW w:w="1204" w:type="dxa"/>
            <w:gridSpan w:val="2"/>
          </w:tcPr>
          <w:p w:rsidR="00DC7E56" w:rsidRPr="00A8486A" w:rsidRDefault="00630CB9" w:rsidP="00A8486A">
            <w:pPr>
              <w:pStyle w:val="10"/>
              <w:jc w:val="center"/>
              <w:rPr>
                <w:sz w:val="24"/>
                <w:szCs w:val="24"/>
              </w:rPr>
            </w:pPr>
            <w:r w:rsidRPr="00A8486A">
              <w:rPr>
                <w:sz w:val="24"/>
                <w:szCs w:val="24"/>
              </w:rPr>
              <w:t>66,29</w:t>
            </w:r>
          </w:p>
        </w:tc>
        <w:tc>
          <w:tcPr>
            <w:tcW w:w="1043" w:type="dxa"/>
            <w:gridSpan w:val="2"/>
          </w:tcPr>
          <w:p w:rsidR="00DC7E56" w:rsidRPr="00A8486A" w:rsidRDefault="00FA50FD" w:rsidP="00A8486A">
            <w:pPr>
              <w:pStyle w:val="10"/>
              <w:jc w:val="center"/>
              <w:rPr>
                <w:sz w:val="24"/>
                <w:szCs w:val="24"/>
              </w:rPr>
            </w:pPr>
            <w:r w:rsidRPr="00A8486A">
              <w:rPr>
                <w:sz w:val="24"/>
                <w:szCs w:val="24"/>
              </w:rPr>
              <w:t>0,09</w:t>
            </w:r>
          </w:p>
        </w:tc>
      </w:tr>
      <w:tr w:rsidR="00DC7E56" w:rsidRPr="00840B64">
        <w:trPr>
          <w:trHeight w:val="20"/>
        </w:trPr>
        <w:tc>
          <w:tcPr>
            <w:tcW w:w="551" w:type="dxa"/>
            <w:gridSpan w:val="2"/>
            <w:vMerge/>
          </w:tcPr>
          <w:p w:rsidR="00DC7E56" w:rsidRPr="00A8486A" w:rsidRDefault="00DC7E56" w:rsidP="00A8486A">
            <w:pPr>
              <w:pStyle w:val="10"/>
              <w:ind w:firstLine="709"/>
              <w:jc w:val="both"/>
              <w:rPr>
                <w:sz w:val="24"/>
                <w:szCs w:val="24"/>
              </w:rPr>
            </w:pPr>
          </w:p>
        </w:tc>
        <w:tc>
          <w:tcPr>
            <w:tcW w:w="4277" w:type="dxa"/>
          </w:tcPr>
          <w:p w:rsidR="00DC7E56" w:rsidRPr="00A8486A" w:rsidRDefault="00DC7E56" w:rsidP="00A8486A">
            <w:pPr>
              <w:pStyle w:val="10"/>
              <w:jc w:val="both"/>
              <w:rPr>
                <w:sz w:val="24"/>
                <w:szCs w:val="24"/>
              </w:rPr>
            </w:pPr>
            <w:r w:rsidRPr="00A8486A">
              <w:rPr>
                <w:sz w:val="24"/>
                <w:szCs w:val="24"/>
              </w:rPr>
              <w:t>в том числе</w:t>
            </w:r>
          </w:p>
        </w:tc>
        <w:tc>
          <w:tcPr>
            <w:tcW w:w="1260" w:type="dxa"/>
          </w:tcPr>
          <w:p w:rsidR="00DC7E56" w:rsidRPr="00A8486A" w:rsidRDefault="00DC7E56" w:rsidP="00A8486A">
            <w:pPr>
              <w:pStyle w:val="10"/>
              <w:jc w:val="center"/>
              <w:rPr>
                <w:sz w:val="24"/>
                <w:szCs w:val="24"/>
              </w:rPr>
            </w:pPr>
          </w:p>
        </w:tc>
        <w:tc>
          <w:tcPr>
            <w:tcW w:w="1620" w:type="dxa"/>
          </w:tcPr>
          <w:p w:rsidR="00DC7E56" w:rsidRPr="00A8486A" w:rsidRDefault="00DC7E56" w:rsidP="00A8486A">
            <w:pPr>
              <w:pStyle w:val="10"/>
              <w:jc w:val="center"/>
              <w:rPr>
                <w:sz w:val="24"/>
                <w:szCs w:val="24"/>
              </w:rPr>
            </w:pPr>
          </w:p>
        </w:tc>
        <w:tc>
          <w:tcPr>
            <w:tcW w:w="1204" w:type="dxa"/>
            <w:gridSpan w:val="2"/>
          </w:tcPr>
          <w:p w:rsidR="00DC7E56" w:rsidRPr="00A8486A" w:rsidRDefault="00DC7E56" w:rsidP="00A8486A">
            <w:pPr>
              <w:pStyle w:val="10"/>
              <w:jc w:val="center"/>
              <w:rPr>
                <w:sz w:val="24"/>
                <w:szCs w:val="24"/>
              </w:rPr>
            </w:pPr>
          </w:p>
        </w:tc>
        <w:tc>
          <w:tcPr>
            <w:tcW w:w="1043" w:type="dxa"/>
            <w:gridSpan w:val="2"/>
          </w:tcPr>
          <w:p w:rsidR="00DC7E56" w:rsidRPr="00A8486A" w:rsidRDefault="00DC7E56" w:rsidP="00A8486A">
            <w:pPr>
              <w:pStyle w:val="10"/>
              <w:jc w:val="center"/>
              <w:rPr>
                <w:sz w:val="24"/>
                <w:szCs w:val="24"/>
              </w:rPr>
            </w:pPr>
          </w:p>
        </w:tc>
      </w:tr>
      <w:tr w:rsidR="00DC7E56" w:rsidRPr="00840B64">
        <w:trPr>
          <w:trHeight w:val="20"/>
        </w:trPr>
        <w:tc>
          <w:tcPr>
            <w:tcW w:w="551" w:type="dxa"/>
            <w:gridSpan w:val="2"/>
            <w:vMerge/>
          </w:tcPr>
          <w:p w:rsidR="00DC7E56" w:rsidRPr="00A8486A" w:rsidRDefault="00DC7E56" w:rsidP="00A8486A">
            <w:pPr>
              <w:pStyle w:val="10"/>
              <w:ind w:firstLine="709"/>
              <w:jc w:val="both"/>
              <w:rPr>
                <w:sz w:val="24"/>
                <w:szCs w:val="24"/>
              </w:rPr>
            </w:pPr>
          </w:p>
        </w:tc>
        <w:tc>
          <w:tcPr>
            <w:tcW w:w="4277" w:type="dxa"/>
          </w:tcPr>
          <w:p w:rsidR="00DC7E56" w:rsidRPr="00A8486A" w:rsidRDefault="005F61D6" w:rsidP="00A8486A">
            <w:pPr>
              <w:pStyle w:val="10"/>
              <w:jc w:val="both"/>
              <w:rPr>
                <w:sz w:val="24"/>
                <w:szCs w:val="24"/>
              </w:rPr>
            </w:pPr>
            <w:r w:rsidRPr="00A8486A">
              <w:rPr>
                <w:sz w:val="24"/>
                <w:szCs w:val="24"/>
              </w:rPr>
              <w:t>многоэтажной</w:t>
            </w:r>
          </w:p>
        </w:tc>
        <w:tc>
          <w:tcPr>
            <w:tcW w:w="1260" w:type="dxa"/>
          </w:tcPr>
          <w:p w:rsidR="00DC7E56" w:rsidRPr="00A8486A" w:rsidRDefault="005F61D6" w:rsidP="00A8486A">
            <w:pPr>
              <w:pStyle w:val="10"/>
              <w:jc w:val="center"/>
              <w:rPr>
                <w:sz w:val="24"/>
                <w:szCs w:val="24"/>
              </w:rPr>
            </w:pPr>
            <w:r w:rsidRPr="00A8486A">
              <w:rPr>
                <w:sz w:val="24"/>
                <w:szCs w:val="24"/>
              </w:rPr>
              <w:t>1</w:t>
            </w:r>
          </w:p>
        </w:tc>
        <w:tc>
          <w:tcPr>
            <w:tcW w:w="1620" w:type="dxa"/>
          </w:tcPr>
          <w:p w:rsidR="00DC7E56" w:rsidRPr="00A8486A" w:rsidRDefault="0034796F" w:rsidP="00A8486A">
            <w:pPr>
              <w:pStyle w:val="10"/>
              <w:jc w:val="center"/>
              <w:rPr>
                <w:sz w:val="24"/>
                <w:szCs w:val="24"/>
              </w:rPr>
            </w:pPr>
            <w:r w:rsidRPr="00A8486A">
              <w:rPr>
                <w:sz w:val="24"/>
                <w:szCs w:val="24"/>
              </w:rPr>
              <w:t>0,</w:t>
            </w:r>
            <w:r w:rsidR="00E03801" w:rsidRPr="00A8486A">
              <w:rPr>
                <w:sz w:val="24"/>
                <w:szCs w:val="24"/>
              </w:rPr>
              <w:t>00</w:t>
            </w:r>
            <w:r w:rsidRPr="00A8486A">
              <w:rPr>
                <w:sz w:val="24"/>
                <w:szCs w:val="24"/>
              </w:rPr>
              <w:t>1</w:t>
            </w:r>
          </w:p>
        </w:tc>
        <w:tc>
          <w:tcPr>
            <w:tcW w:w="1204" w:type="dxa"/>
            <w:gridSpan w:val="2"/>
          </w:tcPr>
          <w:p w:rsidR="00DC7E56" w:rsidRPr="00A8486A" w:rsidRDefault="00DD6713" w:rsidP="00A8486A">
            <w:pPr>
              <w:pStyle w:val="10"/>
              <w:jc w:val="center"/>
              <w:rPr>
                <w:sz w:val="24"/>
                <w:szCs w:val="24"/>
              </w:rPr>
            </w:pPr>
            <w:r w:rsidRPr="00A8486A">
              <w:rPr>
                <w:sz w:val="24"/>
                <w:szCs w:val="24"/>
              </w:rPr>
              <w:t>1</w:t>
            </w:r>
          </w:p>
        </w:tc>
        <w:tc>
          <w:tcPr>
            <w:tcW w:w="1043" w:type="dxa"/>
            <w:gridSpan w:val="2"/>
          </w:tcPr>
          <w:p w:rsidR="00DC7E56" w:rsidRPr="00A8486A" w:rsidRDefault="00DD6713" w:rsidP="00A8486A">
            <w:pPr>
              <w:pStyle w:val="10"/>
              <w:jc w:val="center"/>
              <w:rPr>
                <w:sz w:val="24"/>
                <w:szCs w:val="24"/>
              </w:rPr>
            </w:pPr>
            <w:r w:rsidRPr="00A8486A">
              <w:rPr>
                <w:sz w:val="24"/>
                <w:szCs w:val="24"/>
              </w:rPr>
              <w:t>0,001</w:t>
            </w:r>
          </w:p>
        </w:tc>
      </w:tr>
      <w:tr w:rsidR="00DC7E56" w:rsidRPr="00840B64">
        <w:trPr>
          <w:trHeight w:val="20"/>
        </w:trPr>
        <w:tc>
          <w:tcPr>
            <w:tcW w:w="551" w:type="dxa"/>
            <w:gridSpan w:val="2"/>
            <w:vMerge/>
          </w:tcPr>
          <w:p w:rsidR="00DC7E56" w:rsidRPr="00A8486A" w:rsidRDefault="00DC7E56" w:rsidP="00A8486A">
            <w:pPr>
              <w:pStyle w:val="10"/>
              <w:ind w:firstLine="709"/>
              <w:jc w:val="both"/>
              <w:rPr>
                <w:sz w:val="24"/>
                <w:szCs w:val="24"/>
              </w:rPr>
            </w:pPr>
          </w:p>
        </w:tc>
        <w:tc>
          <w:tcPr>
            <w:tcW w:w="4277" w:type="dxa"/>
          </w:tcPr>
          <w:p w:rsidR="00DC7E56" w:rsidRPr="00A8486A" w:rsidRDefault="00DC7E56" w:rsidP="00A8486A">
            <w:pPr>
              <w:pStyle w:val="10"/>
              <w:jc w:val="both"/>
              <w:rPr>
                <w:sz w:val="24"/>
                <w:szCs w:val="24"/>
              </w:rPr>
            </w:pPr>
            <w:r w:rsidRPr="00A8486A">
              <w:rPr>
                <w:sz w:val="24"/>
                <w:szCs w:val="24"/>
              </w:rPr>
              <w:t>индивидуальной и блокированной застройки</w:t>
            </w:r>
          </w:p>
        </w:tc>
        <w:tc>
          <w:tcPr>
            <w:tcW w:w="1260" w:type="dxa"/>
          </w:tcPr>
          <w:p w:rsidR="00DC7E56" w:rsidRPr="00A8486A" w:rsidRDefault="0034796F" w:rsidP="00A8486A">
            <w:pPr>
              <w:pStyle w:val="10"/>
              <w:jc w:val="center"/>
              <w:rPr>
                <w:sz w:val="24"/>
                <w:szCs w:val="24"/>
              </w:rPr>
            </w:pPr>
            <w:r w:rsidRPr="00A8486A">
              <w:rPr>
                <w:sz w:val="24"/>
                <w:szCs w:val="24"/>
              </w:rPr>
              <w:t>14,51</w:t>
            </w:r>
          </w:p>
        </w:tc>
        <w:tc>
          <w:tcPr>
            <w:tcW w:w="1620" w:type="dxa"/>
          </w:tcPr>
          <w:p w:rsidR="00DC7E56" w:rsidRPr="00A8486A" w:rsidRDefault="00E03801" w:rsidP="00A8486A">
            <w:pPr>
              <w:pStyle w:val="10"/>
              <w:jc w:val="center"/>
              <w:rPr>
                <w:sz w:val="24"/>
                <w:szCs w:val="24"/>
              </w:rPr>
            </w:pPr>
            <w:r w:rsidRPr="00A8486A">
              <w:rPr>
                <w:sz w:val="24"/>
                <w:szCs w:val="24"/>
              </w:rPr>
              <w:t>0,019</w:t>
            </w:r>
          </w:p>
        </w:tc>
        <w:tc>
          <w:tcPr>
            <w:tcW w:w="1204" w:type="dxa"/>
            <w:gridSpan w:val="2"/>
          </w:tcPr>
          <w:p w:rsidR="00DC7E56" w:rsidRPr="00A8486A" w:rsidRDefault="00FA50FD" w:rsidP="00A8486A">
            <w:pPr>
              <w:pStyle w:val="10"/>
              <w:jc w:val="center"/>
              <w:rPr>
                <w:sz w:val="24"/>
                <w:szCs w:val="24"/>
              </w:rPr>
            </w:pPr>
            <w:r w:rsidRPr="00A8486A">
              <w:rPr>
                <w:sz w:val="24"/>
                <w:szCs w:val="24"/>
              </w:rPr>
              <w:t>65,29</w:t>
            </w:r>
          </w:p>
        </w:tc>
        <w:tc>
          <w:tcPr>
            <w:tcW w:w="1043" w:type="dxa"/>
            <w:gridSpan w:val="2"/>
          </w:tcPr>
          <w:p w:rsidR="00DC7E56" w:rsidRPr="00A8486A" w:rsidRDefault="001C144B" w:rsidP="00A8486A">
            <w:pPr>
              <w:pStyle w:val="10"/>
              <w:jc w:val="center"/>
              <w:rPr>
                <w:sz w:val="24"/>
                <w:szCs w:val="24"/>
              </w:rPr>
            </w:pPr>
            <w:r w:rsidRPr="00A8486A">
              <w:rPr>
                <w:sz w:val="24"/>
                <w:szCs w:val="24"/>
              </w:rPr>
              <w:t>0,09</w:t>
            </w:r>
          </w:p>
        </w:tc>
      </w:tr>
      <w:tr w:rsidR="00DC7E56" w:rsidRPr="00840B64">
        <w:trPr>
          <w:trHeight w:val="20"/>
        </w:trPr>
        <w:tc>
          <w:tcPr>
            <w:tcW w:w="551" w:type="dxa"/>
            <w:gridSpan w:val="2"/>
          </w:tcPr>
          <w:p w:rsidR="00DC7E56" w:rsidRPr="00A8486A" w:rsidRDefault="00DC7E56" w:rsidP="00A8486A">
            <w:pPr>
              <w:pStyle w:val="10"/>
              <w:jc w:val="both"/>
              <w:rPr>
                <w:sz w:val="24"/>
                <w:szCs w:val="24"/>
              </w:rPr>
            </w:pPr>
            <w:r w:rsidRPr="00A8486A">
              <w:rPr>
                <w:sz w:val="24"/>
                <w:szCs w:val="24"/>
              </w:rPr>
              <w:t>2.</w:t>
            </w:r>
          </w:p>
        </w:tc>
        <w:tc>
          <w:tcPr>
            <w:tcW w:w="4277" w:type="dxa"/>
          </w:tcPr>
          <w:p w:rsidR="00DC7E56" w:rsidRPr="00A8486A" w:rsidRDefault="00DC7E56" w:rsidP="00A8486A">
            <w:pPr>
              <w:pStyle w:val="10"/>
              <w:jc w:val="both"/>
              <w:rPr>
                <w:sz w:val="24"/>
                <w:szCs w:val="24"/>
              </w:rPr>
            </w:pPr>
            <w:r w:rsidRPr="00A8486A">
              <w:rPr>
                <w:sz w:val="24"/>
                <w:szCs w:val="24"/>
              </w:rPr>
              <w:t>Общественно-деловая застройка, всего</w:t>
            </w:r>
          </w:p>
        </w:tc>
        <w:tc>
          <w:tcPr>
            <w:tcW w:w="1260" w:type="dxa"/>
          </w:tcPr>
          <w:p w:rsidR="00DC7E56" w:rsidRPr="00A8486A" w:rsidRDefault="005F61D6" w:rsidP="00A8486A">
            <w:pPr>
              <w:pStyle w:val="10"/>
              <w:jc w:val="center"/>
              <w:rPr>
                <w:sz w:val="24"/>
                <w:szCs w:val="24"/>
              </w:rPr>
            </w:pPr>
            <w:r w:rsidRPr="00A8486A">
              <w:rPr>
                <w:sz w:val="24"/>
                <w:szCs w:val="24"/>
              </w:rPr>
              <w:t>27</w:t>
            </w:r>
          </w:p>
        </w:tc>
        <w:tc>
          <w:tcPr>
            <w:tcW w:w="1620" w:type="dxa"/>
          </w:tcPr>
          <w:p w:rsidR="00DC7E56" w:rsidRPr="00A8486A" w:rsidRDefault="00922565" w:rsidP="00A8486A">
            <w:pPr>
              <w:pStyle w:val="10"/>
              <w:jc w:val="center"/>
              <w:rPr>
                <w:sz w:val="24"/>
                <w:szCs w:val="24"/>
              </w:rPr>
            </w:pPr>
            <w:r w:rsidRPr="00A8486A">
              <w:rPr>
                <w:sz w:val="24"/>
                <w:szCs w:val="24"/>
              </w:rPr>
              <w:t>\\</w:t>
            </w:r>
            <w:r w:rsidR="00E03801" w:rsidRPr="00A8486A">
              <w:rPr>
                <w:sz w:val="24"/>
                <w:szCs w:val="24"/>
              </w:rPr>
              <w:t>0,04</w:t>
            </w:r>
          </w:p>
        </w:tc>
        <w:tc>
          <w:tcPr>
            <w:tcW w:w="1204" w:type="dxa"/>
            <w:gridSpan w:val="2"/>
          </w:tcPr>
          <w:p w:rsidR="00DC7E56" w:rsidRPr="00A8486A" w:rsidRDefault="00922565" w:rsidP="00A8486A">
            <w:pPr>
              <w:pStyle w:val="10"/>
              <w:jc w:val="center"/>
              <w:rPr>
                <w:sz w:val="24"/>
                <w:szCs w:val="24"/>
              </w:rPr>
            </w:pPr>
            <w:r w:rsidRPr="00A8486A">
              <w:rPr>
                <w:sz w:val="24"/>
                <w:szCs w:val="24"/>
              </w:rPr>
              <w:t>\</w:t>
            </w:r>
            <w:r w:rsidR="00DD6713" w:rsidRPr="00A8486A">
              <w:rPr>
                <w:sz w:val="24"/>
                <w:szCs w:val="24"/>
              </w:rPr>
              <w:t>27,3</w:t>
            </w:r>
          </w:p>
        </w:tc>
        <w:tc>
          <w:tcPr>
            <w:tcW w:w="1043" w:type="dxa"/>
            <w:gridSpan w:val="2"/>
          </w:tcPr>
          <w:p w:rsidR="00DC7E56" w:rsidRPr="00A8486A" w:rsidRDefault="00DD6713" w:rsidP="00A8486A">
            <w:pPr>
              <w:pStyle w:val="10"/>
              <w:jc w:val="center"/>
              <w:rPr>
                <w:sz w:val="24"/>
                <w:szCs w:val="24"/>
              </w:rPr>
            </w:pPr>
            <w:r w:rsidRPr="00A8486A">
              <w:rPr>
                <w:sz w:val="24"/>
                <w:szCs w:val="24"/>
              </w:rPr>
              <w:t>0,04</w:t>
            </w:r>
          </w:p>
        </w:tc>
      </w:tr>
      <w:tr w:rsidR="00DC7E56" w:rsidRPr="00840B64">
        <w:trPr>
          <w:trHeight w:val="20"/>
        </w:trPr>
        <w:tc>
          <w:tcPr>
            <w:tcW w:w="551" w:type="dxa"/>
            <w:gridSpan w:val="2"/>
          </w:tcPr>
          <w:p w:rsidR="00DC7E56" w:rsidRPr="00A8486A" w:rsidRDefault="00DC7E56" w:rsidP="00A8486A">
            <w:pPr>
              <w:pStyle w:val="10"/>
              <w:jc w:val="both"/>
              <w:rPr>
                <w:sz w:val="24"/>
                <w:szCs w:val="24"/>
              </w:rPr>
            </w:pPr>
            <w:r w:rsidRPr="00A8486A">
              <w:rPr>
                <w:sz w:val="24"/>
                <w:szCs w:val="24"/>
              </w:rPr>
              <w:t>3</w:t>
            </w:r>
          </w:p>
        </w:tc>
        <w:tc>
          <w:tcPr>
            <w:tcW w:w="4277" w:type="dxa"/>
          </w:tcPr>
          <w:p w:rsidR="00DC7E56" w:rsidRPr="00A8486A" w:rsidRDefault="00DC7E56" w:rsidP="00A8486A">
            <w:pPr>
              <w:pStyle w:val="10"/>
              <w:jc w:val="both"/>
              <w:rPr>
                <w:sz w:val="24"/>
                <w:szCs w:val="24"/>
              </w:rPr>
            </w:pPr>
            <w:r w:rsidRPr="00A8486A">
              <w:rPr>
                <w:sz w:val="24"/>
                <w:szCs w:val="24"/>
              </w:rPr>
              <w:t>Зеленые насаждения общего пользования</w:t>
            </w:r>
          </w:p>
        </w:tc>
        <w:tc>
          <w:tcPr>
            <w:tcW w:w="1260" w:type="dxa"/>
          </w:tcPr>
          <w:p w:rsidR="00DC7E56" w:rsidRPr="00A8486A" w:rsidRDefault="005F61D6" w:rsidP="00A8486A">
            <w:pPr>
              <w:pStyle w:val="10"/>
              <w:jc w:val="center"/>
              <w:rPr>
                <w:sz w:val="24"/>
                <w:szCs w:val="24"/>
              </w:rPr>
            </w:pPr>
            <w:r w:rsidRPr="00A8486A">
              <w:rPr>
                <w:sz w:val="24"/>
                <w:szCs w:val="24"/>
              </w:rPr>
              <w:t>197,5</w:t>
            </w:r>
          </w:p>
        </w:tc>
        <w:tc>
          <w:tcPr>
            <w:tcW w:w="1620" w:type="dxa"/>
          </w:tcPr>
          <w:p w:rsidR="00DC7E56" w:rsidRPr="00A8486A" w:rsidRDefault="00E03801" w:rsidP="00A8486A">
            <w:pPr>
              <w:pStyle w:val="10"/>
              <w:jc w:val="center"/>
              <w:rPr>
                <w:sz w:val="24"/>
                <w:szCs w:val="24"/>
              </w:rPr>
            </w:pPr>
            <w:r w:rsidRPr="00A8486A">
              <w:rPr>
                <w:sz w:val="24"/>
                <w:szCs w:val="24"/>
              </w:rPr>
              <w:t>0,3</w:t>
            </w:r>
          </w:p>
        </w:tc>
        <w:tc>
          <w:tcPr>
            <w:tcW w:w="1204" w:type="dxa"/>
            <w:gridSpan w:val="2"/>
          </w:tcPr>
          <w:p w:rsidR="00DC7E56" w:rsidRPr="00A8486A" w:rsidRDefault="001C144B" w:rsidP="00A8486A">
            <w:pPr>
              <w:pStyle w:val="10"/>
              <w:jc w:val="center"/>
              <w:rPr>
                <w:sz w:val="24"/>
                <w:szCs w:val="24"/>
              </w:rPr>
            </w:pPr>
            <w:r w:rsidRPr="00A8486A">
              <w:rPr>
                <w:sz w:val="24"/>
                <w:szCs w:val="24"/>
              </w:rPr>
              <w:t>204,6</w:t>
            </w:r>
          </w:p>
        </w:tc>
        <w:tc>
          <w:tcPr>
            <w:tcW w:w="1043" w:type="dxa"/>
            <w:gridSpan w:val="2"/>
          </w:tcPr>
          <w:p w:rsidR="00DC7E56" w:rsidRPr="00A8486A" w:rsidRDefault="00092DE1" w:rsidP="00A8486A">
            <w:pPr>
              <w:pStyle w:val="10"/>
              <w:jc w:val="center"/>
              <w:rPr>
                <w:sz w:val="24"/>
                <w:szCs w:val="24"/>
              </w:rPr>
            </w:pPr>
            <w:r w:rsidRPr="00A8486A">
              <w:rPr>
                <w:sz w:val="24"/>
                <w:szCs w:val="24"/>
              </w:rPr>
              <w:t>0,</w:t>
            </w:r>
            <w:r w:rsidR="001C144B" w:rsidRPr="00A8486A">
              <w:rPr>
                <w:sz w:val="24"/>
                <w:szCs w:val="24"/>
              </w:rPr>
              <w:t>3</w:t>
            </w:r>
          </w:p>
        </w:tc>
      </w:tr>
      <w:tr w:rsidR="00DC7E56" w:rsidRPr="00840B64">
        <w:trPr>
          <w:trHeight w:val="20"/>
        </w:trPr>
        <w:tc>
          <w:tcPr>
            <w:tcW w:w="551" w:type="dxa"/>
            <w:gridSpan w:val="2"/>
          </w:tcPr>
          <w:p w:rsidR="00DC7E56" w:rsidRPr="00A8486A" w:rsidRDefault="00DC7E56" w:rsidP="00A8486A">
            <w:pPr>
              <w:pStyle w:val="10"/>
              <w:jc w:val="both"/>
              <w:rPr>
                <w:sz w:val="24"/>
                <w:szCs w:val="24"/>
              </w:rPr>
            </w:pPr>
            <w:r w:rsidRPr="00A8486A">
              <w:rPr>
                <w:sz w:val="24"/>
                <w:szCs w:val="24"/>
              </w:rPr>
              <w:t>4</w:t>
            </w:r>
          </w:p>
        </w:tc>
        <w:tc>
          <w:tcPr>
            <w:tcW w:w="4277" w:type="dxa"/>
          </w:tcPr>
          <w:p w:rsidR="00DC7E56" w:rsidRPr="00A8486A" w:rsidRDefault="00DC7E56" w:rsidP="00A8486A">
            <w:pPr>
              <w:pStyle w:val="10"/>
              <w:jc w:val="both"/>
              <w:rPr>
                <w:sz w:val="24"/>
                <w:szCs w:val="24"/>
              </w:rPr>
            </w:pPr>
            <w:r w:rsidRPr="00A8486A">
              <w:rPr>
                <w:sz w:val="24"/>
                <w:szCs w:val="24"/>
              </w:rPr>
              <w:t>Улицы, дороги, проезды, площади</w:t>
            </w:r>
          </w:p>
        </w:tc>
        <w:tc>
          <w:tcPr>
            <w:tcW w:w="1260" w:type="dxa"/>
          </w:tcPr>
          <w:p w:rsidR="00DC7E56" w:rsidRPr="00A8486A" w:rsidRDefault="005F61D6" w:rsidP="00A8486A">
            <w:pPr>
              <w:pStyle w:val="10"/>
              <w:jc w:val="center"/>
              <w:rPr>
                <w:sz w:val="24"/>
                <w:szCs w:val="24"/>
              </w:rPr>
            </w:pPr>
            <w:r w:rsidRPr="00A8486A">
              <w:rPr>
                <w:sz w:val="24"/>
                <w:szCs w:val="24"/>
              </w:rPr>
              <w:t>136,8</w:t>
            </w:r>
          </w:p>
        </w:tc>
        <w:tc>
          <w:tcPr>
            <w:tcW w:w="1620" w:type="dxa"/>
          </w:tcPr>
          <w:p w:rsidR="00DC7E56" w:rsidRPr="00A8486A" w:rsidRDefault="00E03801" w:rsidP="00A8486A">
            <w:pPr>
              <w:pStyle w:val="10"/>
              <w:jc w:val="center"/>
              <w:rPr>
                <w:sz w:val="24"/>
                <w:szCs w:val="24"/>
              </w:rPr>
            </w:pPr>
            <w:r w:rsidRPr="00A8486A">
              <w:rPr>
                <w:sz w:val="24"/>
                <w:szCs w:val="24"/>
              </w:rPr>
              <w:t>0,2</w:t>
            </w:r>
          </w:p>
        </w:tc>
        <w:tc>
          <w:tcPr>
            <w:tcW w:w="1204" w:type="dxa"/>
            <w:gridSpan w:val="2"/>
          </w:tcPr>
          <w:p w:rsidR="00DC7E56" w:rsidRPr="00A8486A" w:rsidRDefault="00DD6713" w:rsidP="00A8486A">
            <w:pPr>
              <w:pStyle w:val="10"/>
              <w:jc w:val="center"/>
              <w:rPr>
                <w:sz w:val="24"/>
                <w:szCs w:val="24"/>
              </w:rPr>
            </w:pPr>
            <w:r w:rsidRPr="00A8486A">
              <w:rPr>
                <w:sz w:val="24"/>
                <w:szCs w:val="24"/>
              </w:rPr>
              <w:t>136,8</w:t>
            </w:r>
          </w:p>
        </w:tc>
        <w:tc>
          <w:tcPr>
            <w:tcW w:w="1043" w:type="dxa"/>
            <w:gridSpan w:val="2"/>
          </w:tcPr>
          <w:p w:rsidR="00DC7E56" w:rsidRPr="00A8486A" w:rsidRDefault="00DD6713" w:rsidP="00A8486A">
            <w:pPr>
              <w:pStyle w:val="10"/>
              <w:jc w:val="center"/>
              <w:rPr>
                <w:sz w:val="24"/>
                <w:szCs w:val="24"/>
              </w:rPr>
            </w:pPr>
            <w:r w:rsidRPr="00A8486A">
              <w:rPr>
                <w:sz w:val="24"/>
                <w:szCs w:val="24"/>
              </w:rPr>
              <w:t>0,2</w:t>
            </w:r>
          </w:p>
        </w:tc>
      </w:tr>
      <w:tr w:rsidR="00DC7E56" w:rsidRPr="00840B64">
        <w:trPr>
          <w:trHeight w:val="20"/>
        </w:trPr>
        <w:tc>
          <w:tcPr>
            <w:tcW w:w="551" w:type="dxa"/>
            <w:gridSpan w:val="2"/>
          </w:tcPr>
          <w:p w:rsidR="00DC7E56" w:rsidRPr="00A8486A" w:rsidRDefault="00922565" w:rsidP="00A8486A">
            <w:pPr>
              <w:pStyle w:val="10"/>
              <w:jc w:val="both"/>
              <w:rPr>
                <w:sz w:val="24"/>
                <w:szCs w:val="24"/>
              </w:rPr>
            </w:pPr>
            <w:r w:rsidRPr="00A8486A">
              <w:rPr>
                <w:sz w:val="24"/>
                <w:szCs w:val="24"/>
              </w:rPr>
              <w:t>5</w:t>
            </w:r>
          </w:p>
        </w:tc>
        <w:tc>
          <w:tcPr>
            <w:tcW w:w="4277" w:type="dxa"/>
          </w:tcPr>
          <w:p w:rsidR="00DC7E56" w:rsidRPr="00A8486A" w:rsidRDefault="00DC7E56" w:rsidP="00A8486A">
            <w:pPr>
              <w:pStyle w:val="10"/>
              <w:jc w:val="both"/>
              <w:rPr>
                <w:sz w:val="24"/>
                <w:szCs w:val="24"/>
              </w:rPr>
            </w:pPr>
            <w:r w:rsidRPr="00A8486A">
              <w:rPr>
                <w:sz w:val="24"/>
                <w:szCs w:val="24"/>
              </w:rPr>
              <w:t>Прочие территории (включая не застроенные)</w:t>
            </w:r>
          </w:p>
        </w:tc>
        <w:tc>
          <w:tcPr>
            <w:tcW w:w="1260" w:type="dxa"/>
          </w:tcPr>
          <w:p w:rsidR="00DC7E56" w:rsidRPr="00A8486A" w:rsidRDefault="0034796F" w:rsidP="00A8486A">
            <w:pPr>
              <w:pStyle w:val="10"/>
              <w:jc w:val="center"/>
              <w:rPr>
                <w:sz w:val="24"/>
                <w:szCs w:val="24"/>
              </w:rPr>
            </w:pPr>
            <w:r w:rsidRPr="00A8486A">
              <w:rPr>
                <w:sz w:val="24"/>
                <w:szCs w:val="24"/>
              </w:rPr>
              <w:t>418,49</w:t>
            </w:r>
          </w:p>
        </w:tc>
        <w:tc>
          <w:tcPr>
            <w:tcW w:w="1620" w:type="dxa"/>
          </w:tcPr>
          <w:p w:rsidR="00DC7E56" w:rsidRPr="00A8486A" w:rsidRDefault="00E03801" w:rsidP="00A8486A">
            <w:pPr>
              <w:pStyle w:val="10"/>
              <w:jc w:val="center"/>
              <w:rPr>
                <w:sz w:val="24"/>
                <w:szCs w:val="24"/>
              </w:rPr>
            </w:pPr>
            <w:r w:rsidRPr="00A8486A">
              <w:rPr>
                <w:sz w:val="24"/>
                <w:szCs w:val="24"/>
              </w:rPr>
              <w:t>0,6</w:t>
            </w:r>
          </w:p>
        </w:tc>
        <w:tc>
          <w:tcPr>
            <w:tcW w:w="1204" w:type="dxa"/>
            <w:gridSpan w:val="2"/>
          </w:tcPr>
          <w:p w:rsidR="00DC7E56" w:rsidRPr="00A8486A" w:rsidRDefault="00092DE1" w:rsidP="00A8486A">
            <w:pPr>
              <w:pStyle w:val="10"/>
              <w:jc w:val="center"/>
              <w:rPr>
                <w:sz w:val="24"/>
                <w:szCs w:val="24"/>
              </w:rPr>
            </w:pPr>
            <w:r w:rsidRPr="00A8486A">
              <w:rPr>
                <w:sz w:val="24"/>
                <w:szCs w:val="24"/>
              </w:rPr>
              <w:t>360,31</w:t>
            </w:r>
          </w:p>
        </w:tc>
        <w:tc>
          <w:tcPr>
            <w:tcW w:w="1043" w:type="dxa"/>
            <w:gridSpan w:val="2"/>
          </w:tcPr>
          <w:p w:rsidR="00DC7E56" w:rsidRPr="00A8486A" w:rsidRDefault="00092DE1" w:rsidP="00A8486A">
            <w:pPr>
              <w:pStyle w:val="10"/>
              <w:jc w:val="center"/>
              <w:rPr>
                <w:sz w:val="24"/>
                <w:szCs w:val="24"/>
              </w:rPr>
            </w:pPr>
            <w:r w:rsidRPr="00A8486A">
              <w:rPr>
                <w:sz w:val="24"/>
                <w:szCs w:val="24"/>
              </w:rPr>
              <w:t>0,5</w:t>
            </w:r>
          </w:p>
        </w:tc>
      </w:tr>
      <w:tr w:rsidR="00DC7E56" w:rsidRPr="00840B64">
        <w:trPr>
          <w:trHeight w:val="20"/>
        </w:trPr>
        <w:tc>
          <w:tcPr>
            <w:tcW w:w="4828" w:type="dxa"/>
            <w:gridSpan w:val="3"/>
            <w:vAlign w:val="center"/>
          </w:tcPr>
          <w:p w:rsidR="00DC7E56" w:rsidRPr="00A8486A" w:rsidRDefault="00DC7E56" w:rsidP="00A8486A">
            <w:pPr>
              <w:pStyle w:val="10"/>
              <w:ind w:firstLine="709"/>
              <w:jc w:val="both"/>
              <w:rPr>
                <w:i/>
                <w:sz w:val="24"/>
                <w:szCs w:val="24"/>
              </w:rPr>
            </w:pPr>
            <w:r w:rsidRPr="00A8486A">
              <w:rPr>
                <w:i/>
                <w:sz w:val="24"/>
                <w:szCs w:val="24"/>
              </w:rPr>
              <w:t>Итого селитебных территорий</w:t>
            </w:r>
          </w:p>
        </w:tc>
        <w:tc>
          <w:tcPr>
            <w:tcW w:w="1260" w:type="dxa"/>
          </w:tcPr>
          <w:p w:rsidR="00DC7E56" w:rsidRPr="00A8486A" w:rsidRDefault="005F61D6" w:rsidP="00A8486A">
            <w:pPr>
              <w:pStyle w:val="10"/>
              <w:jc w:val="center"/>
              <w:rPr>
                <w:i/>
                <w:sz w:val="24"/>
                <w:szCs w:val="24"/>
              </w:rPr>
            </w:pPr>
            <w:r w:rsidRPr="00A8486A">
              <w:rPr>
                <w:i/>
                <w:sz w:val="24"/>
                <w:szCs w:val="24"/>
              </w:rPr>
              <w:t>795,3</w:t>
            </w:r>
          </w:p>
        </w:tc>
        <w:tc>
          <w:tcPr>
            <w:tcW w:w="1620" w:type="dxa"/>
          </w:tcPr>
          <w:p w:rsidR="00DC7E56" w:rsidRPr="00A8486A" w:rsidRDefault="00F56E8E" w:rsidP="00A8486A">
            <w:pPr>
              <w:pStyle w:val="10"/>
              <w:jc w:val="center"/>
              <w:rPr>
                <w:i/>
                <w:sz w:val="24"/>
                <w:szCs w:val="24"/>
              </w:rPr>
            </w:pPr>
            <w:r w:rsidRPr="00A8486A">
              <w:rPr>
                <w:i/>
                <w:sz w:val="24"/>
                <w:szCs w:val="24"/>
              </w:rPr>
              <w:t>1,1</w:t>
            </w:r>
          </w:p>
        </w:tc>
        <w:tc>
          <w:tcPr>
            <w:tcW w:w="1204" w:type="dxa"/>
            <w:gridSpan w:val="2"/>
          </w:tcPr>
          <w:p w:rsidR="00DC7E56" w:rsidRPr="00A8486A" w:rsidRDefault="00F56E8E" w:rsidP="00A8486A">
            <w:pPr>
              <w:pStyle w:val="10"/>
              <w:jc w:val="center"/>
              <w:rPr>
                <w:i/>
                <w:sz w:val="24"/>
                <w:szCs w:val="24"/>
              </w:rPr>
            </w:pPr>
            <w:r w:rsidRPr="00A8486A">
              <w:rPr>
                <w:i/>
                <w:sz w:val="24"/>
                <w:szCs w:val="24"/>
              </w:rPr>
              <w:t>795,3</w:t>
            </w:r>
          </w:p>
        </w:tc>
        <w:tc>
          <w:tcPr>
            <w:tcW w:w="1043" w:type="dxa"/>
            <w:gridSpan w:val="2"/>
          </w:tcPr>
          <w:p w:rsidR="00DC7E56" w:rsidRPr="00A8486A" w:rsidRDefault="0093485D" w:rsidP="00A8486A">
            <w:pPr>
              <w:pStyle w:val="10"/>
              <w:jc w:val="center"/>
              <w:rPr>
                <w:i/>
                <w:sz w:val="24"/>
                <w:szCs w:val="24"/>
              </w:rPr>
            </w:pPr>
            <w:r w:rsidRPr="00A8486A">
              <w:rPr>
                <w:i/>
                <w:sz w:val="24"/>
                <w:szCs w:val="24"/>
              </w:rPr>
              <w:t>1,1</w:t>
            </w:r>
          </w:p>
        </w:tc>
      </w:tr>
      <w:tr w:rsidR="00DC7E56" w:rsidRPr="00840B64">
        <w:trPr>
          <w:gridAfter w:val="1"/>
          <w:wAfter w:w="22" w:type="dxa"/>
          <w:trHeight w:val="20"/>
        </w:trPr>
        <w:tc>
          <w:tcPr>
            <w:tcW w:w="9933" w:type="dxa"/>
            <w:gridSpan w:val="8"/>
            <w:vAlign w:val="center"/>
          </w:tcPr>
          <w:p w:rsidR="00DC7E56" w:rsidRPr="00A8486A" w:rsidRDefault="00DC7E56" w:rsidP="00A8486A">
            <w:pPr>
              <w:pStyle w:val="10"/>
              <w:jc w:val="both"/>
              <w:rPr>
                <w:b/>
                <w:sz w:val="24"/>
                <w:szCs w:val="24"/>
              </w:rPr>
            </w:pPr>
            <w:r w:rsidRPr="00A8486A">
              <w:rPr>
                <w:b/>
                <w:sz w:val="24"/>
                <w:szCs w:val="24"/>
              </w:rPr>
              <w:t>Б) Внеселитебные территории</w:t>
            </w:r>
          </w:p>
        </w:tc>
      </w:tr>
      <w:tr w:rsidR="00DC7E56" w:rsidRPr="00840B64">
        <w:trPr>
          <w:gridAfter w:val="1"/>
          <w:wAfter w:w="22" w:type="dxa"/>
          <w:trHeight w:val="20"/>
        </w:trPr>
        <w:tc>
          <w:tcPr>
            <w:tcW w:w="551" w:type="dxa"/>
            <w:gridSpan w:val="2"/>
          </w:tcPr>
          <w:p w:rsidR="00DC7E56" w:rsidRPr="00A8486A" w:rsidRDefault="00922565" w:rsidP="00A8486A">
            <w:pPr>
              <w:pStyle w:val="10"/>
              <w:jc w:val="both"/>
              <w:rPr>
                <w:sz w:val="24"/>
                <w:szCs w:val="24"/>
              </w:rPr>
            </w:pPr>
            <w:r w:rsidRPr="00A8486A">
              <w:rPr>
                <w:sz w:val="24"/>
                <w:szCs w:val="24"/>
              </w:rPr>
              <w:lastRenderedPageBreak/>
              <w:t>6</w:t>
            </w:r>
          </w:p>
        </w:tc>
        <w:tc>
          <w:tcPr>
            <w:tcW w:w="4277" w:type="dxa"/>
          </w:tcPr>
          <w:p w:rsidR="00DC7E56" w:rsidRPr="00A8486A" w:rsidRDefault="00DC7E56" w:rsidP="00A8486A">
            <w:pPr>
              <w:pStyle w:val="10"/>
              <w:jc w:val="both"/>
              <w:rPr>
                <w:sz w:val="24"/>
                <w:szCs w:val="24"/>
              </w:rPr>
            </w:pPr>
            <w:r w:rsidRPr="00A8486A">
              <w:rPr>
                <w:sz w:val="24"/>
                <w:szCs w:val="24"/>
              </w:rPr>
              <w:t xml:space="preserve">Промышленные предприятия </w:t>
            </w:r>
          </w:p>
        </w:tc>
        <w:tc>
          <w:tcPr>
            <w:tcW w:w="1260" w:type="dxa"/>
          </w:tcPr>
          <w:p w:rsidR="00DC7E56" w:rsidRPr="00A8486A" w:rsidRDefault="00DD6713" w:rsidP="00A8486A">
            <w:pPr>
              <w:pStyle w:val="10"/>
              <w:jc w:val="center"/>
              <w:rPr>
                <w:sz w:val="24"/>
                <w:szCs w:val="24"/>
              </w:rPr>
            </w:pPr>
            <w:r w:rsidRPr="00A8486A">
              <w:rPr>
                <w:sz w:val="24"/>
                <w:szCs w:val="24"/>
              </w:rPr>
              <w:t>117,2</w:t>
            </w:r>
          </w:p>
        </w:tc>
        <w:tc>
          <w:tcPr>
            <w:tcW w:w="1620" w:type="dxa"/>
          </w:tcPr>
          <w:p w:rsidR="00DC7E56" w:rsidRPr="00A8486A" w:rsidRDefault="00FB57F2" w:rsidP="00A8486A">
            <w:pPr>
              <w:pStyle w:val="10"/>
              <w:jc w:val="center"/>
              <w:rPr>
                <w:sz w:val="24"/>
                <w:szCs w:val="24"/>
              </w:rPr>
            </w:pPr>
            <w:r w:rsidRPr="00A8486A">
              <w:rPr>
                <w:sz w:val="24"/>
                <w:szCs w:val="24"/>
              </w:rPr>
              <w:t>0,2</w:t>
            </w:r>
          </w:p>
        </w:tc>
        <w:tc>
          <w:tcPr>
            <w:tcW w:w="1192" w:type="dxa"/>
          </w:tcPr>
          <w:p w:rsidR="00DC7E56" w:rsidRPr="00A8486A" w:rsidRDefault="00DD6713" w:rsidP="00A8486A">
            <w:pPr>
              <w:pStyle w:val="10"/>
              <w:jc w:val="center"/>
              <w:rPr>
                <w:sz w:val="24"/>
                <w:szCs w:val="24"/>
              </w:rPr>
            </w:pPr>
            <w:r w:rsidRPr="00A8486A">
              <w:rPr>
                <w:sz w:val="24"/>
                <w:szCs w:val="24"/>
              </w:rPr>
              <w:t>287,4</w:t>
            </w:r>
          </w:p>
        </w:tc>
        <w:tc>
          <w:tcPr>
            <w:tcW w:w="1033" w:type="dxa"/>
            <w:gridSpan w:val="2"/>
          </w:tcPr>
          <w:p w:rsidR="00DC7E56" w:rsidRPr="00A8486A" w:rsidRDefault="00FB57F2" w:rsidP="00A8486A">
            <w:pPr>
              <w:pStyle w:val="10"/>
              <w:jc w:val="center"/>
              <w:rPr>
                <w:sz w:val="24"/>
                <w:szCs w:val="24"/>
              </w:rPr>
            </w:pPr>
            <w:r w:rsidRPr="00A8486A">
              <w:rPr>
                <w:sz w:val="24"/>
                <w:szCs w:val="24"/>
              </w:rPr>
              <w:t>0,4</w:t>
            </w:r>
          </w:p>
        </w:tc>
      </w:tr>
      <w:tr w:rsidR="00DC7E56" w:rsidRPr="00840B64">
        <w:trPr>
          <w:gridAfter w:val="1"/>
          <w:wAfter w:w="22" w:type="dxa"/>
          <w:trHeight w:val="915"/>
        </w:trPr>
        <w:tc>
          <w:tcPr>
            <w:tcW w:w="551" w:type="dxa"/>
            <w:gridSpan w:val="2"/>
          </w:tcPr>
          <w:p w:rsidR="00DC7E56" w:rsidRPr="00A8486A" w:rsidRDefault="00922565" w:rsidP="00A8486A">
            <w:pPr>
              <w:pStyle w:val="10"/>
              <w:jc w:val="both"/>
              <w:rPr>
                <w:sz w:val="24"/>
                <w:szCs w:val="24"/>
              </w:rPr>
            </w:pPr>
            <w:r w:rsidRPr="00A8486A">
              <w:rPr>
                <w:sz w:val="24"/>
                <w:szCs w:val="24"/>
              </w:rPr>
              <w:t>7</w:t>
            </w:r>
          </w:p>
        </w:tc>
        <w:tc>
          <w:tcPr>
            <w:tcW w:w="4277" w:type="dxa"/>
          </w:tcPr>
          <w:p w:rsidR="00DC7E56" w:rsidRPr="00A8486A" w:rsidRDefault="00DC7E56" w:rsidP="00A8486A">
            <w:pPr>
              <w:pStyle w:val="10"/>
              <w:jc w:val="both"/>
              <w:rPr>
                <w:sz w:val="24"/>
                <w:szCs w:val="24"/>
              </w:rPr>
            </w:pPr>
            <w:r w:rsidRPr="00A8486A">
              <w:rPr>
                <w:sz w:val="24"/>
                <w:szCs w:val="24"/>
              </w:rPr>
              <w:t>Прочие земли (леса, кустарники, территории под поверхностными водными объектами, специальные территории и др.)</w:t>
            </w:r>
          </w:p>
        </w:tc>
        <w:tc>
          <w:tcPr>
            <w:tcW w:w="1260" w:type="dxa"/>
          </w:tcPr>
          <w:p w:rsidR="00DC7E56" w:rsidRPr="00A8486A" w:rsidRDefault="00BA3AAE" w:rsidP="00A8486A">
            <w:pPr>
              <w:pStyle w:val="10"/>
              <w:jc w:val="center"/>
              <w:rPr>
                <w:sz w:val="24"/>
                <w:szCs w:val="24"/>
              </w:rPr>
            </w:pPr>
            <w:r w:rsidRPr="00A8486A">
              <w:rPr>
                <w:sz w:val="24"/>
                <w:szCs w:val="24"/>
              </w:rPr>
              <w:t>71187,5</w:t>
            </w:r>
          </w:p>
        </w:tc>
        <w:tc>
          <w:tcPr>
            <w:tcW w:w="1620" w:type="dxa"/>
          </w:tcPr>
          <w:p w:rsidR="00DC7E56" w:rsidRPr="00A8486A" w:rsidRDefault="00FB57F2" w:rsidP="00A8486A">
            <w:pPr>
              <w:pStyle w:val="10"/>
              <w:jc w:val="center"/>
              <w:rPr>
                <w:sz w:val="24"/>
                <w:szCs w:val="24"/>
              </w:rPr>
            </w:pPr>
            <w:r w:rsidRPr="00A8486A">
              <w:rPr>
                <w:sz w:val="24"/>
                <w:szCs w:val="24"/>
              </w:rPr>
              <w:t>98,7</w:t>
            </w:r>
          </w:p>
        </w:tc>
        <w:tc>
          <w:tcPr>
            <w:tcW w:w="1192" w:type="dxa"/>
          </w:tcPr>
          <w:p w:rsidR="00DC7E56" w:rsidRPr="00A8486A" w:rsidRDefault="00BA3AAE" w:rsidP="00A8486A">
            <w:pPr>
              <w:pStyle w:val="10"/>
              <w:jc w:val="center"/>
              <w:rPr>
                <w:sz w:val="24"/>
                <w:szCs w:val="24"/>
              </w:rPr>
            </w:pPr>
            <w:r w:rsidRPr="00A8486A">
              <w:rPr>
                <w:sz w:val="24"/>
                <w:szCs w:val="24"/>
              </w:rPr>
              <w:t>71017,3</w:t>
            </w:r>
          </w:p>
        </w:tc>
        <w:tc>
          <w:tcPr>
            <w:tcW w:w="1033" w:type="dxa"/>
            <w:gridSpan w:val="2"/>
          </w:tcPr>
          <w:p w:rsidR="00DC7E56" w:rsidRPr="00A8486A" w:rsidRDefault="00FB57F2" w:rsidP="00A8486A">
            <w:pPr>
              <w:pStyle w:val="10"/>
              <w:jc w:val="center"/>
              <w:rPr>
                <w:sz w:val="24"/>
                <w:szCs w:val="24"/>
              </w:rPr>
            </w:pPr>
            <w:r w:rsidRPr="00A8486A">
              <w:rPr>
                <w:sz w:val="24"/>
                <w:szCs w:val="24"/>
              </w:rPr>
              <w:t>98,5</w:t>
            </w:r>
          </w:p>
        </w:tc>
      </w:tr>
      <w:tr w:rsidR="00DC7E56" w:rsidRPr="00840B64">
        <w:trPr>
          <w:gridAfter w:val="1"/>
          <w:wAfter w:w="22" w:type="dxa"/>
          <w:trHeight w:val="20"/>
        </w:trPr>
        <w:tc>
          <w:tcPr>
            <w:tcW w:w="4828" w:type="dxa"/>
            <w:gridSpan w:val="3"/>
          </w:tcPr>
          <w:p w:rsidR="00DC7E56" w:rsidRPr="00A8486A" w:rsidRDefault="00DC7E56" w:rsidP="00A8486A">
            <w:pPr>
              <w:pStyle w:val="10"/>
              <w:jc w:val="both"/>
              <w:rPr>
                <w:i/>
                <w:sz w:val="24"/>
                <w:szCs w:val="24"/>
              </w:rPr>
            </w:pPr>
            <w:r w:rsidRPr="00A8486A">
              <w:rPr>
                <w:i/>
                <w:sz w:val="24"/>
                <w:szCs w:val="24"/>
              </w:rPr>
              <w:t>Итого внеселитебных территорий</w:t>
            </w:r>
          </w:p>
        </w:tc>
        <w:tc>
          <w:tcPr>
            <w:tcW w:w="1260" w:type="dxa"/>
          </w:tcPr>
          <w:p w:rsidR="00DC7E56" w:rsidRPr="00A8486A" w:rsidRDefault="0034796F" w:rsidP="00A8486A">
            <w:pPr>
              <w:pStyle w:val="10"/>
              <w:jc w:val="center"/>
              <w:rPr>
                <w:i/>
                <w:sz w:val="24"/>
                <w:szCs w:val="24"/>
              </w:rPr>
            </w:pPr>
            <w:r w:rsidRPr="00A8486A">
              <w:rPr>
                <w:i/>
                <w:sz w:val="24"/>
                <w:szCs w:val="24"/>
              </w:rPr>
              <w:t>71304,7</w:t>
            </w:r>
          </w:p>
        </w:tc>
        <w:tc>
          <w:tcPr>
            <w:tcW w:w="1620" w:type="dxa"/>
          </w:tcPr>
          <w:p w:rsidR="00DC7E56" w:rsidRPr="00A8486A" w:rsidRDefault="00481F4E" w:rsidP="00A8486A">
            <w:pPr>
              <w:pStyle w:val="10"/>
              <w:jc w:val="center"/>
              <w:rPr>
                <w:i/>
                <w:sz w:val="24"/>
                <w:szCs w:val="24"/>
              </w:rPr>
            </w:pPr>
            <w:r w:rsidRPr="00A8486A">
              <w:rPr>
                <w:i/>
                <w:sz w:val="24"/>
                <w:szCs w:val="24"/>
              </w:rPr>
              <w:t>98,9</w:t>
            </w:r>
          </w:p>
        </w:tc>
        <w:tc>
          <w:tcPr>
            <w:tcW w:w="1192" w:type="dxa"/>
          </w:tcPr>
          <w:p w:rsidR="00DC7E56" w:rsidRPr="00A8486A" w:rsidRDefault="00481F4E" w:rsidP="00A8486A">
            <w:pPr>
              <w:pStyle w:val="10"/>
              <w:jc w:val="center"/>
              <w:rPr>
                <w:i/>
                <w:sz w:val="24"/>
                <w:szCs w:val="24"/>
              </w:rPr>
            </w:pPr>
            <w:r w:rsidRPr="00A8486A">
              <w:rPr>
                <w:i/>
                <w:sz w:val="24"/>
                <w:szCs w:val="24"/>
              </w:rPr>
              <w:t>71304,7</w:t>
            </w:r>
          </w:p>
        </w:tc>
        <w:tc>
          <w:tcPr>
            <w:tcW w:w="1033" w:type="dxa"/>
            <w:gridSpan w:val="2"/>
          </w:tcPr>
          <w:p w:rsidR="00DC7E56" w:rsidRPr="00A8486A" w:rsidRDefault="00481F4E" w:rsidP="00A8486A">
            <w:pPr>
              <w:pStyle w:val="10"/>
              <w:jc w:val="center"/>
              <w:rPr>
                <w:i/>
                <w:sz w:val="24"/>
                <w:szCs w:val="24"/>
              </w:rPr>
            </w:pPr>
            <w:r w:rsidRPr="00A8486A">
              <w:rPr>
                <w:i/>
                <w:sz w:val="24"/>
                <w:szCs w:val="24"/>
              </w:rPr>
              <w:t>98,9</w:t>
            </w:r>
          </w:p>
        </w:tc>
      </w:tr>
      <w:tr w:rsidR="00DC7E56" w:rsidRPr="00840B64">
        <w:trPr>
          <w:gridAfter w:val="1"/>
          <w:wAfter w:w="22" w:type="dxa"/>
          <w:trHeight w:val="20"/>
        </w:trPr>
        <w:tc>
          <w:tcPr>
            <w:tcW w:w="4828" w:type="dxa"/>
            <w:gridSpan w:val="3"/>
          </w:tcPr>
          <w:p w:rsidR="00DC7E56" w:rsidRPr="00A8486A" w:rsidRDefault="00DC7E56" w:rsidP="00A8486A">
            <w:pPr>
              <w:pStyle w:val="10"/>
              <w:jc w:val="both"/>
              <w:rPr>
                <w:sz w:val="24"/>
                <w:szCs w:val="24"/>
              </w:rPr>
            </w:pPr>
            <w:r w:rsidRPr="00A8486A">
              <w:rPr>
                <w:sz w:val="24"/>
                <w:szCs w:val="24"/>
              </w:rPr>
              <w:t xml:space="preserve">Всего в существующих границах МО </w:t>
            </w:r>
          </w:p>
        </w:tc>
        <w:tc>
          <w:tcPr>
            <w:tcW w:w="1260" w:type="dxa"/>
          </w:tcPr>
          <w:p w:rsidR="00DC7E56" w:rsidRPr="00A8486A" w:rsidRDefault="00175FA7" w:rsidP="00A8486A">
            <w:pPr>
              <w:pStyle w:val="10"/>
              <w:jc w:val="center"/>
              <w:rPr>
                <w:sz w:val="24"/>
                <w:szCs w:val="24"/>
              </w:rPr>
            </w:pPr>
            <w:r w:rsidRPr="00A8486A">
              <w:rPr>
                <w:sz w:val="24"/>
                <w:szCs w:val="24"/>
              </w:rPr>
              <w:t>72100</w:t>
            </w:r>
          </w:p>
        </w:tc>
        <w:tc>
          <w:tcPr>
            <w:tcW w:w="1620" w:type="dxa"/>
          </w:tcPr>
          <w:p w:rsidR="00DC7E56" w:rsidRPr="00A8486A" w:rsidRDefault="00F56E8E" w:rsidP="00A8486A">
            <w:pPr>
              <w:pStyle w:val="10"/>
              <w:jc w:val="center"/>
              <w:rPr>
                <w:sz w:val="24"/>
                <w:szCs w:val="24"/>
              </w:rPr>
            </w:pPr>
            <w:r w:rsidRPr="00A8486A">
              <w:rPr>
                <w:sz w:val="24"/>
                <w:szCs w:val="24"/>
              </w:rPr>
              <w:t>98,9</w:t>
            </w:r>
          </w:p>
        </w:tc>
        <w:tc>
          <w:tcPr>
            <w:tcW w:w="1192" w:type="dxa"/>
          </w:tcPr>
          <w:p w:rsidR="00DC7E56" w:rsidRPr="00A8486A" w:rsidRDefault="00175FA7" w:rsidP="00A8486A">
            <w:pPr>
              <w:pStyle w:val="10"/>
              <w:jc w:val="center"/>
              <w:rPr>
                <w:sz w:val="24"/>
                <w:szCs w:val="24"/>
              </w:rPr>
            </w:pPr>
            <w:r w:rsidRPr="00A8486A">
              <w:rPr>
                <w:sz w:val="24"/>
                <w:szCs w:val="24"/>
              </w:rPr>
              <w:t>72100</w:t>
            </w:r>
          </w:p>
        </w:tc>
        <w:tc>
          <w:tcPr>
            <w:tcW w:w="1033" w:type="dxa"/>
            <w:gridSpan w:val="2"/>
          </w:tcPr>
          <w:p w:rsidR="00DC7E56" w:rsidRPr="00A8486A" w:rsidRDefault="00F56E8E" w:rsidP="00A8486A">
            <w:pPr>
              <w:pStyle w:val="10"/>
              <w:jc w:val="center"/>
              <w:rPr>
                <w:sz w:val="24"/>
                <w:szCs w:val="24"/>
              </w:rPr>
            </w:pPr>
            <w:r w:rsidRPr="00A8486A">
              <w:rPr>
                <w:sz w:val="24"/>
                <w:szCs w:val="24"/>
              </w:rPr>
              <w:t>98,9</w:t>
            </w:r>
          </w:p>
        </w:tc>
      </w:tr>
    </w:tbl>
    <w:p w:rsidR="00216C71" w:rsidRPr="00840B64" w:rsidRDefault="00995FC3" w:rsidP="00BF2DA1">
      <w:pPr>
        <w:pStyle w:val="1"/>
        <w:spacing w:after="0" w:line="360" w:lineRule="auto"/>
        <w:ind w:firstLine="709"/>
        <w:jc w:val="both"/>
        <w:rPr>
          <w:i/>
          <w:sz w:val="28"/>
          <w:szCs w:val="28"/>
        </w:rPr>
      </w:pPr>
      <w:bookmarkStart w:id="81" w:name="_Toc252318001"/>
      <w:bookmarkStart w:id="82" w:name="_Toc42524223"/>
      <w:bookmarkStart w:id="83" w:name="_Toc236626731"/>
      <w:r w:rsidRPr="00840B64">
        <w:rPr>
          <w:i/>
          <w:sz w:val="28"/>
          <w:szCs w:val="28"/>
        </w:rPr>
        <w:lastRenderedPageBreak/>
        <w:t>Планировочная организация территории город</w:t>
      </w:r>
      <w:r w:rsidR="00A164E1" w:rsidRPr="00840B64">
        <w:rPr>
          <w:i/>
          <w:sz w:val="28"/>
          <w:szCs w:val="28"/>
        </w:rPr>
        <w:t>ского поселения</w:t>
      </w:r>
      <w:r w:rsidRPr="00840B64">
        <w:rPr>
          <w:i/>
          <w:sz w:val="28"/>
          <w:szCs w:val="28"/>
        </w:rPr>
        <w:t>. Основные направления градостроительного развития</w:t>
      </w:r>
      <w:r w:rsidR="00D9451C" w:rsidRPr="00840B64">
        <w:rPr>
          <w:i/>
          <w:sz w:val="28"/>
          <w:szCs w:val="28"/>
        </w:rPr>
        <w:t>.</w:t>
      </w:r>
      <w:bookmarkEnd w:id="81"/>
      <w:bookmarkEnd w:id="82"/>
    </w:p>
    <w:p w:rsidR="00D9451C" w:rsidRPr="00840B64" w:rsidRDefault="00D9451C" w:rsidP="00D9451C"/>
    <w:p w:rsidR="00216C71" w:rsidRPr="00840B64" w:rsidRDefault="00216C71" w:rsidP="00BF2DA1">
      <w:pPr>
        <w:pStyle w:val="2"/>
        <w:spacing w:before="0" w:after="0" w:line="360" w:lineRule="auto"/>
        <w:ind w:firstLine="709"/>
        <w:jc w:val="both"/>
      </w:pPr>
      <w:bookmarkStart w:id="84" w:name="_Toc252318002"/>
      <w:bookmarkStart w:id="85" w:name="_Toc42524224"/>
      <w:bookmarkEnd w:id="83"/>
      <w:r w:rsidRPr="00840B64">
        <w:t>Описание границ</w:t>
      </w:r>
      <w:r w:rsidR="00D9451C" w:rsidRPr="00840B64">
        <w:t>.</w:t>
      </w:r>
      <w:bookmarkEnd w:id="84"/>
      <w:bookmarkEnd w:id="85"/>
    </w:p>
    <w:p w:rsidR="00D9451C" w:rsidRPr="00840B64" w:rsidRDefault="00D9451C" w:rsidP="00D9451C"/>
    <w:p w:rsidR="00216C71" w:rsidRPr="00840B64" w:rsidRDefault="00216C71" w:rsidP="00BF2DA1">
      <w:pPr>
        <w:spacing w:line="360" w:lineRule="auto"/>
        <w:ind w:firstLine="709"/>
        <w:jc w:val="both"/>
        <w:rPr>
          <w:b/>
        </w:rPr>
      </w:pPr>
      <w:r w:rsidRPr="00840B64">
        <w:rPr>
          <w:b/>
          <w:i/>
          <w:sz w:val="28"/>
          <w:szCs w:val="28"/>
        </w:rPr>
        <w:t xml:space="preserve">Граница муниципального образования </w:t>
      </w:r>
      <w:r w:rsidR="00DF7281" w:rsidRPr="00840B64">
        <w:rPr>
          <w:b/>
          <w:i/>
          <w:sz w:val="28"/>
          <w:szCs w:val="28"/>
        </w:rPr>
        <w:t>Ленинского</w:t>
      </w:r>
      <w:r w:rsidRPr="00840B64">
        <w:rPr>
          <w:b/>
          <w:i/>
          <w:sz w:val="28"/>
          <w:szCs w:val="28"/>
        </w:rPr>
        <w:t xml:space="preserve"> городского поселения совпадает с границей населенного пункта поселка городского типа </w:t>
      </w:r>
      <w:r w:rsidR="00DF7281" w:rsidRPr="00840B64">
        <w:rPr>
          <w:b/>
          <w:i/>
          <w:sz w:val="28"/>
          <w:szCs w:val="28"/>
        </w:rPr>
        <w:t>Ленинское</w:t>
      </w:r>
    </w:p>
    <w:p w:rsidR="00216C71" w:rsidRPr="00840B64" w:rsidRDefault="00216C71" w:rsidP="00BF2DA1">
      <w:pPr>
        <w:spacing w:line="360" w:lineRule="auto"/>
        <w:ind w:firstLine="709"/>
        <w:jc w:val="both"/>
        <w:rPr>
          <w:sz w:val="28"/>
          <w:szCs w:val="28"/>
        </w:rPr>
      </w:pPr>
      <w:r w:rsidRPr="00840B64">
        <w:rPr>
          <w:sz w:val="28"/>
          <w:szCs w:val="28"/>
        </w:rPr>
        <w:t xml:space="preserve">В соответствии с государственным контрактом Д- 49-08 от 24.11.2008 г. между Департаментом государственной собственности Кировской области и ОАО «Кировводпроект» последним выполнена работа по уточнению месторасположения границ муниципального образования </w:t>
      </w:r>
      <w:r w:rsidR="00DF7281" w:rsidRPr="00840B64">
        <w:rPr>
          <w:sz w:val="28"/>
          <w:szCs w:val="28"/>
        </w:rPr>
        <w:t>Лениского</w:t>
      </w:r>
      <w:r w:rsidRPr="00840B64">
        <w:rPr>
          <w:sz w:val="28"/>
          <w:szCs w:val="28"/>
        </w:rPr>
        <w:t xml:space="preserve"> городского поселения (топография и текстовое описание границ и координаты их характерных точек).</w:t>
      </w:r>
    </w:p>
    <w:p w:rsidR="00216C71" w:rsidRPr="00840B64" w:rsidRDefault="00C40098" w:rsidP="00BF2DA1">
      <w:pPr>
        <w:spacing w:line="360" w:lineRule="auto"/>
        <w:ind w:firstLine="709"/>
        <w:jc w:val="both"/>
        <w:rPr>
          <w:sz w:val="28"/>
          <w:szCs w:val="28"/>
        </w:rPr>
      </w:pPr>
      <w:r w:rsidRPr="00840B64">
        <w:rPr>
          <w:sz w:val="28"/>
          <w:szCs w:val="28"/>
        </w:rPr>
        <w:t xml:space="preserve">Текстовое описание границ </w:t>
      </w:r>
      <w:r w:rsidR="00DF7281" w:rsidRPr="00840B64">
        <w:rPr>
          <w:sz w:val="28"/>
          <w:szCs w:val="28"/>
        </w:rPr>
        <w:t>Ленинского</w:t>
      </w:r>
      <w:r w:rsidR="004E4048" w:rsidRPr="00840B64">
        <w:rPr>
          <w:sz w:val="28"/>
          <w:szCs w:val="28"/>
        </w:rPr>
        <w:t xml:space="preserve"> городского поселения.</w:t>
      </w:r>
    </w:p>
    <w:p w:rsidR="005D51F1" w:rsidRPr="00840B64" w:rsidRDefault="005D51F1" w:rsidP="00BF2DA1">
      <w:pPr>
        <w:spacing w:line="360" w:lineRule="auto"/>
        <w:ind w:firstLine="709"/>
        <w:jc w:val="both"/>
        <w:rPr>
          <w:b/>
          <w:sz w:val="28"/>
          <w:szCs w:val="28"/>
        </w:rPr>
      </w:pPr>
      <w:r w:rsidRPr="00840B64">
        <w:rPr>
          <w:b/>
          <w:sz w:val="28"/>
          <w:szCs w:val="28"/>
        </w:rPr>
        <w:t>По границе с Гостовским сельским поселением:</w:t>
      </w:r>
    </w:p>
    <w:p w:rsidR="005D51F1" w:rsidRPr="00840B64" w:rsidRDefault="005D51F1" w:rsidP="00BF2DA1">
      <w:pPr>
        <w:spacing w:line="360" w:lineRule="auto"/>
        <w:ind w:firstLine="709"/>
        <w:jc w:val="both"/>
        <w:rPr>
          <w:sz w:val="28"/>
          <w:szCs w:val="28"/>
        </w:rPr>
      </w:pPr>
      <w:r w:rsidRPr="00840B64">
        <w:rPr>
          <w:sz w:val="28"/>
          <w:szCs w:val="28"/>
        </w:rPr>
        <w:t>на северо-восток по границе кварталов 23,24,25 Ленинского лесничества Шабалинского лесхоза и СПК-СА (колхоза) им. Кирова до самой северной точки границы СПК-СА (колхоза) им. Кирова;</w:t>
      </w:r>
    </w:p>
    <w:p w:rsidR="005D51F1" w:rsidRPr="00840B64" w:rsidRDefault="005D51F1" w:rsidP="00BF2DA1">
      <w:pPr>
        <w:spacing w:line="360" w:lineRule="auto"/>
        <w:ind w:firstLine="709"/>
        <w:jc w:val="both"/>
        <w:rPr>
          <w:sz w:val="28"/>
          <w:szCs w:val="28"/>
        </w:rPr>
      </w:pPr>
      <w:r w:rsidRPr="00840B64">
        <w:rPr>
          <w:sz w:val="28"/>
          <w:szCs w:val="28"/>
        </w:rPr>
        <w:t>- далее на юго-восток, пересекая р. Бол. Осиновка, территориальную автодорогу Киров-Кострома, затем на юг по границе СПК-СА (колхоза) им. Кирова и Шабалинского лесхоза, пересекая автодорогу Ленинское-Указна;</w:t>
      </w:r>
    </w:p>
    <w:p w:rsidR="005D51F1" w:rsidRPr="00840B64" w:rsidRDefault="005D51F1" w:rsidP="00BF2DA1">
      <w:pPr>
        <w:spacing w:line="360" w:lineRule="auto"/>
        <w:ind w:firstLine="709"/>
        <w:jc w:val="both"/>
        <w:rPr>
          <w:sz w:val="28"/>
          <w:szCs w:val="28"/>
        </w:rPr>
      </w:pPr>
      <w:r w:rsidRPr="00840B64">
        <w:rPr>
          <w:sz w:val="28"/>
          <w:szCs w:val="28"/>
        </w:rPr>
        <w:t>- далее на северо-восток, вдоль полосы отвода автодороги Ленинское-Указна, пересекая р. Чернушка до границы СПК-СА (колхоза) «Маяк»;</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северо-запад, затем </w:t>
      </w:r>
      <w:smartTag w:uri="urn:schemas-microsoft-com:office:smarttags" w:element="metricconverter">
        <w:smartTagPr>
          <w:attr w:name="ProductID" w:val="390 м"/>
        </w:smartTagPr>
        <w:r w:rsidRPr="00840B64">
          <w:rPr>
            <w:sz w:val="28"/>
            <w:szCs w:val="28"/>
          </w:rPr>
          <w:t>390 м</w:t>
        </w:r>
      </w:smartTag>
      <w:r w:rsidRPr="00840B64">
        <w:rPr>
          <w:sz w:val="28"/>
          <w:szCs w:val="28"/>
        </w:rPr>
        <w:t xml:space="preserve"> на северо-восток, далее </w:t>
      </w:r>
      <w:smartTag w:uri="urn:schemas-microsoft-com:office:smarttags" w:element="metricconverter">
        <w:smartTagPr>
          <w:attr w:name="ProductID" w:val="530 м"/>
        </w:smartTagPr>
        <w:r w:rsidRPr="00840B64">
          <w:rPr>
            <w:sz w:val="28"/>
            <w:szCs w:val="28"/>
          </w:rPr>
          <w:t>530 м</w:t>
        </w:r>
      </w:smartTag>
      <w:r w:rsidRPr="00840B64">
        <w:rPr>
          <w:sz w:val="28"/>
          <w:szCs w:val="28"/>
        </w:rPr>
        <w:t xml:space="preserve"> на север, пересекая безымянный ручей;</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970 м"/>
        </w:smartTagPr>
        <w:r w:rsidRPr="00840B64">
          <w:rPr>
            <w:sz w:val="28"/>
            <w:szCs w:val="28"/>
          </w:rPr>
          <w:t>970 м</w:t>
        </w:r>
      </w:smartTag>
      <w:r w:rsidRPr="00840B64">
        <w:rPr>
          <w:sz w:val="28"/>
          <w:szCs w:val="28"/>
        </w:rPr>
        <w:t xml:space="preserve"> на северо-запад, пересекая р. Казанка; затем на северо-восток </w:t>
      </w:r>
      <w:smartTag w:uri="urn:schemas-microsoft-com:office:smarttags" w:element="metricconverter">
        <w:smartTagPr>
          <w:attr w:name="ProductID" w:val="400 м"/>
        </w:smartTagPr>
        <w:r w:rsidRPr="00840B64">
          <w:rPr>
            <w:sz w:val="28"/>
            <w:szCs w:val="28"/>
          </w:rPr>
          <w:t>400 м</w:t>
        </w:r>
      </w:smartTag>
      <w:r w:rsidRPr="00840B64">
        <w:rPr>
          <w:sz w:val="28"/>
          <w:szCs w:val="28"/>
        </w:rPr>
        <w:t>, пересекая Северную железную дорогу;</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1250 м"/>
        </w:smartTagPr>
        <w:r w:rsidRPr="00840B64">
          <w:rPr>
            <w:sz w:val="28"/>
            <w:szCs w:val="28"/>
          </w:rPr>
          <w:t>1250 м</w:t>
        </w:r>
      </w:smartTag>
      <w:r w:rsidRPr="00840B64">
        <w:rPr>
          <w:sz w:val="28"/>
          <w:szCs w:val="28"/>
        </w:rPr>
        <w:t xml:space="preserve"> на восток по полосе отвода железной дороги, пересекая р. Казанка;</w:t>
      </w:r>
    </w:p>
    <w:p w:rsidR="005D51F1" w:rsidRPr="00840B64" w:rsidRDefault="005D51F1" w:rsidP="00BF2DA1">
      <w:pPr>
        <w:spacing w:line="360" w:lineRule="auto"/>
        <w:ind w:firstLine="709"/>
        <w:jc w:val="both"/>
        <w:rPr>
          <w:sz w:val="28"/>
          <w:szCs w:val="28"/>
        </w:rPr>
      </w:pPr>
      <w:r w:rsidRPr="00840B64">
        <w:rPr>
          <w:sz w:val="28"/>
          <w:szCs w:val="28"/>
        </w:rPr>
        <w:lastRenderedPageBreak/>
        <w:t>- далее на северо-восток по границе чересполосного участка СПК-СА (колхоза) «Панихинский» кв.20 Ленинского лесничества, пересекая автодорогу Ленинское-Панихинское;</w:t>
      </w:r>
    </w:p>
    <w:p w:rsidR="005D51F1" w:rsidRPr="00840B64" w:rsidRDefault="005D51F1" w:rsidP="00BF2DA1">
      <w:pPr>
        <w:spacing w:line="360" w:lineRule="auto"/>
        <w:ind w:firstLine="709"/>
        <w:jc w:val="both"/>
        <w:rPr>
          <w:sz w:val="28"/>
          <w:szCs w:val="28"/>
        </w:rPr>
      </w:pPr>
      <w:r w:rsidRPr="00840B64">
        <w:rPr>
          <w:sz w:val="28"/>
          <w:szCs w:val="28"/>
        </w:rPr>
        <w:t>- далее на восток по северной границе 20 квартала до 18 квартала Ленинского лесничества;</w:t>
      </w:r>
    </w:p>
    <w:p w:rsidR="005D51F1" w:rsidRPr="00840B64" w:rsidRDefault="005D51F1" w:rsidP="00BF2DA1">
      <w:pPr>
        <w:spacing w:line="360" w:lineRule="auto"/>
        <w:ind w:firstLine="709"/>
        <w:jc w:val="both"/>
        <w:rPr>
          <w:sz w:val="28"/>
          <w:szCs w:val="28"/>
        </w:rPr>
      </w:pPr>
      <w:r w:rsidRPr="00840B64">
        <w:rPr>
          <w:sz w:val="28"/>
          <w:szCs w:val="28"/>
        </w:rPr>
        <w:t xml:space="preserve"> - далее на север по границе между 17 и 18 кварталами Ленинского лесничества, пересекая безымянный ручей до границы СПК-СА (колхоза) «Новотроицкий».</w:t>
      </w:r>
    </w:p>
    <w:p w:rsidR="005D51F1" w:rsidRPr="00840B64" w:rsidRDefault="005D51F1" w:rsidP="00BF2DA1">
      <w:pPr>
        <w:spacing w:line="360" w:lineRule="auto"/>
        <w:ind w:firstLine="709"/>
        <w:jc w:val="both"/>
        <w:rPr>
          <w:b/>
          <w:sz w:val="28"/>
          <w:szCs w:val="28"/>
        </w:rPr>
      </w:pPr>
      <w:r w:rsidRPr="00840B64">
        <w:rPr>
          <w:b/>
          <w:sz w:val="28"/>
          <w:szCs w:val="28"/>
        </w:rPr>
        <w:t>По границе с Новотроицким сельским поселением:</w:t>
      </w:r>
    </w:p>
    <w:p w:rsidR="005D51F1" w:rsidRPr="00840B64" w:rsidRDefault="005D51F1" w:rsidP="00BF2DA1">
      <w:pPr>
        <w:spacing w:line="360" w:lineRule="auto"/>
        <w:ind w:firstLine="709"/>
        <w:jc w:val="both"/>
        <w:rPr>
          <w:sz w:val="28"/>
          <w:szCs w:val="28"/>
        </w:rPr>
      </w:pPr>
      <w:r w:rsidRPr="00840B64">
        <w:rPr>
          <w:sz w:val="28"/>
          <w:szCs w:val="28"/>
        </w:rPr>
        <w:t>на северо-восток по границе кварталов 18 и 19 Ленинского лесничества Шабалинского лесхоза и СПК-СА (колхоза) «Новотроицкий», пересекая безымянный ручей;</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560 м"/>
        </w:smartTagPr>
        <w:r w:rsidRPr="00840B64">
          <w:rPr>
            <w:sz w:val="28"/>
            <w:szCs w:val="28"/>
          </w:rPr>
          <w:t>560 м</w:t>
        </w:r>
      </w:smartTag>
      <w:r w:rsidRPr="00840B64">
        <w:rPr>
          <w:sz w:val="28"/>
          <w:szCs w:val="28"/>
        </w:rPr>
        <w:t xml:space="preserve"> на юго-восток, затем </w:t>
      </w:r>
      <w:smartTag w:uri="urn:schemas-microsoft-com:office:smarttags" w:element="metricconverter">
        <w:smartTagPr>
          <w:attr w:name="ProductID" w:val="340 м"/>
        </w:smartTagPr>
        <w:r w:rsidRPr="00840B64">
          <w:rPr>
            <w:sz w:val="28"/>
            <w:szCs w:val="28"/>
          </w:rPr>
          <w:t>340 м</w:t>
        </w:r>
      </w:smartTag>
      <w:r w:rsidRPr="00840B64">
        <w:rPr>
          <w:sz w:val="28"/>
          <w:szCs w:val="28"/>
        </w:rPr>
        <w:t xml:space="preserve"> на северо-восток, далее </w:t>
      </w:r>
      <w:smartTag w:uri="urn:schemas-microsoft-com:office:smarttags" w:element="metricconverter">
        <w:smartTagPr>
          <w:attr w:name="ProductID" w:val="350 м"/>
        </w:smartTagPr>
        <w:r w:rsidRPr="00840B64">
          <w:rPr>
            <w:sz w:val="28"/>
            <w:szCs w:val="28"/>
          </w:rPr>
          <w:t>350 м</w:t>
        </w:r>
      </w:smartTag>
      <w:r w:rsidRPr="00840B64">
        <w:rPr>
          <w:sz w:val="28"/>
          <w:szCs w:val="28"/>
        </w:rPr>
        <w:t xml:space="preserve"> на северо-запад;</w:t>
      </w:r>
    </w:p>
    <w:p w:rsidR="005D51F1" w:rsidRPr="00840B64" w:rsidRDefault="005D51F1" w:rsidP="00BF2DA1">
      <w:pPr>
        <w:spacing w:line="360" w:lineRule="auto"/>
        <w:ind w:firstLine="709"/>
        <w:jc w:val="both"/>
        <w:rPr>
          <w:sz w:val="28"/>
          <w:szCs w:val="28"/>
        </w:rPr>
      </w:pPr>
      <w:r w:rsidRPr="00840B64">
        <w:rPr>
          <w:sz w:val="28"/>
          <w:szCs w:val="28"/>
        </w:rPr>
        <w:t>- далее вдоль ручья до р. Паозер, затем вниз по среднему течению р. Паозер на северо-восток, пересекая автодорогу Ленинское-Новотроицкое по границе СПК-СА (колхоза) «Маяк» и СПК-СА (колхоза) «Новотроицкий» до границе СПК-СА (колхоза) «Родина»;</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380 м"/>
        </w:smartTagPr>
        <w:r w:rsidRPr="00840B64">
          <w:rPr>
            <w:sz w:val="28"/>
            <w:szCs w:val="28"/>
          </w:rPr>
          <w:t>380 м</w:t>
        </w:r>
      </w:smartTag>
      <w:r w:rsidRPr="00840B64">
        <w:rPr>
          <w:sz w:val="28"/>
          <w:szCs w:val="28"/>
        </w:rPr>
        <w:t xml:space="preserve"> на северо-восток, затем </w:t>
      </w:r>
      <w:smartTag w:uri="urn:schemas-microsoft-com:office:smarttags" w:element="metricconverter">
        <w:smartTagPr>
          <w:attr w:name="ProductID" w:val="150 м"/>
        </w:smartTagPr>
        <w:r w:rsidRPr="00840B64">
          <w:rPr>
            <w:sz w:val="28"/>
            <w:szCs w:val="28"/>
          </w:rPr>
          <w:t>150 м</w:t>
        </w:r>
      </w:smartTag>
      <w:r w:rsidRPr="00840B64">
        <w:rPr>
          <w:sz w:val="28"/>
          <w:szCs w:val="28"/>
        </w:rPr>
        <w:t xml:space="preserve"> на юго-восток, далее на юг, пересекая безымянный ручей по границе СПК-СА (колхоза) «Родина» и «Маяк»;</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820 м"/>
        </w:smartTagPr>
        <w:r w:rsidRPr="00840B64">
          <w:rPr>
            <w:sz w:val="28"/>
            <w:szCs w:val="28"/>
          </w:rPr>
          <w:t>820 м</w:t>
        </w:r>
      </w:smartTag>
      <w:r w:rsidRPr="00840B64">
        <w:rPr>
          <w:sz w:val="28"/>
          <w:szCs w:val="28"/>
        </w:rPr>
        <w:t xml:space="preserve"> на северо-восток до безымянного ручья, затем </w:t>
      </w:r>
      <w:smartTag w:uri="urn:schemas-microsoft-com:office:smarttags" w:element="metricconverter">
        <w:smartTagPr>
          <w:attr w:name="ProductID" w:val="400 м"/>
        </w:smartTagPr>
        <w:r w:rsidRPr="00840B64">
          <w:rPr>
            <w:sz w:val="28"/>
            <w:szCs w:val="28"/>
          </w:rPr>
          <w:t>400 м</w:t>
        </w:r>
      </w:smartTag>
      <w:r w:rsidRPr="00840B64">
        <w:rPr>
          <w:sz w:val="28"/>
          <w:szCs w:val="28"/>
        </w:rPr>
        <w:t xml:space="preserve"> на юго-восток вдоль ручья;</w:t>
      </w:r>
    </w:p>
    <w:p w:rsidR="005D51F1" w:rsidRPr="00840B64" w:rsidRDefault="005D51F1" w:rsidP="00BF2DA1">
      <w:pPr>
        <w:spacing w:line="360" w:lineRule="auto"/>
        <w:ind w:firstLine="709"/>
        <w:jc w:val="both"/>
        <w:rPr>
          <w:sz w:val="28"/>
          <w:szCs w:val="28"/>
        </w:rPr>
      </w:pPr>
      <w:r w:rsidRPr="00840B64">
        <w:rPr>
          <w:sz w:val="28"/>
          <w:szCs w:val="28"/>
        </w:rPr>
        <w:t>- далее на юго-восток по границе между СПК-СА (колхозами) «Родина» и «Маяк», севернее ур. Лугинины, затем по лесному массиву до границы квартала 10 Ленинского лесничества;</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на северо-восток, затем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на юго-восток, далее на северо-восток по границе 10 квартала Ленинского лесничества и СПК-СА (колхоза) «Родина»;</w:t>
      </w:r>
    </w:p>
    <w:p w:rsidR="005D51F1" w:rsidRPr="00840B64" w:rsidRDefault="005D51F1" w:rsidP="00BF2DA1">
      <w:pPr>
        <w:spacing w:line="360" w:lineRule="auto"/>
        <w:ind w:firstLine="709"/>
        <w:jc w:val="both"/>
        <w:rPr>
          <w:sz w:val="28"/>
          <w:szCs w:val="28"/>
        </w:rPr>
      </w:pPr>
      <w:r w:rsidRPr="00840B64">
        <w:rPr>
          <w:sz w:val="28"/>
          <w:szCs w:val="28"/>
        </w:rPr>
        <w:t>- далее на юго-восток до р. Быстрая;</w:t>
      </w:r>
    </w:p>
    <w:p w:rsidR="005D51F1" w:rsidRPr="00840B64" w:rsidRDefault="005D51F1" w:rsidP="00BF2DA1">
      <w:pPr>
        <w:spacing w:line="360" w:lineRule="auto"/>
        <w:ind w:firstLine="709"/>
        <w:jc w:val="both"/>
        <w:rPr>
          <w:sz w:val="28"/>
          <w:szCs w:val="28"/>
        </w:rPr>
      </w:pPr>
      <w:r w:rsidRPr="00840B64">
        <w:rPr>
          <w:sz w:val="28"/>
          <w:szCs w:val="28"/>
        </w:rPr>
        <w:lastRenderedPageBreak/>
        <w:t xml:space="preserve">- далее от автодороги Ленинское-Буторинская-Черновское вниз по течению р. Быстрая </w:t>
      </w:r>
      <w:smartTag w:uri="urn:schemas-microsoft-com:office:smarttags" w:element="metricconverter">
        <w:smartTagPr>
          <w:attr w:name="ProductID" w:val="300 м"/>
        </w:smartTagPr>
        <w:r w:rsidRPr="00840B64">
          <w:rPr>
            <w:sz w:val="28"/>
            <w:szCs w:val="28"/>
          </w:rPr>
          <w:t>300 м</w:t>
        </w:r>
      </w:smartTag>
      <w:r w:rsidRPr="00840B64">
        <w:rPr>
          <w:sz w:val="28"/>
          <w:szCs w:val="28"/>
        </w:rPr>
        <w:t xml:space="preserve"> до 4 квартала Ленинского лесничества;</w:t>
      </w:r>
    </w:p>
    <w:p w:rsidR="005D51F1" w:rsidRPr="00840B64" w:rsidRDefault="005D51F1" w:rsidP="00BF2DA1">
      <w:pPr>
        <w:spacing w:line="360" w:lineRule="auto"/>
        <w:ind w:firstLine="709"/>
        <w:jc w:val="both"/>
        <w:rPr>
          <w:sz w:val="28"/>
          <w:szCs w:val="28"/>
        </w:rPr>
      </w:pPr>
      <w:r w:rsidRPr="00840B64">
        <w:rPr>
          <w:sz w:val="28"/>
          <w:szCs w:val="28"/>
        </w:rPr>
        <w:t>- далее по квартальной просеке на восток, затем на север, запад, пересекая р. Быструю огибая с западной стороны 4,3,2 кварталов по квартальной просеке между СПК-СА (колхозом) «Родина» и Шабалинским гослесхозом до земель СПК-СА (колхоза) «Новая жизнь»;</w:t>
      </w:r>
    </w:p>
    <w:p w:rsidR="005D51F1" w:rsidRPr="00840B64" w:rsidRDefault="005D51F1" w:rsidP="00BF2DA1">
      <w:pPr>
        <w:spacing w:line="360" w:lineRule="auto"/>
        <w:ind w:firstLine="709"/>
        <w:jc w:val="both"/>
        <w:rPr>
          <w:sz w:val="28"/>
          <w:szCs w:val="28"/>
        </w:rPr>
      </w:pPr>
      <w:r w:rsidRPr="00840B64">
        <w:rPr>
          <w:sz w:val="28"/>
          <w:szCs w:val="28"/>
        </w:rPr>
        <w:t xml:space="preserve">- далее по лесу между СПК-СА (колхозами) «Родина» и «Новая жизнь» в западном направлении </w:t>
      </w:r>
      <w:smartTag w:uri="urn:schemas-microsoft-com:office:smarttags" w:element="metricconverter">
        <w:smartTagPr>
          <w:attr w:name="ProductID" w:val="1900 м"/>
        </w:smartTagPr>
        <w:r w:rsidRPr="00840B64">
          <w:rPr>
            <w:sz w:val="28"/>
            <w:szCs w:val="28"/>
          </w:rPr>
          <w:t>1900 м</w:t>
        </w:r>
      </w:smartTag>
      <w:r w:rsidRPr="00840B64">
        <w:rPr>
          <w:sz w:val="28"/>
          <w:szCs w:val="28"/>
        </w:rPr>
        <w:t xml:space="preserve">, затем поворачивая на северо-запад по лесу </w:t>
      </w:r>
      <w:smartTag w:uri="urn:schemas-microsoft-com:office:smarttags" w:element="metricconverter">
        <w:smartTagPr>
          <w:attr w:name="ProductID" w:val="1220 м"/>
        </w:smartTagPr>
        <w:r w:rsidRPr="00840B64">
          <w:rPr>
            <w:sz w:val="28"/>
            <w:szCs w:val="28"/>
          </w:rPr>
          <w:t>1220 м</w:t>
        </w:r>
      </w:smartTag>
      <w:r w:rsidRPr="00840B64">
        <w:rPr>
          <w:sz w:val="28"/>
          <w:szCs w:val="28"/>
        </w:rPr>
        <w:t xml:space="preserve">, затем на запад </w:t>
      </w:r>
      <w:smartTag w:uri="urn:schemas-microsoft-com:office:smarttags" w:element="metricconverter">
        <w:smartTagPr>
          <w:attr w:name="ProductID" w:val="240 м"/>
        </w:smartTagPr>
        <w:r w:rsidRPr="00840B64">
          <w:rPr>
            <w:sz w:val="28"/>
            <w:szCs w:val="28"/>
          </w:rPr>
          <w:t>240 м</w:t>
        </w:r>
      </w:smartTag>
      <w:r w:rsidRPr="00840B64">
        <w:rPr>
          <w:sz w:val="28"/>
          <w:szCs w:val="28"/>
        </w:rPr>
        <w:t xml:space="preserve"> по краю поля, на северо-запад </w:t>
      </w:r>
      <w:smartTag w:uri="urn:schemas-microsoft-com:office:smarttags" w:element="metricconverter">
        <w:smartTagPr>
          <w:attr w:name="ProductID" w:val="220 м"/>
        </w:smartTagPr>
        <w:r w:rsidRPr="00840B64">
          <w:rPr>
            <w:sz w:val="28"/>
            <w:szCs w:val="28"/>
          </w:rPr>
          <w:t>220 м</w:t>
        </w:r>
      </w:smartTag>
      <w:r w:rsidRPr="00840B64">
        <w:rPr>
          <w:sz w:val="28"/>
          <w:szCs w:val="28"/>
        </w:rPr>
        <w:t xml:space="preserve"> по опушке леса;</w:t>
      </w:r>
    </w:p>
    <w:p w:rsidR="005D51F1" w:rsidRPr="00840B64" w:rsidRDefault="005D51F1" w:rsidP="00BF2DA1">
      <w:pPr>
        <w:spacing w:line="360" w:lineRule="auto"/>
        <w:ind w:firstLine="709"/>
        <w:jc w:val="both"/>
        <w:rPr>
          <w:sz w:val="28"/>
          <w:szCs w:val="28"/>
        </w:rPr>
      </w:pPr>
      <w:r w:rsidRPr="00840B64">
        <w:rPr>
          <w:sz w:val="28"/>
          <w:szCs w:val="28"/>
        </w:rPr>
        <w:t xml:space="preserve">- далее по низине </w:t>
      </w:r>
      <w:smartTag w:uri="urn:schemas-microsoft-com:office:smarttags" w:element="metricconverter">
        <w:smartTagPr>
          <w:attr w:name="ProductID" w:val="260 м"/>
        </w:smartTagPr>
        <w:r w:rsidRPr="00840B64">
          <w:rPr>
            <w:sz w:val="28"/>
            <w:szCs w:val="28"/>
          </w:rPr>
          <w:t>260 м</w:t>
        </w:r>
      </w:smartTag>
      <w:r w:rsidRPr="00840B64">
        <w:rPr>
          <w:sz w:val="28"/>
          <w:szCs w:val="28"/>
        </w:rPr>
        <w:t xml:space="preserve"> автодороги Ленинское-Буторинская-Черновское, пересекая эту дорогу </w:t>
      </w:r>
      <w:smartTag w:uri="urn:schemas-microsoft-com:office:smarttags" w:element="metricconverter">
        <w:smartTagPr>
          <w:attr w:name="ProductID" w:val="60 м"/>
        </w:smartTagPr>
        <w:r w:rsidRPr="00840B64">
          <w:rPr>
            <w:sz w:val="28"/>
            <w:szCs w:val="28"/>
          </w:rPr>
          <w:t>60 м</w:t>
        </w:r>
      </w:smartTag>
      <w:r w:rsidRPr="00840B64">
        <w:rPr>
          <w:sz w:val="28"/>
          <w:szCs w:val="28"/>
        </w:rPr>
        <w:t xml:space="preserve"> на запад по краю поля СПК-СА (колхоза) «Родина»;</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северо-запад </w:t>
      </w:r>
      <w:smartTag w:uri="urn:schemas-microsoft-com:office:smarttags" w:element="metricconverter">
        <w:smartTagPr>
          <w:attr w:name="ProductID" w:val="620 м"/>
        </w:smartTagPr>
        <w:r w:rsidRPr="00840B64">
          <w:rPr>
            <w:sz w:val="28"/>
            <w:szCs w:val="28"/>
          </w:rPr>
          <w:t>620 м</w:t>
        </w:r>
      </w:smartTag>
      <w:r w:rsidRPr="00840B64">
        <w:rPr>
          <w:sz w:val="28"/>
          <w:szCs w:val="28"/>
        </w:rPr>
        <w:t xml:space="preserve"> по низине, далее в этом же направлении </w:t>
      </w:r>
      <w:smartTag w:uri="urn:schemas-microsoft-com:office:smarttags" w:element="metricconverter">
        <w:smartTagPr>
          <w:attr w:name="ProductID" w:val="260 м"/>
        </w:smartTagPr>
        <w:r w:rsidRPr="00840B64">
          <w:rPr>
            <w:sz w:val="28"/>
            <w:szCs w:val="28"/>
          </w:rPr>
          <w:t>260 м</w:t>
        </w:r>
      </w:smartTag>
      <w:r w:rsidRPr="00840B64">
        <w:rPr>
          <w:sz w:val="28"/>
          <w:szCs w:val="28"/>
        </w:rPr>
        <w:t xml:space="preserve"> по лесу;</w:t>
      </w:r>
    </w:p>
    <w:p w:rsidR="005D51F1" w:rsidRPr="00840B64" w:rsidRDefault="005D51F1" w:rsidP="00BF2DA1">
      <w:pPr>
        <w:spacing w:line="360" w:lineRule="auto"/>
        <w:ind w:firstLine="709"/>
        <w:jc w:val="both"/>
        <w:rPr>
          <w:sz w:val="28"/>
          <w:szCs w:val="28"/>
        </w:rPr>
      </w:pPr>
      <w:r w:rsidRPr="00840B64">
        <w:rPr>
          <w:sz w:val="28"/>
          <w:szCs w:val="28"/>
        </w:rPr>
        <w:t xml:space="preserve">- далее по лесу между СПК-СА (колхозами) «Родина» и «Новая жизнь» на запад </w:t>
      </w:r>
      <w:smartTag w:uri="urn:schemas-microsoft-com:office:smarttags" w:element="metricconverter">
        <w:smartTagPr>
          <w:attr w:name="ProductID" w:val="720 м"/>
        </w:smartTagPr>
        <w:r w:rsidRPr="00840B64">
          <w:rPr>
            <w:sz w:val="28"/>
            <w:szCs w:val="28"/>
          </w:rPr>
          <w:t>720 м</w:t>
        </w:r>
      </w:smartTag>
      <w:r w:rsidRPr="00840B64">
        <w:rPr>
          <w:sz w:val="28"/>
          <w:szCs w:val="28"/>
        </w:rPr>
        <w:t xml:space="preserve">, пересекая р. Даровку еще </w:t>
      </w:r>
      <w:smartTag w:uri="urn:schemas-microsoft-com:office:smarttags" w:element="metricconverter">
        <w:smartTagPr>
          <w:attr w:name="ProductID" w:val="190 м"/>
        </w:smartTagPr>
        <w:r w:rsidRPr="00840B64">
          <w:rPr>
            <w:sz w:val="28"/>
            <w:szCs w:val="28"/>
          </w:rPr>
          <w:t>190 м</w:t>
        </w:r>
      </w:smartTag>
      <w:r w:rsidRPr="00840B64">
        <w:rPr>
          <w:sz w:val="28"/>
          <w:szCs w:val="28"/>
        </w:rPr>
        <w:t xml:space="preserve"> в том же направлении до границы 54 квартала Новотроицкого лесничества;</w:t>
      </w:r>
    </w:p>
    <w:p w:rsidR="005D51F1" w:rsidRPr="00840B64" w:rsidRDefault="005D51F1" w:rsidP="00BF2DA1">
      <w:pPr>
        <w:spacing w:line="360" w:lineRule="auto"/>
        <w:ind w:firstLine="709"/>
        <w:jc w:val="both"/>
        <w:rPr>
          <w:sz w:val="28"/>
          <w:szCs w:val="28"/>
        </w:rPr>
      </w:pPr>
      <w:r w:rsidRPr="00840B64">
        <w:rPr>
          <w:sz w:val="28"/>
          <w:szCs w:val="28"/>
        </w:rPr>
        <w:t>- далее по квартальной просеке до конца 54 квартала, затем огибая 53 квартал до северной границы;</w:t>
      </w:r>
    </w:p>
    <w:p w:rsidR="005D51F1" w:rsidRPr="00840B64" w:rsidRDefault="005D51F1" w:rsidP="00BF2DA1">
      <w:pPr>
        <w:spacing w:line="360" w:lineRule="auto"/>
        <w:ind w:firstLine="709"/>
        <w:jc w:val="both"/>
        <w:rPr>
          <w:sz w:val="28"/>
          <w:szCs w:val="28"/>
        </w:rPr>
      </w:pPr>
      <w:r w:rsidRPr="00840B64">
        <w:rPr>
          <w:sz w:val="28"/>
          <w:szCs w:val="28"/>
        </w:rPr>
        <w:t>- далее северная граница начинается с автодороги Лениское-Буторинская-Черновское идет на северо-восток по квартальной просеке 43 квартала Новотроицкого лесничества Шабалинского гослесхоза;</w:t>
      </w:r>
    </w:p>
    <w:p w:rsidR="005D51F1" w:rsidRPr="00840B64" w:rsidRDefault="005D51F1" w:rsidP="00BF2DA1">
      <w:pPr>
        <w:spacing w:line="360" w:lineRule="auto"/>
        <w:ind w:firstLine="709"/>
        <w:jc w:val="both"/>
        <w:rPr>
          <w:sz w:val="28"/>
          <w:szCs w:val="28"/>
        </w:rPr>
      </w:pPr>
      <w:r w:rsidRPr="00840B64">
        <w:rPr>
          <w:sz w:val="28"/>
          <w:szCs w:val="28"/>
        </w:rPr>
        <w:t>- далее на север по границе 39 квартала, на северо-запад 38 квартала, огибая его с восточной стороны и проходя по северной границе 38 квартала до 39 квартала, далее в том же направлении по северной границе 39 квартала до р. Верхняя Березовка, до земель СПК-СА (колхоза) «Память Ленина».</w:t>
      </w:r>
    </w:p>
    <w:p w:rsidR="005D51F1" w:rsidRPr="00840B64" w:rsidRDefault="005D51F1" w:rsidP="00BF2DA1">
      <w:pPr>
        <w:spacing w:line="360" w:lineRule="auto"/>
        <w:ind w:firstLine="709"/>
        <w:jc w:val="both"/>
        <w:rPr>
          <w:b/>
          <w:sz w:val="28"/>
          <w:szCs w:val="28"/>
        </w:rPr>
      </w:pPr>
      <w:r w:rsidRPr="00840B64">
        <w:rPr>
          <w:b/>
          <w:sz w:val="28"/>
          <w:szCs w:val="28"/>
        </w:rPr>
        <w:t>По границе с Черновским сельским  поселением:</w:t>
      </w:r>
    </w:p>
    <w:p w:rsidR="005D51F1" w:rsidRPr="00840B64" w:rsidRDefault="005D51F1" w:rsidP="00BF2DA1">
      <w:pPr>
        <w:spacing w:line="360" w:lineRule="auto"/>
        <w:ind w:firstLine="709"/>
        <w:jc w:val="both"/>
        <w:rPr>
          <w:sz w:val="28"/>
          <w:szCs w:val="28"/>
        </w:rPr>
      </w:pPr>
      <w:r w:rsidRPr="00840B64">
        <w:rPr>
          <w:sz w:val="28"/>
          <w:szCs w:val="28"/>
        </w:rPr>
        <w:t xml:space="preserve">вверх по реке Верхняя Березовка </w:t>
      </w:r>
      <w:smartTag w:uri="urn:schemas-microsoft-com:office:smarttags" w:element="metricconverter">
        <w:smartTagPr>
          <w:attr w:name="ProductID" w:val="400 м"/>
        </w:smartTagPr>
        <w:r w:rsidRPr="00840B64">
          <w:rPr>
            <w:sz w:val="28"/>
            <w:szCs w:val="28"/>
          </w:rPr>
          <w:t>400 м</w:t>
        </w:r>
      </w:smartTag>
      <w:r w:rsidRPr="00840B64">
        <w:rPr>
          <w:sz w:val="28"/>
          <w:szCs w:val="28"/>
        </w:rPr>
        <w:t>, и пересекая реку граница идет по северной границе 40 квартала Новотроицкого лесничества;</w:t>
      </w:r>
    </w:p>
    <w:p w:rsidR="005D51F1" w:rsidRPr="00840B64" w:rsidRDefault="005D51F1" w:rsidP="00BF2DA1">
      <w:pPr>
        <w:spacing w:line="360" w:lineRule="auto"/>
        <w:ind w:firstLine="709"/>
        <w:jc w:val="both"/>
        <w:rPr>
          <w:sz w:val="28"/>
          <w:szCs w:val="28"/>
        </w:rPr>
      </w:pPr>
      <w:r w:rsidRPr="00840B64">
        <w:rPr>
          <w:sz w:val="28"/>
          <w:szCs w:val="28"/>
        </w:rPr>
        <w:lastRenderedPageBreak/>
        <w:t>- далее на юг по восточной границе этого квартала до 41 квартала;</w:t>
      </w:r>
    </w:p>
    <w:p w:rsidR="005D51F1" w:rsidRPr="00840B64" w:rsidRDefault="005D51F1" w:rsidP="00BF2DA1">
      <w:pPr>
        <w:spacing w:line="360" w:lineRule="auto"/>
        <w:ind w:firstLine="709"/>
        <w:jc w:val="both"/>
        <w:rPr>
          <w:sz w:val="28"/>
          <w:szCs w:val="28"/>
        </w:rPr>
      </w:pPr>
      <w:r w:rsidRPr="00840B64">
        <w:rPr>
          <w:sz w:val="28"/>
          <w:szCs w:val="28"/>
        </w:rPr>
        <w:t xml:space="preserve">- далее  на восток по квартальной просеке северной границы 41 квартала, затем на юг </w:t>
      </w:r>
      <w:smartTag w:uri="urn:schemas-microsoft-com:office:smarttags" w:element="metricconverter">
        <w:smartTagPr>
          <w:attr w:name="ProductID" w:val="300 м"/>
        </w:smartTagPr>
        <w:r w:rsidRPr="00840B64">
          <w:rPr>
            <w:sz w:val="28"/>
            <w:szCs w:val="28"/>
          </w:rPr>
          <w:t>300 м</w:t>
        </w:r>
      </w:smartTag>
      <w:r w:rsidRPr="00840B64">
        <w:rPr>
          <w:sz w:val="28"/>
          <w:szCs w:val="28"/>
        </w:rPr>
        <w:t xml:space="preserve"> до безымянного ручья;</w:t>
      </w:r>
    </w:p>
    <w:p w:rsidR="005D51F1" w:rsidRPr="00840B64" w:rsidRDefault="005D51F1" w:rsidP="00BF2DA1">
      <w:pPr>
        <w:spacing w:line="360" w:lineRule="auto"/>
        <w:ind w:firstLine="709"/>
        <w:jc w:val="both"/>
        <w:rPr>
          <w:sz w:val="28"/>
          <w:szCs w:val="28"/>
        </w:rPr>
      </w:pPr>
      <w:r w:rsidRPr="00840B64">
        <w:rPr>
          <w:sz w:val="28"/>
          <w:szCs w:val="28"/>
        </w:rPr>
        <w:t xml:space="preserve">- далее вверх по ручью на восток </w:t>
      </w:r>
      <w:smartTag w:uri="urn:schemas-microsoft-com:office:smarttags" w:element="metricconverter">
        <w:smartTagPr>
          <w:attr w:name="ProductID" w:val="600 м"/>
        </w:smartTagPr>
        <w:r w:rsidRPr="00840B64">
          <w:rPr>
            <w:sz w:val="28"/>
            <w:szCs w:val="28"/>
          </w:rPr>
          <w:t>600 м</w:t>
        </w:r>
      </w:smartTag>
      <w:r w:rsidRPr="00840B64">
        <w:rPr>
          <w:sz w:val="28"/>
          <w:szCs w:val="28"/>
        </w:rPr>
        <w:t xml:space="preserve"> до 44 квартала Новотроицкого лесничества, по всей северной границе этого квартала на восток;</w:t>
      </w:r>
    </w:p>
    <w:p w:rsidR="005D51F1" w:rsidRPr="00840B64" w:rsidRDefault="005D51F1" w:rsidP="00BF2DA1">
      <w:pPr>
        <w:spacing w:line="360" w:lineRule="auto"/>
        <w:ind w:firstLine="709"/>
        <w:jc w:val="both"/>
        <w:rPr>
          <w:sz w:val="28"/>
          <w:szCs w:val="28"/>
        </w:rPr>
      </w:pPr>
      <w:r w:rsidRPr="00840B64">
        <w:rPr>
          <w:sz w:val="28"/>
          <w:szCs w:val="28"/>
        </w:rPr>
        <w:t xml:space="preserve">- далее в том же направлении </w:t>
      </w:r>
      <w:smartTag w:uri="urn:schemas-microsoft-com:office:smarttags" w:element="metricconverter">
        <w:smartTagPr>
          <w:attr w:name="ProductID" w:val="600 м"/>
        </w:smartTagPr>
        <w:r w:rsidRPr="00840B64">
          <w:rPr>
            <w:sz w:val="28"/>
            <w:szCs w:val="28"/>
          </w:rPr>
          <w:t>600 м</w:t>
        </w:r>
      </w:smartTag>
      <w:r w:rsidRPr="00840B64">
        <w:rPr>
          <w:sz w:val="28"/>
          <w:szCs w:val="28"/>
        </w:rPr>
        <w:t xml:space="preserve"> по заболоченному лесу, затем на северо-восток по болоту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на юго-восток </w:t>
      </w:r>
      <w:smartTag w:uri="urn:schemas-microsoft-com:office:smarttags" w:element="metricconverter">
        <w:smartTagPr>
          <w:attr w:name="ProductID" w:val="750 м"/>
        </w:smartTagPr>
        <w:r w:rsidRPr="00840B64">
          <w:rPr>
            <w:sz w:val="28"/>
            <w:szCs w:val="28"/>
          </w:rPr>
          <w:t>750 м</w:t>
        </w:r>
      </w:smartTag>
      <w:r w:rsidRPr="00840B64">
        <w:rPr>
          <w:sz w:val="28"/>
          <w:szCs w:val="28"/>
        </w:rPr>
        <w:t xml:space="preserve"> по заболоченному лесу, </w:t>
      </w:r>
      <w:smartTag w:uri="urn:schemas-microsoft-com:office:smarttags" w:element="metricconverter">
        <w:smartTagPr>
          <w:attr w:name="ProductID" w:val="920 м"/>
        </w:smartTagPr>
        <w:r w:rsidRPr="00840B64">
          <w:rPr>
            <w:sz w:val="28"/>
            <w:szCs w:val="28"/>
          </w:rPr>
          <w:t>920 м</w:t>
        </w:r>
      </w:smartTag>
      <w:r w:rsidRPr="00840B64">
        <w:rPr>
          <w:sz w:val="28"/>
          <w:szCs w:val="28"/>
        </w:rPr>
        <w:t xml:space="preserve"> на северо-восток полями, поворачивая у перелеска на юго-восток по полю, затем по утину, по лесу до границы квартала 45 Новотроицкого лесничества;</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юг по этому кварталу до северной точки 41 квартала Новотроицкого лесничества, далее на восток по северной квартальной просеке 41 квартала, не доходя до конца просеки </w:t>
      </w:r>
      <w:smartTag w:uri="urn:schemas-microsoft-com:office:smarttags" w:element="metricconverter">
        <w:smartTagPr>
          <w:attr w:name="ProductID" w:val="170 м"/>
        </w:smartTagPr>
        <w:r w:rsidRPr="00840B64">
          <w:rPr>
            <w:sz w:val="28"/>
            <w:szCs w:val="28"/>
          </w:rPr>
          <w:t>170 м</w:t>
        </w:r>
      </w:smartTag>
      <w:r w:rsidRPr="00840B64">
        <w:rPr>
          <w:sz w:val="28"/>
          <w:szCs w:val="28"/>
        </w:rPr>
        <w:t>, т.е. до границы с СПК-СА (колхозом) “Масленский” Свечинского района.</w:t>
      </w:r>
    </w:p>
    <w:p w:rsidR="005D51F1" w:rsidRPr="00840B64" w:rsidRDefault="005D51F1" w:rsidP="00BF2DA1">
      <w:pPr>
        <w:spacing w:line="360" w:lineRule="auto"/>
        <w:ind w:firstLine="709"/>
        <w:jc w:val="both"/>
        <w:rPr>
          <w:b/>
          <w:sz w:val="28"/>
          <w:szCs w:val="28"/>
        </w:rPr>
      </w:pPr>
      <w:r w:rsidRPr="00840B64">
        <w:rPr>
          <w:b/>
          <w:sz w:val="28"/>
          <w:szCs w:val="28"/>
        </w:rPr>
        <w:t xml:space="preserve">По границе со Свечинским районом Кировской области: </w:t>
      </w:r>
    </w:p>
    <w:p w:rsidR="005D51F1" w:rsidRPr="00840B64" w:rsidRDefault="005D51F1" w:rsidP="00BF2DA1">
      <w:pPr>
        <w:spacing w:line="360" w:lineRule="auto"/>
        <w:ind w:firstLine="709"/>
        <w:jc w:val="both"/>
        <w:rPr>
          <w:sz w:val="28"/>
          <w:szCs w:val="28"/>
        </w:rPr>
      </w:pPr>
      <w:r w:rsidRPr="00840B64">
        <w:rPr>
          <w:sz w:val="28"/>
          <w:szCs w:val="28"/>
        </w:rPr>
        <w:t xml:space="preserve">по восточной границе до конца 41 квартала на юг, далее в том же направлении </w:t>
      </w:r>
      <w:smartTag w:uri="urn:schemas-microsoft-com:office:smarttags" w:element="metricconverter">
        <w:smartTagPr>
          <w:attr w:name="ProductID" w:val="110 м"/>
        </w:smartTagPr>
        <w:r w:rsidRPr="00840B64">
          <w:rPr>
            <w:sz w:val="28"/>
            <w:szCs w:val="28"/>
          </w:rPr>
          <w:t>110 м</w:t>
        </w:r>
      </w:smartTag>
      <w:r w:rsidRPr="00840B64">
        <w:rPr>
          <w:sz w:val="28"/>
          <w:szCs w:val="28"/>
        </w:rPr>
        <w:t xml:space="preserve"> до поворота на запад </w:t>
      </w:r>
      <w:smartTag w:uri="urn:schemas-microsoft-com:office:smarttags" w:element="metricconverter">
        <w:smartTagPr>
          <w:attr w:name="ProductID" w:val="300 м"/>
        </w:smartTagPr>
        <w:r w:rsidRPr="00840B64">
          <w:rPr>
            <w:sz w:val="28"/>
            <w:szCs w:val="28"/>
          </w:rPr>
          <w:t>300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1440 м"/>
        </w:smartTagPr>
        <w:r w:rsidRPr="00840B64">
          <w:rPr>
            <w:sz w:val="28"/>
            <w:szCs w:val="28"/>
          </w:rPr>
          <w:t>1440 м</w:t>
        </w:r>
      </w:smartTag>
      <w:r w:rsidRPr="00840B64">
        <w:rPr>
          <w:sz w:val="28"/>
          <w:szCs w:val="28"/>
        </w:rPr>
        <w:t xml:space="preserve"> на юго-восток по лесу СПК-СА (колхоза) им. Свердлова Свечинского района;</w:t>
      </w:r>
    </w:p>
    <w:p w:rsidR="005D51F1" w:rsidRPr="00840B64" w:rsidRDefault="005D51F1" w:rsidP="00BF2DA1">
      <w:pPr>
        <w:spacing w:line="360" w:lineRule="auto"/>
        <w:ind w:firstLine="709"/>
        <w:jc w:val="both"/>
        <w:rPr>
          <w:sz w:val="28"/>
          <w:szCs w:val="28"/>
        </w:rPr>
      </w:pPr>
      <w:r w:rsidRPr="00840B64">
        <w:rPr>
          <w:sz w:val="28"/>
          <w:szCs w:val="28"/>
        </w:rPr>
        <w:t xml:space="preserve">- далее в том же направлении до земель Шабалинского гослесхоза (ур. Игнашки) </w:t>
      </w:r>
      <w:smartTag w:uri="urn:schemas-microsoft-com:office:smarttags" w:element="metricconverter">
        <w:smartTagPr>
          <w:attr w:name="ProductID" w:val="1230 м"/>
        </w:smartTagPr>
        <w:r w:rsidRPr="00840B64">
          <w:rPr>
            <w:sz w:val="28"/>
            <w:szCs w:val="28"/>
          </w:rPr>
          <w:t>1230 м</w:t>
        </w:r>
      </w:smartTag>
      <w:r w:rsidRPr="00840B64">
        <w:rPr>
          <w:sz w:val="28"/>
          <w:szCs w:val="28"/>
        </w:rPr>
        <w:t>, затем по этому участку сначала по лесу, затем по кустарнику, лесу на юго-запад до точки 55 квартала Новотроицкого лесничества;</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юго-восток лесом </w:t>
      </w:r>
      <w:smartTag w:uri="urn:schemas-microsoft-com:office:smarttags" w:element="metricconverter">
        <w:smartTagPr>
          <w:attr w:name="ProductID" w:val="660 м"/>
        </w:smartTagPr>
        <w:r w:rsidRPr="00840B64">
          <w:rPr>
            <w:sz w:val="28"/>
            <w:szCs w:val="28"/>
          </w:rPr>
          <w:t>660 м</w:t>
        </w:r>
      </w:smartTag>
      <w:r w:rsidRPr="00840B64">
        <w:rPr>
          <w:sz w:val="28"/>
          <w:szCs w:val="28"/>
        </w:rPr>
        <w:t xml:space="preserve">, затем </w:t>
      </w:r>
      <w:smartTag w:uri="urn:schemas-microsoft-com:office:smarttags" w:element="metricconverter">
        <w:smartTagPr>
          <w:attr w:name="ProductID" w:val="300 м"/>
        </w:smartTagPr>
        <w:r w:rsidRPr="00840B64">
          <w:rPr>
            <w:sz w:val="28"/>
            <w:szCs w:val="28"/>
          </w:rPr>
          <w:t>300 м</w:t>
        </w:r>
      </w:smartTag>
      <w:r w:rsidRPr="00840B64">
        <w:rPr>
          <w:sz w:val="28"/>
          <w:szCs w:val="28"/>
        </w:rPr>
        <w:t xml:space="preserve"> по кустарнику, пересекая канаву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в том же направлении по лесу до канавы;</w:t>
      </w:r>
    </w:p>
    <w:p w:rsidR="005D51F1" w:rsidRPr="00840B64" w:rsidRDefault="005D51F1" w:rsidP="00BF2DA1">
      <w:pPr>
        <w:spacing w:line="360" w:lineRule="auto"/>
        <w:ind w:firstLine="709"/>
        <w:jc w:val="both"/>
        <w:rPr>
          <w:sz w:val="28"/>
          <w:szCs w:val="28"/>
        </w:rPr>
      </w:pPr>
      <w:r w:rsidRPr="00840B64">
        <w:rPr>
          <w:sz w:val="28"/>
          <w:szCs w:val="28"/>
        </w:rPr>
        <w:t xml:space="preserve">- далее на восток по канаве </w:t>
      </w:r>
      <w:smartTag w:uri="urn:schemas-microsoft-com:office:smarttags" w:element="metricconverter">
        <w:smartTagPr>
          <w:attr w:name="ProductID" w:val="440 м"/>
        </w:smartTagPr>
        <w:r w:rsidRPr="00840B64">
          <w:rPr>
            <w:sz w:val="28"/>
            <w:szCs w:val="28"/>
          </w:rPr>
          <w:t>440 м</w:t>
        </w:r>
      </w:smartTag>
      <w:r w:rsidRPr="00840B64">
        <w:rPr>
          <w:sz w:val="28"/>
          <w:szCs w:val="28"/>
        </w:rPr>
        <w:t xml:space="preserve">, на юго-восток </w:t>
      </w:r>
      <w:smartTag w:uri="urn:schemas-microsoft-com:office:smarttags" w:element="metricconverter">
        <w:smartTagPr>
          <w:attr w:name="ProductID" w:val="180 м"/>
        </w:smartTagPr>
        <w:r w:rsidRPr="00840B64">
          <w:rPr>
            <w:sz w:val="28"/>
            <w:szCs w:val="28"/>
          </w:rPr>
          <w:t>180 м</w:t>
        </w:r>
      </w:smartTag>
      <w:r w:rsidRPr="00840B64">
        <w:rPr>
          <w:sz w:val="28"/>
          <w:szCs w:val="28"/>
        </w:rPr>
        <w:t xml:space="preserve">, пересекая канаву, затем по лесу на юг по ломаной границе </w:t>
      </w:r>
      <w:smartTag w:uri="urn:schemas-microsoft-com:office:smarttags" w:element="metricconverter">
        <w:smartTagPr>
          <w:attr w:name="ProductID" w:val="1870 м"/>
        </w:smartTagPr>
        <w:r w:rsidRPr="00840B64">
          <w:rPr>
            <w:sz w:val="28"/>
            <w:szCs w:val="28"/>
          </w:rPr>
          <w:t>1870 м</w:t>
        </w:r>
      </w:smartTag>
      <w:r w:rsidRPr="00840B64">
        <w:rPr>
          <w:sz w:val="28"/>
          <w:szCs w:val="28"/>
        </w:rPr>
        <w:t xml:space="preserve"> до безымянного ручья;</w:t>
      </w:r>
    </w:p>
    <w:p w:rsidR="005D51F1" w:rsidRPr="00840B64" w:rsidRDefault="005D51F1" w:rsidP="00BF2DA1">
      <w:pPr>
        <w:spacing w:line="360" w:lineRule="auto"/>
        <w:ind w:firstLine="709"/>
        <w:jc w:val="both"/>
        <w:rPr>
          <w:sz w:val="28"/>
          <w:szCs w:val="28"/>
        </w:rPr>
      </w:pPr>
      <w:r w:rsidRPr="00840B64">
        <w:rPr>
          <w:sz w:val="28"/>
          <w:szCs w:val="28"/>
        </w:rPr>
        <w:t xml:space="preserve">- далее по прямой линии вдоль ручья на юго-запад </w:t>
      </w:r>
      <w:smartTag w:uri="urn:schemas-microsoft-com:office:smarttags" w:element="metricconverter">
        <w:smartTagPr>
          <w:attr w:name="ProductID" w:val="1500 м"/>
        </w:smartTagPr>
        <w:r w:rsidRPr="00840B64">
          <w:rPr>
            <w:sz w:val="28"/>
            <w:szCs w:val="28"/>
          </w:rPr>
          <w:t>1500 м</w:t>
        </w:r>
      </w:smartTag>
      <w:r w:rsidRPr="00840B64">
        <w:rPr>
          <w:sz w:val="28"/>
          <w:szCs w:val="28"/>
        </w:rPr>
        <w:t xml:space="preserve"> до полевой автодороги, далее пересекая дорогу по лесу до ручья Мочище </w:t>
      </w:r>
      <w:smartTag w:uri="urn:schemas-microsoft-com:office:smarttags" w:element="metricconverter">
        <w:smartTagPr>
          <w:attr w:name="ProductID" w:val="1080 м"/>
        </w:smartTagPr>
        <w:r w:rsidRPr="00840B64">
          <w:rPr>
            <w:sz w:val="28"/>
            <w:szCs w:val="28"/>
          </w:rPr>
          <w:t>1080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lastRenderedPageBreak/>
        <w:t xml:space="preserve">- далее вниз по течению ручья Мочище на юго-запад, на юг </w:t>
      </w:r>
      <w:smartTag w:uri="urn:schemas-microsoft-com:office:smarttags" w:element="metricconverter">
        <w:smartTagPr>
          <w:attr w:name="ProductID" w:val="1800 м"/>
        </w:smartTagPr>
        <w:r w:rsidRPr="00840B64">
          <w:rPr>
            <w:sz w:val="28"/>
            <w:szCs w:val="28"/>
          </w:rPr>
          <w:t>1800 м</w:t>
        </w:r>
      </w:smartTag>
      <w:r w:rsidRPr="00840B64">
        <w:rPr>
          <w:sz w:val="28"/>
          <w:szCs w:val="28"/>
        </w:rPr>
        <w:t xml:space="preserve"> до мелиоративных каналов, затем в прежнем направлении по мелиоративному каналу </w:t>
      </w:r>
      <w:smartTag w:uri="urn:schemas-microsoft-com:office:smarttags" w:element="metricconverter">
        <w:smartTagPr>
          <w:attr w:name="ProductID" w:val="800 м"/>
        </w:smartTagPr>
        <w:r w:rsidRPr="00840B64">
          <w:rPr>
            <w:sz w:val="28"/>
            <w:szCs w:val="28"/>
          </w:rPr>
          <w:t>800 м</w:t>
        </w:r>
      </w:smartTag>
      <w:r w:rsidRPr="00840B64">
        <w:rPr>
          <w:sz w:val="28"/>
          <w:szCs w:val="28"/>
        </w:rPr>
        <w:t xml:space="preserve"> до р. Быстрая до границы СПК-Са (колхоза) “Прожектор”;</w:t>
      </w:r>
    </w:p>
    <w:p w:rsidR="005D51F1" w:rsidRPr="00840B64" w:rsidRDefault="005D51F1" w:rsidP="00BF2DA1">
      <w:pPr>
        <w:spacing w:line="360" w:lineRule="auto"/>
        <w:ind w:firstLine="709"/>
        <w:jc w:val="both"/>
        <w:rPr>
          <w:sz w:val="28"/>
          <w:szCs w:val="28"/>
        </w:rPr>
      </w:pPr>
      <w:r w:rsidRPr="00840B64">
        <w:rPr>
          <w:sz w:val="28"/>
          <w:szCs w:val="28"/>
        </w:rPr>
        <w:t xml:space="preserve">- далее граница продолжается в том же направлении на восток вниз по среднему течению р. Быстрая, поворачивая на юго-восток, пересекая безымянный ручей, от него </w:t>
      </w:r>
      <w:smartTag w:uri="urn:schemas-microsoft-com:office:smarttags" w:element="metricconverter">
        <w:smartTagPr>
          <w:attr w:name="ProductID" w:val="320 м"/>
        </w:smartTagPr>
        <w:r w:rsidRPr="00840B64">
          <w:rPr>
            <w:sz w:val="28"/>
            <w:szCs w:val="28"/>
          </w:rPr>
          <w:t>320 м</w:t>
        </w:r>
      </w:smartTag>
      <w:r w:rsidRPr="00840B64">
        <w:rPr>
          <w:sz w:val="28"/>
          <w:szCs w:val="28"/>
        </w:rPr>
        <w:t xml:space="preserve"> до суходольной границы;</w:t>
      </w:r>
    </w:p>
    <w:p w:rsidR="005D51F1" w:rsidRPr="00840B64" w:rsidRDefault="005D51F1" w:rsidP="00BF2DA1">
      <w:pPr>
        <w:spacing w:line="360" w:lineRule="auto"/>
        <w:ind w:firstLine="709"/>
        <w:jc w:val="both"/>
        <w:rPr>
          <w:sz w:val="28"/>
          <w:szCs w:val="28"/>
        </w:rPr>
      </w:pPr>
      <w:r w:rsidRPr="00840B64">
        <w:rPr>
          <w:sz w:val="28"/>
          <w:szCs w:val="28"/>
        </w:rPr>
        <w:t xml:space="preserve">- далее по суходольной границе между СПК-СА (колхозом) “Прожектор” и СПК-Са (колхозом) “Искра” Свечинского района сначала по лесу (на юг, юго-восток, юг) </w:t>
      </w:r>
      <w:smartTag w:uri="urn:schemas-microsoft-com:office:smarttags" w:element="metricconverter">
        <w:smartTagPr>
          <w:attr w:name="ProductID" w:val="1300 м"/>
        </w:smartTagPr>
        <w:r w:rsidRPr="00840B64">
          <w:rPr>
            <w:sz w:val="28"/>
            <w:szCs w:val="28"/>
          </w:rPr>
          <w:t>1300 м</w:t>
        </w:r>
      </w:smartTag>
      <w:r w:rsidRPr="00840B64">
        <w:rPr>
          <w:sz w:val="28"/>
          <w:szCs w:val="28"/>
        </w:rPr>
        <w:t xml:space="preserve">, затем по утину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далее поворачивая на юго-запад по кустарнику </w:t>
      </w:r>
      <w:smartTag w:uri="urn:schemas-microsoft-com:office:smarttags" w:element="metricconverter">
        <w:smartTagPr>
          <w:attr w:name="ProductID" w:val="910 м"/>
        </w:smartTagPr>
        <w:r w:rsidRPr="00840B64">
          <w:rPr>
            <w:sz w:val="28"/>
            <w:szCs w:val="28"/>
          </w:rPr>
          <w:t>910 м</w:t>
        </w:r>
      </w:smartTag>
      <w:r w:rsidRPr="00840B64">
        <w:rPr>
          <w:sz w:val="28"/>
          <w:szCs w:val="28"/>
        </w:rPr>
        <w:t xml:space="preserve">, затем по лесу, по опушкам полей до р. Быстрая </w:t>
      </w:r>
      <w:smartTag w:uri="urn:schemas-microsoft-com:office:smarttags" w:element="metricconverter">
        <w:smartTagPr>
          <w:attr w:name="ProductID" w:val="2000 м"/>
        </w:smartTagPr>
        <w:r w:rsidRPr="00840B64">
          <w:rPr>
            <w:sz w:val="28"/>
            <w:szCs w:val="28"/>
          </w:rPr>
          <w:t>2000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далее вниз по среднему течению р. Быстрая на восток до суходольной границы между СПК-СА (колхозом) “Прожектор” Шабалинского района и СПК-СА (колхозом) “Искра” Свечинского района;</w:t>
      </w:r>
    </w:p>
    <w:p w:rsidR="005D51F1" w:rsidRPr="00840B64" w:rsidRDefault="005D51F1" w:rsidP="00BF2DA1">
      <w:pPr>
        <w:spacing w:line="360" w:lineRule="auto"/>
        <w:ind w:firstLine="709"/>
        <w:jc w:val="both"/>
        <w:rPr>
          <w:sz w:val="28"/>
          <w:szCs w:val="28"/>
        </w:rPr>
      </w:pPr>
      <w:r w:rsidRPr="00840B64">
        <w:rPr>
          <w:sz w:val="28"/>
          <w:szCs w:val="28"/>
        </w:rPr>
        <w:t xml:space="preserve">- далее по этой границе </w:t>
      </w:r>
      <w:smartTag w:uri="urn:schemas-microsoft-com:office:smarttags" w:element="metricconverter">
        <w:smartTagPr>
          <w:attr w:name="ProductID" w:val="500 м"/>
        </w:smartTagPr>
        <w:r w:rsidRPr="00840B64">
          <w:rPr>
            <w:sz w:val="28"/>
            <w:szCs w:val="28"/>
          </w:rPr>
          <w:t>500 м</w:t>
        </w:r>
      </w:smartTag>
      <w:r w:rsidRPr="00840B64">
        <w:rPr>
          <w:sz w:val="28"/>
          <w:szCs w:val="28"/>
        </w:rPr>
        <w:t xml:space="preserve"> на юг по опушке леса до границы СПК-Са (колхоза) “Красная Заря” Свечинского района и СПК-СА (колхоза) им. Чапаева Шабалинского района;</w:t>
      </w:r>
    </w:p>
    <w:p w:rsidR="005D51F1" w:rsidRPr="00840B64" w:rsidRDefault="005D51F1" w:rsidP="00BF2DA1">
      <w:pPr>
        <w:spacing w:line="360" w:lineRule="auto"/>
        <w:ind w:firstLine="709"/>
        <w:jc w:val="both"/>
        <w:rPr>
          <w:sz w:val="28"/>
          <w:szCs w:val="28"/>
        </w:rPr>
      </w:pPr>
      <w:r w:rsidRPr="00840B64">
        <w:rPr>
          <w:sz w:val="28"/>
          <w:szCs w:val="28"/>
        </w:rPr>
        <w:t xml:space="preserve">- далее на восток по опушке леса через </w:t>
      </w:r>
      <w:smartTag w:uri="urn:schemas-microsoft-com:office:smarttags" w:element="metricconverter">
        <w:smartTagPr>
          <w:attr w:name="ProductID" w:val="1050 м"/>
        </w:smartTagPr>
        <w:r w:rsidRPr="00840B64">
          <w:rPr>
            <w:sz w:val="28"/>
            <w:szCs w:val="28"/>
          </w:rPr>
          <w:t>1050 м</w:t>
        </w:r>
      </w:smartTag>
      <w:r w:rsidRPr="00840B64">
        <w:rPr>
          <w:sz w:val="28"/>
          <w:szCs w:val="28"/>
        </w:rPr>
        <w:t>, пересекая лощину, по лесу, опушке леса, через лощину, лесом до р. Адовка между СПК-СА(колхозами) им.Чапаева Шабалинского района, “Красная Заря” Свечинского района;</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юг вверх по среднему течению р. Адовка </w:t>
      </w:r>
      <w:smartTag w:uri="urn:schemas-microsoft-com:office:smarttags" w:element="metricconverter">
        <w:smartTagPr>
          <w:attr w:name="ProductID" w:val="750 м"/>
        </w:smartTagPr>
        <w:r w:rsidRPr="00840B64">
          <w:rPr>
            <w:sz w:val="28"/>
            <w:szCs w:val="28"/>
          </w:rPr>
          <w:t>750 м</w:t>
        </w:r>
      </w:smartTag>
      <w:r w:rsidRPr="00840B64">
        <w:rPr>
          <w:sz w:val="28"/>
          <w:szCs w:val="28"/>
        </w:rPr>
        <w:t xml:space="preserve">, далее по лесу на юг, юго-восток </w:t>
      </w:r>
      <w:smartTag w:uri="urn:schemas-microsoft-com:office:smarttags" w:element="metricconverter">
        <w:smartTagPr>
          <w:attr w:name="ProductID" w:val="1000 м"/>
        </w:smartTagPr>
        <w:r w:rsidRPr="00840B64">
          <w:rPr>
            <w:sz w:val="28"/>
            <w:szCs w:val="28"/>
          </w:rPr>
          <w:t>1000 м</w:t>
        </w:r>
      </w:smartTag>
      <w:r w:rsidRPr="00840B64">
        <w:rPr>
          <w:sz w:val="28"/>
          <w:szCs w:val="28"/>
        </w:rPr>
        <w:t xml:space="preserve"> р. Адовка и вверх по р. Адовка </w:t>
      </w:r>
      <w:smartTag w:uri="urn:schemas-microsoft-com:office:smarttags" w:element="metricconverter">
        <w:smartTagPr>
          <w:attr w:name="ProductID" w:val="950 м"/>
        </w:smartTagPr>
        <w:r w:rsidRPr="00840B64">
          <w:rPr>
            <w:sz w:val="28"/>
            <w:szCs w:val="28"/>
          </w:rPr>
          <w:t>950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xml:space="preserve">- затем по суходольной границе по лесу в том же направлении, поворачивая на юго-восток по лесу до мелиоративного канала, далее по мелиоративному каналу </w:t>
      </w:r>
      <w:smartTag w:uri="urn:schemas-microsoft-com:office:smarttags" w:element="metricconverter">
        <w:smartTagPr>
          <w:attr w:name="ProductID" w:val="330 м"/>
        </w:smartTagPr>
        <w:r w:rsidRPr="00840B64">
          <w:rPr>
            <w:sz w:val="28"/>
            <w:szCs w:val="28"/>
          </w:rPr>
          <w:t>330 м</w:t>
        </w:r>
      </w:smartTag>
      <w:r w:rsidRPr="00840B64">
        <w:rPr>
          <w:sz w:val="28"/>
          <w:szCs w:val="28"/>
        </w:rPr>
        <w:t xml:space="preserve"> до безымянного ручья;</w:t>
      </w:r>
    </w:p>
    <w:p w:rsidR="005D51F1" w:rsidRPr="00840B64" w:rsidRDefault="005D51F1" w:rsidP="00BF2DA1">
      <w:pPr>
        <w:spacing w:line="360" w:lineRule="auto"/>
        <w:ind w:firstLine="709"/>
        <w:jc w:val="both"/>
        <w:rPr>
          <w:sz w:val="28"/>
          <w:szCs w:val="28"/>
        </w:rPr>
      </w:pPr>
      <w:r w:rsidRPr="00840B64">
        <w:rPr>
          <w:sz w:val="28"/>
          <w:szCs w:val="28"/>
        </w:rPr>
        <w:t>- далее вниз по течению этого ручья, вдоль мелиоративного канала, по каналу, вдоль канала до р. Масловка;</w:t>
      </w:r>
    </w:p>
    <w:p w:rsidR="005D51F1" w:rsidRPr="00840B64" w:rsidRDefault="005D51F1" w:rsidP="00BF2DA1">
      <w:pPr>
        <w:spacing w:line="360" w:lineRule="auto"/>
        <w:ind w:firstLine="709"/>
        <w:jc w:val="both"/>
        <w:rPr>
          <w:sz w:val="28"/>
          <w:szCs w:val="28"/>
        </w:rPr>
      </w:pPr>
      <w:r w:rsidRPr="00840B64">
        <w:rPr>
          <w:sz w:val="28"/>
          <w:szCs w:val="28"/>
        </w:rPr>
        <w:t xml:space="preserve">- далее вниз по течению р. Масловка, не доходя </w:t>
      </w:r>
      <w:smartTag w:uri="urn:schemas-microsoft-com:office:smarttags" w:element="metricconverter">
        <w:smartTagPr>
          <w:attr w:name="ProductID" w:val="200 м"/>
        </w:smartTagPr>
        <w:r w:rsidRPr="00840B64">
          <w:rPr>
            <w:sz w:val="28"/>
            <w:szCs w:val="28"/>
          </w:rPr>
          <w:t>200 м</w:t>
        </w:r>
      </w:smartTag>
      <w:r w:rsidRPr="00840B64">
        <w:rPr>
          <w:sz w:val="28"/>
          <w:szCs w:val="28"/>
        </w:rPr>
        <w:t xml:space="preserve"> до руч. Сырой Лог, поворачивая на юг по низине, пересекая полевую автодорогу Бол. Ока</w:t>
      </w:r>
      <w:r w:rsidRPr="00840B64">
        <w:rPr>
          <w:sz w:val="28"/>
          <w:szCs w:val="28"/>
        </w:rPr>
        <w:lastRenderedPageBreak/>
        <w:t xml:space="preserve">тово-ур. Ефремиха, по пашне до лесополосы у Северной железной дороги </w:t>
      </w:r>
      <w:smartTag w:uri="urn:schemas-microsoft-com:office:smarttags" w:element="metricconverter">
        <w:smartTagPr>
          <w:attr w:name="ProductID" w:val="1590 м"/>
        </w:smartTagPr>
        <w:r w:rsidRPr="00840B64">
          <w:rPr>
            <w:sz w:val="28"/>
            <w:szCs w:val="28"/>
          </w:rPr>
          <w:t>1590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xml:space="preserve">- далее поворачивая на юго-восток, пересекая Северную железную дорогу до лесополосы, за лесополосой поворачивая на запад вдоль лесополосы по краю поля </w:t>
      </w:r>
      <w:smartTag w:uri="urn:schemas-microsoft-com:office:smarttags" w:element="metricconverter">
        <w:smartTagPr>
          <w:attr w:name="ProductID" w:val="510 м"/>
        </w:smartTagPr>
        <w:r w:rsidRPr="00840B64">
          <w:rPr>
            <w:sz w:val="28"/>
            <w:szCs w:val="28"/>
          </w:rPr>
          <w:t>510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xml:space="preserve">- далее не доходя разъезда Черпаки, поворачивая на юг </w:t>
      </w:r>
      <w:smartTag w:uri="urn:schemas-microsoft-com:office:smarttags" w:element="metricconverter">
        <w:smartTagPr>
          <w:attr w:name="ProductID" w:val="200 м"/>
        </w:smartTagPr>
        <w:r w:rsidRPr="00840B64">
          <w:rPr>
            <w:sz w:val="28"/>
            <w:szCs w:val="28"/>
          </w:rPr>
          <w:t>200 м</w:t>
        </w:r>
      </w:smartTag>
      <w:r w:rsidRPr="00840B64">
        <w:rPr>
          <w:sz w:val="28"/>
          <w:szCs w:val="28"/>
        </w:rPr>
        <w:t xml:space="preserve"> по пашне между СПК-СА(колхозами) им. Чапаева Шабалинского района, “Красное Знамя” Свечинского района, поворачивая на юго-запад </w:t>
      </w:r>
      <w:smartTag w:uri="urn:schemas-microsoft-com:office:smarttags" w:element="metricconverter">
        <w:smartTagPr>
          <w:attr w:name="ProductID" w:val="890 м"/>
        </w:smartTagPr>
        <w:r w:rsidRPr="00840B64">
          <w:rPr>
            <w:sz w:val="28"/>
            <w:szCs w:val="28"/>
          </w:rPr>
          <w:t>890 м</w:t>
        </w:r>
      </w:smartTag>
      <w:r w:rsidRPr="00840B64">
        <w:rPr>
          <w:sz w:val="28"/>
          <w:szCs w:val="28"/>
        </w:rPr>
        <w:t xml:space="preserve"> по пашне, пересекая полевую автодорогу по кустарнику </w:t>
      </w:r>
      <w:smartTag w:uri="urn:schemas-microsoft-com:office:smarttags" w:element="metricconverter">
        <w:smartTagPr>
          <w:attr w:name="ProductID" w:val="730 м"/>
        </w:smartTagPr>
        <w:r w:rsidRPr="00840B64">
          <w:rPr>
            <w:sz w:val="28"/>
            <w:szCs w:val="28"/>
          </w:rPr>
          <w:t>730 м</w:t>
        </w:r>
      </w:smartTag>
      <w:r w:rsidRPr="00840B64">
        <w:rPr>
          <w:sz w:val="28"/>
          <w:szCs w:val="28"/>
        </w:rPr>
        <w:t xml:space="preserve"> до мелиоративного канала, далее по мелиоративному каналу </w:t>
      </w:r>
      <w:smartTag w:uri="urn:schemas-microsoft-com:office:smarttags" w:element="metricconverter">
        <w:smartTagPr>
          <w:attr w:name="ProductID" w:val="290 м"/>
        </w:smartTagPr>
        <w:r w:rsidRPr="00840B64">
          <w:rPr>
            <w:sz w:val="28"/>
            <w:szCs w:val="28"/>
          </w:rPr>
          <w:t>290 м</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затем по лесу в том же направлении до р. Зимовка;</w:t>
      </w:r>
    </w:p>
    <w:p w:rsidR="005D51F1" w:rsidRPr="00840B64" w:rsidRDefault="005D51F1" w:rsidP="00BF2DA1">
      <w:pPr>
        <w:spacing w:line="360" w:lineRule="auto"/>
        <w:ind w:firstLine="709"/>
        <w:jc w:val="both"/>
        <w:rPr>
          <w:sz w:val="28"/>
          <w:szCs w:val="28"/>
        </w:rPr>
      </w:pPr>
      <w:r w:rsidRPr="00840B64">
        <w:rPr>
          <w:sz w:val="28"/>
          <w:szCs w:val="28"/>
        </w:rPr>
        <w:t>- далее вниз по среднему течению р. Зимовка до р. Сюзюм;</w:t>
      </w:r>
    </w:p>
    <w:p w:rsidR="005D51F1" w:rsidRPr="00840B64" w:rsidRDefault="005D51F1" w:rsidP="00BF2DA1">
      <w:pPr>
        <w:spacing w:line="360" w:lineRule="auto"/>
        <w:ind w:firstLine="709"/>
        <w:jc w:val="both"/>
        <w:rPr>
          <w:sz w:val="28"/>
          <w:szCs w:val="28"/>
        </w:rPr>
      </w:pPr>
      <w:r w:rsidRPr="00840B64">
        <w:rPr>
          <w:sz w:val="28"/>
          <w:szCs w:val="28"/>
        </w:rPr>
        <w:t>- далее на юг  вниз по среднему течению р. Сюзюм, пересекая автодорогу Котельнич-Свеча-Ленинское, старую автодорогу Котельнич-Свеча-Ленинское, ВЛ-110 кВ до впадения р. Боярка в р. Сюзюм;</w:t>
      </w:r>
    </w:p>
    <w:p w:rsidR="005D51F1" w:rsidRPr="00840B64" w:rsidRDefault="005D51F1" w:rsidP="00BF2DA1">
      <w:pPr>
        <w:spacing w:line="360" w:lineRule="auto"/>
        <w:ind w:firstLine="709"/>
        <w:jc w:val="both"/>
        <w:rPr>
          <w:sz w:val="28"/>
          <w:szCs w:val="28"/>
        </w:rPr>
      </w:pPr>
      <w:r w:rsidRPr="00840B64">
        <w:rPr>
          <w:sz w:val="28"/>
          <w:szCs w:val="28"/>
        </w:rPr>
        <w:t xml:space="preserve">- далее вверх по течению р. Боярка </w:t>
      </w:r>
      <w:smartTag w:uri="urn:schemas-microsoft-com:office:smarttags" w:element="metricconverter">
        <w:smartTagPr>
          <w:attr w:name="ProductID" w:val="1920 м"/>
        </w:smartTagPr>
        <w:r w:rsidRPr="00840B64">
          <w:rPr>
            <w:sz w:val="28"/>
            <w:szCs w:val="28"/>
          </w:rPr>
          <w:t>1920 м</w:t>
        </w:r>
      </w:smartTag>
      <w:r w:rsidRPr="00840B64">
        <w:rPr>
          <w:sz w:val="28"/>
          <w:szCs w:val="28"/>
        </w:rPr>
        <w:t xml:space="preserve"> на запад.</w:t>
      </w:r>
    </w:p>
    <w:p w:rsidR="005D51F1" w:rsidRPr="00840B64" w:rsidRDefault="005D51F1" w:rsidP="00BF2DA1">
      <w:pPr>
        <w:spacing w:line="360" w:lineRule="auto"/>
        <w:ind w:firstLine="709"/>
        <w:jc w:val="both"/>
        <w:rPr>
          <w:b/>
          <w:sz w:val="28"/>
          <w:szCs w:val="28"/>
        </w:rPr>
      </w:pPr>
      <w:r w:rsidRPr="00840B64">
        <w:rPr>
          <w:b/>
          <w:sz w:val="28"/>
          <w:szCs w:val="28"/>
        </w:rPr>
        <w:t>По границе с Высокораменским сельским поселением:</w:t>
      </w:r>
    </w:p>
    <w:p w:rsidR="005D51F1" w:rsidRPr="00840B64" w:rsidRDefault="005D51F1" w:rsidP="00BF2DA1">
      <w:pPr>
        <w:spacing w:line="360" w:lineRule="auto"/>
        <w:ind w:firstLine="709"/>
        <w:jc w:val="both"/>
        <w:rPr>
          <w:sz w:val="28"/>
          <w:szCs w:val="28"/>
        </w:rPr>
      </w:pPr>
      <w:r w:rsidRPr="00840B64">
        <w:rPr>
          <w:sz w:val="28"/>
          <w:szCs w:val="28"/>
        </w:rPr>
        <w:t xml:space="preserve">в том же направлении на запад вверх по течению р. Боярка до суходольной границы между СПК-СА (колхозами) им. Чапаева, “Октябрь” по кустарнику </w:t>
      </w:r>
      <w:smartTag w:uri="urn:schemas-microsoft-com:office:smarttags" w:element="metricconverter">
        <w:smartTagPr>
          <w:attr w:name="ProductID" w:val="900 м"/>
        </w:smartTagPr>
        <w:r w:rsidRPr="00840B64">
          <w:rPr>
            <w:sz w:val="28"/>
            <w:szCs w:val="28"/>
          </w:rPr>
          <w:t>900 м</w:t>
        </w:r>
      </w:smartTag>
      <w:r w:rsidRPr="00840B64">
        <w:rPr>
          <w:sz w:val="28"/>
          <w:szCs w:val="28"/>
        </w:rPr>
        <w:t xml:space="preserve"> до мелиоративного канала;</w:t>
      </w:r>
    </w:p>
    <w:p w:rsidR="005D51F1" w:rsidRPr="00840B64" w:rsidRDefault="005D51F1" w:rsidP="00BF2DA1">
      <w:pPr>
        <w:spacing w:line="360" w:lineRule="auto"/>
        <w:ind w:firstLine="709"/>
        <w:jc w:val="both"/>
        <w:rPr>
          <w:sz w:val="28"/>
          <w:szCs w:val="28"/>
        </w:rPr>
      </w:pPr>
      <w:r w:rsidRPr="00840B64">
        <w:rPr>
          <w:sz w:val="28"/>
          <w:szCs w:val="28"/>
        </w:rPr>
        <w:t xml:space="preserve">- далее по мелиоративному каналу </w:t>
      </w:r>
      <w:smartTag w:uri="urn:schemas-microsoft-com:office:smarttags" w:element="metricconverter">
        <w:smartTagPr>
          <w:attr w:name="ProductID" w:val="1000 м"/>
        </w:smartTagPr>
        <w:r w:rsidRPr="00840B64">
          <w:rPr>
            <w:sz w:val="28"/>
            <w:szCs w:val="28"/>
          </w:rPr>
          <w:t>1000 м</w:t>
        </w:r>
      </w:smartTag>
      <w:r w:rsidRPr="00840B64">
        <w:rPr>
          <w:sz w:val="28"/>
          <w:szCs w:val="28"/>
        </w:rPr>
        <w:t>, затем на север;</w:t>
      </w:r>
    </w:p>
    <w:p w:rsidR="005D51F1" w:rsidRPr="00840B64" w:rsidRDefault="005D51F1" w:rsidP="00BF2DA1">
      <w:pPr>
        <w:spacing w:line="360" w:lineRule="auto"/>
        <w:ind w:firstLine="709"/>
        <w:jc w:val="both"/>
        <w:rPr>
          <w:sz w:val="28"/>
          <w:szCs w:val="28"/>
        </w:rPr>
      </w:pPr>
      <w:r w:rsidRPr="00840B64">
        <w:rPr>
          <w:sz w:val="28"/>
          <w:szCs w:val="28"/>
        </w:rPr>
        <w:t>- далее вверх по среднему течению р. Боярка до квартальной просеки между ур. Коряковцевы и СПК-СА (колхозом) “Октябрь”;</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юго-запад по северной границе СПК-СА (колхоза) “Октябрь”, пересекая автодорогу Ленинское-Высокая, затем </w:t>
      </w:r>
      <w:smartTag w:uri="urn:schemas-microsoft-com:office:smarttags" w:element="metricconverter">
        <w:smartTagPr>
          <w:attr w:name="ProductID" w:val="500 м"/>
        </w:smartTagPr>
        <w:r w:rsidRPr="00840B64">
          <w:rPr>
            <w:sz w:val="28"/>
            <w:szCs w:val="28"/>
          </w:rPr>
          <w:t>500 м</w:t>
        </w:r>
      </w:smartTag>
      <w:r w:rsidRPr="00840B64">
        <w:rPr>
          <w:sz w:val="28"/>
          <w:szCs w:val="28"/>
        </w:rPr>
        <w:t xml:space="preserve"> на северо-запад;</w:t>
      </w:r>
    </w:p>
    <w:p w:rsidR="005D51F1" w:rsidRPr="00840B64" w:rsidRDefault="005D51F1" w:rsidP="00BF2DA1">
      <w:pPr>
        <w:spacing w:line="360" w:lineRule="auto"/>
        <w:ind w:firstLine="709"/>
        <w:jc w:val="both"/>
        <w:rPr>
          <w:sz w:val="28"/>
          <w:szCs w:val="28"/>
        </w:rPr>
      </w:pPr>
      <w:r w:rsidRPr="00840B64">
        <w:rPr>
          <w:sz w:val="28"/>
          <w:szCs w:val="28"/>
        </w:rPr>
        <w:t xml:space="preserve">- далее на юго-запад до границы квартала 56 Ленинского лесничества. затем на юг не доходя </w:t>
      </w:r>
      <w:smartTag w:uri="urn:schemas-microsoft-com:office:smarttags" w:element="metricconverter">
        <w:smartTagPr>
          <w:attr w:name="ProductID" w:val="80 метров"/>
        </w:smartTagPr>
        <w:r w:rsidRPr="00840B64">
          <w:rPr>
            <w:sz w:val="28"/>
            <w:szCs w:val="28"/>
          </w:rPr>
          <w:t>80 метров</w:t>
        </w:r>
      </w:smartTag>
      <w:r w:rsidRPr="00840B64">
        <w:rPr>
          <w:sz w:val="28"/>
          <w:szCs w:val="28"/>
        </w:rPr>
        <w:t xml:space="preserve"> до безымянного ручья, впадающего в р. Рубка;</w:t>
      </w:r>
    </w:p>
    <w:p w:rsidR="005D51F1" w:rsidRPr="00840B64" w:rsidRDefault="005D51F1" w:rsidP="00BF2DA1">
      <w:pPr>
        <w:spacing w:line="360" w:lineRule="auto"/>
        <w:ind w:firstLine="709"/>
        <w:jc w:val="both"/>
        <w:rPr>
          <w:sz w:val="28"/>
          <w:szCs w:val="28"/>
        </w:rPr>
      </w:pPr>
      <w:r w:rsidRPr="00840B64">
        <w:rPr>
          <w:sz w:val="28"/>
          <w:szCs w:val="28"/>
        </w:rPr>
        <w:lastRenderedPageBreak/>
        <w:t xml:space="preserve">- далее на запад </w:t>
      </w:r>
      <w:smartTag w:uri="urn:schemas-microsoft-com:office:smarttags" w:element="metricconverter">
        <w:smartTagPr>
          <w:attr w:name="ProductID" w:val="500 метров"/>
        </w:smartTagPr>
        <w:r w:rsidRPr="00840B64">
          <w:rPr>
            <w:sz w:val="28"/>
            <w:szCs w:val="28"/>
          </w:rPr>
          <w:t>500 метров</w:t>
        </w:r>
      </w:smartTag>
      <w:r w:rsidRPr="00840B64">
        <w:rPr>
          <w:sz w:val="28"/>
          <w:szCs w:val="28"/>
        </w:rPr>
        <w:t xml:space="preserve">, затем на северо-запад </w:t>
      </w:r>
      <w:smartTag w:uri="urn:schemas-microsoft-com:office:smarttags" w:element="metricconverter">
        <w:smartTagPr>
          <w:attr w:name="ProductID" w:val="720 метров"/>
        </w:smartTagPr>
        <w:r w:rsidRPr="00840B64">
          <w:rPr>
            <w:sz w:val="28"/>
            <w:szCs w:val="28"/>
          </w:rPr>
          <w:t>720 метров</w:t>
        </w:r>
      </w:smartTag>
      <w:r w:rsidRPr="00840B64">
        <w:rPr>
          <w:sz w:val="28"/>
          <w:szCs w:val="28"/>
        </w:rPr>
        <w:t xml:space="preserve"> до границы квартала 55 Ленинского лесничества; затем на юго-запад </w:t>
      </w:r>
      <w:smartTag w:uri="urn:schemas-microsoft-com:office:smarttags" w:element="metricconverter">
        <w:smartTagPr>
          <w:attr w:name="ProductID" w:val="90 метров"/>
        </w:smartTagPr>
        <w:r w:rsidRPr="00840B64">
          <w:rPr>
            <w:sz w:val="28"/>
            <w:szCs w:val="28"/>
          </w:rPr>
          <w:t>90 метров</w:t>
        </w:r>
      </w:smartTag>
      <w:r w:rsidRPr="00840B64">
        <w:rPr>
          <w:sz w:val="28"/>
          <w:szCs w:val="28"/>
        </w:rPr>
        <w:t>;</w:t>
      </w:r>
    </w:p>
    <w:p w:rsidR="005D51F1" w:rsidRPr="00840B64" w:rsidRDefault="005D51F1" w:rsidP="00BF2DA1">
      <w:pPr>
        <w:spacing w:line="360" w:lineRule="auto"/>
        <w:ind w:firstLine="709"/>
        <w:jc w:val="both"/>
        <w:rPr>
          <w:sz w:val="28"/>
          <w:szCs w:val="28"/>
        </w:rPr>
      </w:pPr>
      <w:r w:rsidRPr="00840B64">
        <w:rPr>
          <w:sz w:val="28"/>
          <w:szCs w:val="28"/>
        </w:rPr>
        <w:t xml:space="preserve">- далее на запад по границе между кварталами 55 , 54 , 53 , 52 и 72 , 71 Ленинского лесничества до границы СПК-СА (колхоза) “Маяк”, затем </w:t>
      </w:r>
      <w:smartTag w:uri="urn:schemas-microsoft-com:office:smarttags" w:element="metricconverter">
        <w:smartTagPr>
          <w:attr w:name="ProductID" w:val="500 м"/>
        </w:smartTagPr>
        <w:r w:rsidRPr="00840B64">
          <w:rPr>
            <w:sz w:val="28"/>
            <w:szCs w:val="28"/>
          </w:rPr>
          <w:t>500 м</w:t>
        </w:r>
      </w:smartTag>
      <w:r w:rsidRPr="00840B64">
        <w:rPr>
          <w:sz w:val="28"/>
          <w:szCs w:val="28"/>
        </w:rPr>
        <w:t xml:space="preserve"> на юго-запад;</w:t>
      </w:r>
    </w:p>
    <w:p w:rsidR="005D51F1" w:rsidRPr="00840B64" w:rsidRDefault="005D51F1" w:rsidP="00BF2DA1">
      <w:pPr>
        <w:spacing w:line="360" w:lineRule="auto"/>
        <w:ind w:firstLine="709"/>
        <w:jc w:val="both"/>
        <w:rPr>
          <w:sz w:val="28"/>
          <w:szCs w:val="28"/>
        </w:rPr>
      </w:pPr>
      <w:r w:rsidRPr="00840B64">
        <w:rPr>
          <w:sz w:val="28"/>
          <w:szCs w:val="28"/>
        </w:rPr>
        <w:t>- далее на северо-запад до реки Чернушка;</w:t>
      </w:r>
    </w:p>
    <w:p w:rsidR="005D51F1" w:rsidRPr="00840B64" w:rsidRDefault="005D51F1" w:rsidP="00BF2DA1">
      <w:pPr>
        <w:spacing w:line="360" w:lineRule="auto"/>
        <w:ind w:firstLine="709"/>
        <w:jc w:val="both"/>
        <w:rPr>
          <w:sz w:val="28"/>
          <w:szCs w:val="28"/>
        </w:rPr>
      </w:pPr>
      <w:r w:rsidRPr="00840B64">
        <w:rPr>
          <w:sz w:val="28"/>
          <w:szCs w:val="28"/>
        </w:rPr>
        <w:t>- далее вниз по среднему течению р. Чернушка до границы 65 квартала Ленинского лесничества;</w:t>
      </w:r>
    </w:p>
    <w:p w:rsidR="005D51F1" w:rsidRPr="00840B64" w:rsidRDefault="005D51F1" w:rsidP="00BF2DA1">
      <w:pPr>
        <w:spacing w:line="360" w:lineRule="auto"/>
        <w:ind w:firstLine="709"/>
        <w:jc w:val="both"/>
        <w:rPr>
          <w:sz w:val="28"/>
          <w:szCs w:val="28"/>
        </w:rPr>
      </w:pPr>
      <w:r w:rsidRPr="00840B64">
        <w:rPr>
          <w:sz w:val="28"/>
          <w:szCs w:val="28"/>
        </w:rPr>
        <w:t xml:space="preserve">- далее </w:t>
      </w:r>
      <w:smartTag w:uri="urn:schemas-microsoft-com:office:smarttags" w:element="metricconverter">
        <w:smartTagPr>
          <w:attr w:name="ProductID" w:val="350 м"/>
        </w:smartTagPr>
        <w:r w:rsidRPr="00840B64">
          <w:rPr>
            <w:sz w:val="28"/>
            <w:szCs w:val="28"/>
          </w:rPr>
          <w:t>350 м</w:t>
        </w:r>
      </w:smartTag>
      <w:r w:rsidRPr="00840B64">
        <w:rPr>
          <w:sz w:val="28"/>
          <w:szCs w:val="28"/>
        </w:rPr>
        <w:t xml:space="preserve"> на юг; затем </w:t>
      </w:r>
      <w:smartTag w:uri="urn:schemas-microsoft-com:office:smarttags" w:element="metricconverter">
        <w:smartTagPr>
          <w:attr w:name="ProductID" w:val="960 м"/>
        </w:smartTagPr>
        <w:r w:rsidRPr="00840B64">
          <w:rPr>
            <w:sz w:val="28"/>
            <w:szCs w:val="28"/>
          </w:rPr>
          <w:t>960 м</w:t>
        </w:r>
      </w:smartTag>
      <w:r w:rsidRPr="00840B64">
        <w:rPr>
          <w:sz w:val="28"/>
          <w:szCs w:val="28"/>
        </w:rPr>
        <w:t xml:space="preserve"> на запад, пересекая р. Какша;</w:t>
      </w:r>
    </w:p>
    <w:p w:rsidR="005D51F1" w:rsidRPr="00840B64" w:rsidRDefault="005D51F1" w:rsidP="00BF2DA1">
      <w:pPr>
        <w:pStyle w:val="af5"/>
        <w:spacing w:before="0" w:after="0" w:line="360" w:lineRule="auto"/>
        <w:ind w:firstLine="709"/>
        <w:rPr>
          <w:sz w:val="28"/>
          <w:szCs w:val="28"/>
        </w:rPr>
      </w:pPr>
      <w:r w:rsidRPr="00840B64">
        <w:rPr>
          <w:sz w:val="28"/>
          <w:szCs w:val="28"/>
        </w:rPr>
        <w:t xml:space="preserve"> - далее на юго-запад по границе между кварталами 78 и 79 Ленинского лесничества, пересекая р. Какша;</w:t>
      </w:r>
    </w:p>
    <w:p w:rsidR="005D51F1" w:rsidRPr="00840B64" w:rsidRDefault="005D51F1" w:rsidP="00BF2DA1">
      <w:pPr>
        <w:pStyle w:val="af5"/>
        <w:spacing w:before="0" w:after="0" w:line="360" w:lineRule="auto"/>
        <w:ind w:firstLine="709"/>
        <w:rPr>
          <w:sz w:val="28"/>
          <w:szCs w:val="28"/>
        </w:rPr>
      </w:pPr>
      <w:r w:rsidRPr="00840B64">
        <w:rPr>
          <w:sz w:val="28"/>
          <w:szCs w:val="28"/>
        </w:rPr>
        <w:t>- далее на юго-запад по границе между кварталами 100 и 101 , 120 и 121 Ленинского лесничества, пересекая р. Каменка и автодорогу Содом-Козловка, затем по границе между кварталами 131 и 132 Ленинского лесничества, пересекая р. Луговатка до северо-западного угла 145 квартала Ленинского лесничества;</w:t>
      </w:r>
    </w:p>
    <w:p w:rsidR="005D51F1" w:rsidRPr="00840B64" w:rsidRDefault="005D51F1" w:rsidP="00BF2DA1">
      <w:pPr>
        <w:pStyle w:val="af5"/>
        <w:spacing w:before="0" w:after="0" w:line="360" w:lineRule="auto"/>
        <w:ind w:firstLine="709"/>
        <w:rPr>
          <w:sz w:val="28"/>
          <w:szCs w:val="28"/>
        </w:rPr>
      </w:pPr>
      <w:r w:rsidRPr="00840B64">
        <w:rPr>
          <w:sz w:val="28"/>
          <w:szCs w:val="28"/>
        </w:rPr>
        <w:t>- далее на запад по границе между кварталами 131 и 144, 130 и 143 , 129 и 142, пересекая р. Богатиха до границы бывшего колхоза “Заря” в районе д. Малая Козловка;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310 м"/>
        </w:smartTagPr>
        <w:r w:rsidRPr="00840B64">
          <w:rPr>
            <w:sz w:val="28"/>
            <w:szCs w:val="28"/>
          </w:rPr>
          <w:t>310 м</w:t>
        </w:r>
      </w:smartTag>
      <w:r w:rsidRPr="00840B64">
        <w:rPr>
          <w:sz w:val="28"/>
          <w:szCs w:val="28"/>
        </w:rPr>
        <w:t xml:space="preserve"> на северо-запад, пересекая автодорогу Содом-Козловка;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600 м"/>
        </w:smartTagPr>
        <w:r w:rsidRPr="00840B64">
          <w:rPr>
            <w:sz w:val="28"/>
            <w:szCs w:val="28"/>
          </w:rPr>
          <w:t>600 м</w:t>
        </w:r>
      </w:smartTag>
      <w:r w:rsidRPr="00840B64">
        <w:rPr>
          <w:sz w:val="28"/>
          <w:szCs w:val="28"/>
        </w:rPr>
        <w:t xml:space="preserve"> на север, затем  </w:t>
      </w:r>
      <w:smartTag w:uri="urn:schemas-microsoft-com:office:smarttags" w:element="metricconverter">
        <w:smartTagPr>
          <w:attr w:name="ProductID" w:val="810 м"/>
        </w:smartTagPr>
        <w:r w:rsidRPr="00840B64">
          <w:rPr>
            <w:sz w:val="28"/>
            <w:szCs w:val="28"/>
          </w:rPr>
          <w:t>810 м</w:t>
        </w:r>
      </w:smartTag>
      <w:r w:rsidRPr="00840B64">
        <w:rPr>
          <w:sz w:val="28"/>
          <w:szCs w:val="28"/>
        </w:rPr>
        <w:t xml:space="preserve"> на северо-запад;</w:t>
      </w:r>
    </w:p>
    <w:p w:rsidR="005D51F1" w:rsidRPr="00840B64" w:rsidRDefault="005D51F1" w:rsidP="00922565">
      <w:pPr>
        <w:pStyle w:val="af5"/>
        <w:spacing w:before="0" w:after="0" w:line="360" w:lineRule="auto"/>
        <w:ind w:firstLine="709"/>
        <w:rPr>
          <w:sz w:val="28"/>
          <w:szCs w:val="28"/>
        </w:rPr>
      </w:pPr>
      <w:r w:rsidRPr="00840B64">
        <w:rPr>
          <w:sz w:val="28"/>
          <w:szCs w:val="28"/>
        </w:rPr>
        <w:t>- далее на юго-запад по северной границе бывшего  колхоза “Заря”  кварталов  128 , 127 , 126 Ленинского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140 м"/>
        </w:smartTagPr>
        <w:r w:rsidRPr="00840B64">
          <w:rPr>
            <w:sz w:val="28"/>
            <w:szCs w:val="28"/>
          </w:rPr>
          <w:t>140 м</w:t>
        </w:r>
      </w:smartTag>
      <w:r w:rsidRPr="00840B64">
        <w:rPr>
          <w:sz w:val="28"/>
          <w:szCs w:val="28"/>
        </w:rPr>
        <w:t xml:space="preserve"> на север, затем на запад по границе между кварталами 58 и 83 , 82 , 57 и 81 , 56 и 80 , 55 и 79 , 54 и 78 Жирновского лесничества.</w:t>
      </w:r>
    </w:p>
    <w:p w:rsidR="005D51F1" w:rsidRPr="00840B64" w:rsidRDefault="005D51F1" w:rsidP="00BF2DA1">
      <w:pPr>
        <w:pStyle w:val="30"/>
        <w:numPr>
          <w:ilvl w:val="0"/>
          <w:numId w:val="0"/>
        </w:numPr>
        <w:spacing w:before="0" w:after="0" w:line="360" w:lineRule="auto"/>
        <w:ind w:firstLine="709"/>
        <w:jc w:val="both"/>
        <w:rPr>
          <w:rFonts w:ascii="Times New Roman" w:hAnsi="Times New Roman"/>
          <w:b w:val="0"/>
          <w:sz w:val="28"/>
          <w:szCs w:val="28"/>
        </w:rPr>
      </w:pPr>
      <w:bookmarkStart w:id="86" w:name="_Toc252318003"/>
      <w:bookmarkStart w:id="87" w:name="_Toc42524225"/>
      <w:r w:rsidRPr="00840B64">
        <w:rPr>
          <w:rFonts w:ascii="Times New Roman" w:hAnsi="Times New Roman"/>
          <w:sz w:val="28"/>
          <w:szCs w:val="28"/>
        </w:rPr>
        <w:t>По границе с Гостовским сельским поселением:</w:t>
      </w:r>
      <w:bookmarkEnd w:id="86"/>
      <w:bookmarkEnd w:id="87"/>
    </w:p>
    <w:p w:rsidR="005D51F1" w:rsidRPr="00840B64" w:rsidRDefault="005D51F1" w:rsidP="00BF2DA1">
      <w:pPr>
        <w:pStyle w:val="af5"/>
        <w:spacing w:before="0" w:after="0" w:line="360" w:lineRule="auto"/>
        <w:ind w:firstLine="709"/>
        <w:rPr>
          <w:sz w:val="28"/>
          <w:szCs w:val="28"/>
        </w:rPr>
      </w:pPr>
      <w:r w:rsidRPr="00840B64">
        <w:rPr>
          <w:sz w:val="28"/>
          <w:szCs w:val="28"/>
        </w:rPr>
        <w:t>на север, пересекая безымянный ручей и р. Какша по границе между кварталами 53 и 54 , 33 и 34 Жирновского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далее  на север по границе между Жирновским и Ленинским лесничествами до р. Никулина;</w:t>
      </w:r>
    </w:p>
    <w:p w:rsidR="005D51F1" w:rsidRPr="00840B64" w:rsidRDefault="005D51F1" w:rsidP="00922565">
      <w:pPr>
        <w:pStyle w:val="af5"/>
        <w:spacing w:before="0" w:after="0" w:line="360" w:lineRule="auto"/>
        <w:ind w:firstLine="709"/>
        <w:rPr>
          <w:sz w:val="28"/>
          <w:szCs w:val="28"/>
        </w:rPr>
      </w:pPr>
      <w:r w:rsidRPr="00840B64">
        <w:rPr>
          <w:sz w:val="28"/>
          <w:szCs w:val="28"/>
        </w:rPr>
        <w:lastRenderedPageBreak/>
        <w:t>- далее вниз по среднему течению р. Никулина до  р. Кука;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на запад вниз по среднему течению р. Кука, затем </w:t>
      </w:r>
      <w:smartTag w:uri="urn:schemas-microsoft-com:office:smarttags" w:element="metricconverter">
        <w:smartTagPr>
          <w:attr w:name="ProductID" w:val="240 м"/>
        </w:smartTagPr>
        <w:r w:rsidRPr="00840B64">
          <w:rPr>
            <w:sz w:val="28"/>
            <w:szCs w:val="28"/>
          </w:rPr>
          <w:t>240 м</w:t>
        </w:r>
      </w:smartTag>
      <w:r w:rsidRPr="00840B64">
        <w:rPr>
          <w:sz w:val="28"/>
          <w:szCs w:val="28"/>
        </w:rPr>
        <w:t xml:space="preserve"> на юго-запад и далее на юго-восток пересекая в двух местах р. Кука, затем вдоль реки по западной границе кв.15 Жирновского лесничества до пересечения с р. Кука;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пересекая реку, затем </w:t>
      </w:r>
      <w:smartTag w:uri="urn:schemas-microsoft-com:office:smarttags" w:element="metricconverter">
        <w:smartTagPr>
          <w:attr w:name="ProductID" w:val="120 м"/>
        </w:smartTagPr>
        <w:r w:rsidRPr="00840B64">
          <w:rPr>
            <w:sz w:val="28"/>
            <w:szCs w:val="28"/>
          </w:rPr>
          <w:t>120 м</w:t>
        </w:r>
      </w:smartTag>
      <w:r w:rsidRPr="00840B64">
        <w:rPr>
          <w:sz w:val="28"/>
          <w:szCs w:val="28"/>
        </w:rPr>
        <w:t xml:space="preserve"> на юго-запад;</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400 м"/>
        </w:smartTagPr>
        <w:r w:rsidRPr="00840B64">
          <w:rPr>
            <w:sz w:val="28"/>
            <w:szCs w:val="28"/>
          </w:rPr>
          <w:t>400 м</w:t>
        </w:r>
      </w:smartTag>
      <w:r w:rsidRPr="00840B64">
        <w:rPr>
          <w:sz w:val="28"/>
          <w:szCs w:val="28"/>
        </w:rPr>
        <w:t xml:space="preserve"> на северо-запад вдоль р. Антипиха, затем </w:t>
      </w:r>
      <w:smartTag w:uri="urn:schemas-microsoft-com:office:smarttags" w:element="metricconverter">
        <w:smartTagPr>
          <w:attr w:name="ProductID" w:val="220 м"/>
        </w:smartTagPr>
        <w:r w:rsidRPr="00840B64">
          <w:rPr>
            <w:sz w:val="28"/>
            <w:szCs w:val="28"/>
          </w:rPr>
          <w:t>220 м</w:t>
        </w:r>
      </w:smartTag>
      <w:r w:rsidRPr="00840B64">
        <w:rPr>
          <w:sz w:val="28"/>
          <w:szCs w:val="28"/>
        </w:rPr>
        <w:t xml:space="preserve"> на север;</w:t>
      </w:r>
    </w:p>
    <w:p w:rsidR="005D51F1" w:rsidRPr="00840B64" w:rsidRDefault="005D51F1" w:rsidP="00922565">
      <w:pPr>
        <w:pStyle w:val="af5"/>
        <w:spacing w:before="0" w:after="0" w:line="360" w:lineRule="auto"/>
        <w:ind w:firstLine="709"/>
        <w:rPr>
          <w:sz w:val="28"/>
          <w:szCs w:val="28"/>
        </w:rPr>
      </w:pPr>
      <w:r w:rsidRPr="00840B64">
        <w:rPr>
          <w:sz w:val="28"/>
          <w:szCs w:val="28"/>
        </w:rPr>
        <w:t>- далее на северо-запад по северной границе 14 квартала Жирновского лесничества, пересекая автодорогу Гостовская-Жирново;</w:t>
      </w:r>
    </w:p>
    <w:p w:rsidR="005D51F1" w:rsidRPr="00840B64" w:rsidRDefault="005D51F1" w:rsidP="00922565">
      <w:pPr>
        <w:pStyle w:val="af5"/>
        <w:spacing w:before="0" w:after="0" w:line="360" w:lineRule="auto"/>
        <w:ind w:firstLine="709"/>
        <w:rPr>
          <w:sz w:val="28"/>
          <w:szCs w:val="28"/>
        </w:rPr>
      </w:pPr>
      <w:r w:rsidRPr="00840B64">
        <w:rPr>
          <w:sz w:val="28"/>
          <w:szCs w:val="28"/>
        </w:rPr>
        <w:t>- далее на запад по  северной границе кварталов 14 , 13 , 22  Жирновского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1260 м"/>
        </w:smartTagPr>
        <w:r w:rsidRPr="00840B64">
          <w:rPr>
            <w:sz w:val="28"/>
            <w:szCs w:val="28"/>
          </w:rPr>
          <w:t>1260 м</w:t>
        </w:r>
      </w:smartTag>
      <w:r w:rsidRPr="00840B64">
        <w:rPr>
          <w:sz w:val="28"/>
          <w:szCs w:val="28"/>
        </w:rPr>
        <w:t xml:space="preserve"> на юго-восток, затем </w:t>
      </w:r>
      <w:smartTag w:uri="urn:schemas-microsoft-com:office:smarttags" w:element="metricconverter">
        <w:smartTagPr>
          <w:attr w:name="ProductID" w:val="260 м"/>
        </w:smartTagPr>
        <w:r w:rsidRPr="00840B64">
          <w:rPr>
            <w:sz w:val="28"/>
            <w:szCs w:val="28"/>
          </w:rPr>
          <w:t>260 м</w:t>
        </w:r>
      </w:smartTag>
      <w:r w:rsidRPr="00840B64">
        <w:rPr>
          <w:sz w:val="28"/>
          <w:szCs w:val="28"/>
        </w:rPr>
        <w:t xml:space="preserve"> на юг по западной границе 12 квартала;</w:t>
      </w:r>
    </w:p>
    <w:p w:rsidR="005D51F1" w:rsidRPr="00840B64" w:rsidRDefault="005D51F1" w:rsidP="00922565">
      <w:pPr>
        <w:pStyle w:val="af5"/>
        <w:spacing w:before="0" w:after="0" w:line="360" w:lineRule="auto"/>
        <w:ind w:firstLine="709"/>
        <w:rPr>
          <w:sz w:val="28"/>
          <w:szCs w:val="28"/>
        </w:rPr>
      </w:pPr>
      <w:r w:rsidRPr="00840B64">
        <w:rPr>
          <w:sz w:val="28"/>
          <w:szCs w:val="28"/>
        </w:rPr>
        <w:t>- далее на юго-запад по северной границе кварталов 12 , 29 , 28 , 27 Жирновского лесничества, затем на северо-запад по северной границе кварталов 27, 26 этого же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1250 м"/>
        </w:smartTagPr>
        <w:r w:rsidRPr="00840B64">
          <w:rPr>
            <w:sz w:val="28"/>
            <w:szCs w:val="28"/>
          </w:rPr>
          <w:t>1250 м</w:t>
        </w:r>
      </w:smartTag>
      <w:r w:rsidRPr="00840B64">
        <w:rPr>
          <w:sz w:val="28"/>
          <w:szCs w:val="28"/>
        </w:rPr>
        <w:t xml:space="preserve"> на север, затем </w:t>
      </w:r>
      <w:smartTag w:uri="urn:schemas-microsoft-com:office:smarttags" w:element="metricconverter">
        <w:smartTagPr>
          <w:attr w:name="ProductID" w:val="1680 м"/>
        </w:smartTagPr>
        <w:r w:rsidRPr="00840B64">
          <w:rPr>
            <w:sz w:val="28"/>
            <w:szCs w:val="28"/>
          </w:rPr>
          <w:t>1680 м</w:t>
        </w:r>
      </w:smartTag>
      <w:r w:rsidRPr="00840B64">
        <w:rPr>
          <w:sz w:val="28"/>
          <w:szCs w:val="28"/>
        </w:rPr>
        <w:t xml:space="preserve"> на восток по южной границе кварталов 10, 11 Жирновского лесничества, затем на север вдоль границы СПК-СА (колхоза) им. Кирова и  кв.11 Жирновского лесничества до границы с Гостовским лесничеством;</w:t>
      </w:r>
    </w:p>
    <w:p w:rsidR="005D51F1" w:rsidRPr="00840B64" w:rsidRDefault="005D51F1" w:rsidP="00BF2DA1">
      <w:pPr>
        <w:pStyle w:val="af5"/>
        <w:spacing w:before="0" w:after="0" w:line="360" w:lineRule="auto"/>
        <w:ind w:firstLine="709"/>
        <w:rPr>
          <w:sz w:val="28"/>
          <w:szCs w:val="28"/>
        </w:rPr>
      </w:pPr>
      <w:r w:rsidRPr="00840B64">
        <w:rPr>
          <w:sz w:val="28"/>
          <w:szCs w:val="28"/>
        </w:rPr>
        <w:t xml:space="preserve">- далее на восток </w:t>
      </w:r>
      <w:smartTag w:uri="urn:schemas-microsoft-com:office:smarttags" w:element="metricconverter">
        <w:smartTagPr>
          <w:attr w:name="ProductID" w:val="700 м"/>
        </w:smartTagPr>
        <w:r w:rsidRPr="00840B64">
          <w:rPr>
            <w:sz w:val="28"/>
            <w:szCs w:val="28"/>
          </w:rPr>
          <w:t>700 м</w:t>
        </w:r>
      </w:smartTag>
      <w:r w:rsidRPr="00840B64">
        <w:rPr>
          <w:sz w:val="28"/>
          <w:szCs w:val="28"/>
        </w:rPr>
        <w:t>, юго-восток, по границе СПК-СА (колхоза) им. Кирова и кварталов 157, 158 Гостовского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на северо-восток, затем </w:t>
      </w:r>
      <w:smartTag w:uri="urn:schemas-microsoft-com:office:smarttags" w:element="metricconverter">
        <w:smartTagPr>
          <w:attr w:name="ProductID" w:val="180 м"/>
        </w:smartTagPr>
        <w:r w:rsidRPr="00840B64">
          <w:rPr>
            <w:sz w:val="28"/>
            <w:szCs w:val="28"/>
          </w:rPr>
          <w:t>180 м</w:t>
        </w:r>
      </w:smartTag>
      <w:r w:rsidRPr="00840B64">
        <w:rPr>
          <w:sz w:val="28"/>
          <w:szCs w:val="28"/>
        </w:rPr>
        <w:t xml:space="preserve"> на север, потом на запад по границе кварталов 159 и 160  Гостовского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по южной границе кв. 161 Гостовского лесничества, пересекая автодорогу Гостовская-Жирново, затем </w:t>
      </w:r>
      <w:smartTag w:uri="urn:schemas-microsoft-com:office:smarttags" w:element="metricconverter">
        <w:smartTagPr>
          <w:attr w:name="ProductID" w:val="680 м"/>
        </w:smartTagPr>
        <w:r w:rsidRPr="00840B64">
          <w:rPr>
            <w:sz w:val="28"/>
            <w:szCs w:val="28"/>
          </w:rPr>
          <w:t>680 м</w:t>
        </w:r>
      </w:smartTag>
      <w:r w:rsidRPr="00840B64">
        <w:rPr>
          <w:sz w:val="28"/>
          <w:szCs w:val="28"/>
        </w:rPr>
        <w:t xml:space="preserve"> на север до р. Кука;</w:t>
      </w:r>
    </w:p>
    <w:p w:rsidR="005D51F1" w:rsidRPr="00840B64" w:rsidRDefault="005D51F1" w:rsidP="00922565">
      <w:pPr>
        <w:pStyle w:val="af5"/>
        <w:spacing w:before="0" w:after="0" w:line="360" w:lineRule="auto"/>
        <w:ind w:firstLine="709"/>
        <w:rPr>
          <w:sz w:val="28"/>
          <w:szCs w:val="28"/>
        </w:rPr>
      </w:pPr>
      <w:r w:rsidRPr="00840B64">
        <w:rPr>
          <w:sz w:val="28"/>
          <w:szCs w:val="28"/>
        </w:rPr>
        <w:t>- далее вверх по среднему течению р. Кука, пересекая автодорогу Гостовская - Жирново до устья р. Бол.Осиновка;</w:t>
      </w:r>
    </w:p>
    <w:p w:rsidR="005D51F1" w:rsidRPr="00840B64" w:rsidRDefault="005D51F1" w:rsidP="00922565">
      <w:pPr>
        <w:pStyle w:val="af5"/>
        <w:spacing w:before="0" w:after="0" w:line="360" w:lineRule="auto"/>
        <w:ind w:firstLine="709"/>
        <w:rPr>
          <w:sz w:val="28"/>
          <w:szCs w:val="28"/>
        </w:rPr>
      </w:pPr>
      <w:r w:rsidRPr="00840B64">
        <w:rPr>
          <w:sz w:val="28"/>
          <w:szCs w:val="28"/>
        </w:rPr>
        <w:t>- далее на северо-восток вверх  по среднему течению р. Бол.Осиновка, пересекая автодорогу Гостовская - Жирново;</w:t>
      </w:r>
    </w:p>
    <w:p w:rsidR="005D51F1" w:rsidRPr="00840B64" w:rsidRDefault="005D51F1" w:rsidP="00922565">
      <w:pPr>
        <w:pStyle w:val="af5"/>
        <w:spacing w:before="0" w:after="0" w:line="360" w:lineRule="auto"/>
        <w:ind w:firstLine="709"/>
        <w:rPr>
          <w:sz w:val="28"/>
          <w:szCs w:val="28"/>
        </w:rPr>
      </w:pPr>
      <w:r w:rsidRPr="00840B64">
        <w:rPr>
          <w:sz w:val="28"/>
          <w:szCs w:val="28"/>
        </w:rPr>
        <w:lastRenderedPageBreak/>
        <w:t xml:space="preserve">- далее на восток по северной границе кв. 39 Ленинского лесничества, затем на северо-восток, затем </w:t>
      </w:r>
      <w:smartTag w:uri="urn:schemas-microsoft-com:office:smarttags" w:element="metricconverter">
        <w:smartTagPr>
          <w:attr w:name="ProductID" w:val="100 м"/>
        </w:smartTagPr>
        <w:r w:rsidRPr="00840B64">
          <w:rPr>
            <w:sz w:val="28"/>
            <w:szCs w:val="28"/>
          </w:rPr>
          <w:t>100 м</w:t>
        </w:r>
      </w:smartTag>
      <w:r w:rsidRPr="00840B64">
        <w:rPr>
          <w:sz w:val="28"/>
          <w:szCs w:val="28"/>
        </w:rPr>
        <w:t xml:space="preserve"> на север;</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w:t>
      </w:r>
      <w:smartTag w:uri="urn:schemas-microsoft-com:office:smarttags" w:element="metricconverter">
        <w:smartTagPr>
          <w:attr w:name="ProductID" w:val="200 м"/>
        </w:smartTagPr>
        <w:r w:rsidRPr="00840B64">
          <w:rPr>
            <w:sz w:val="28"/>
            <w:szCs w:val="28"/>
          </w:rPr>
          <w:t>200 м</w:t>
        </w:r>
      </w:smartTag>
      <w:r w:rsidRPr="00840B64">
        <w:rPr>
          <w:sz w:val="28"/>
          <w:szCs w:val="28"/>
        </w:rPr>
        <w:t xml:space="preserve"> на северо-запад, затем на северо-восток, пересекая р. Бол.Осиновка по западной границе кв.40 Ленинского лесничества;</w:t>
      </w:r>
    </w:p>
    <w:p w:rsidR="005D51F1" w:rsidRPr="00840B64" w:rsidRDefault="005D51F1" w:rsidP="00922565">
      <w:pPr>
        <w:pStyle w:val="af5"/>
        <w:spacing w:before="0" w:after="0" w:line="360" w:lineRule="auto"/>
        <w:ind w:firstLine="709"/>
        <w:rPr>
          <w:sz w:val="28"/>
          <w:szCs w:val="28"/>
        </w:rPr>
      </w:pPr>
      <w:r w:rsidRPr="00840B64">
        <w:rPr>
          <w:sz w:val="28"/>
          <w:szCs w:val="28"/>
        </w:rPr>
        <w:t xml:space="preserve">- далее на северо-запад по границе СПК-СА (колхоза) им. Кирова, пересекая руч. Межник, затем, через </w:t>
      </w:r>
      <w:smartTag w:uri="urn:schemas-microsoft-com:office:smarttags" w:element="metricconverter">
        <w:smartTagPr>
          <w:attr w:name="ProductID" w:val="100 метров"/>
        </w:smartTagPr>
        <w:r w:rsidRPr="00840B64">
          <w:rPr>
            <w:sz w:val="28"/>
            <w:szCs w:val="28"/>
          </w:rPr>
          <w:t>100 метров</w:t>
        </w:r>
      </w:smartTag>
      <w:r w:rsidRPr="00840B64">
        <w:rPr>
          <w:sz w:val="28"/>
          <w:szCs w:val="28"/>
        </w:rPr>
        <w:t xml:space="preserve"> после руч. Межник, поворачивая на северо-восток </w:t>
      </w:r>
      <w:smartTag w:uri="urn:schemas-microsoft-com:office:smarttags" w:element="metricconverter">
        <w:smartTagPr>
          <w:attr w:name="ProductID" w:val="1020 метров"/>
        </w:smartTagPr>
        <w:r w:rsidRPr="00840B64">
          <w:rPr>
            <w:sz w:val="28"/>
            <w:szCs w:val="28"/>
          </w:rPr>
          <w:t>1020 метров</w:t>
        </w:r>
      </w:smartTag>
      <w:r w:rsidRPr="00840B64">
        <w:rPr>
          <w:sz w:val="28"/>
          <w:szCs w:val="28"/>
        </w:rPr>
        <w:t xml:space="preserve"> до южной точки границы кв. 23 Ленинского лесничества.</w:t>
      </w:r>
    </w:p>
    <w:p w:rsidR="005D51F1" w:rsidRPr="00840B64" w:rsidRDefault="005D51F1" w:rsidP="00BF2DA1">
      <w:pPr>
        <w:spacing w:line="360" w:lineRule="auto"/>
        <w:ind w:firstLine="709"/>
        <w:jc w:val="both"/>
        <w:rPr>
          <w:sz w:val="28"/>
          <w:szCs w:val="28"/>
        </w:rPr>
      </w:pPr>
    </w:p>
    <w:p w:rsidR="00995FC3" w:rsidRPr="00840B64" w:rsidRDefault="00995FC3" w:rsidP="00BF2DA1">
      <w:pPr>
        <w:pStyle w:val="2"/>
        <w:spacing w:before="0" w:after="0" w:line="360" w:lineRule="auto"/>
        <w:ind w:firstLine="709"/>
        <w:jc w:val="both"/>
      </w:pPr>
      <w:bookmarkStart w:id="88" w:name="_Toc236626732"/>
      <w:bookmarkStart w:id="89" w:name="_Toc252318004"/>
      <w:bookmarkStart w:id="90" w:name="_Toc42524226"/>
      <w:r w:rsidRPr="00840B64">
        <w:t>Современная планировочная организация территории город</w:t>
      </w:r>
      <w:r w:rsidR="00A164E1" w:rsidRPr="00840B64">
        <w:t>ского поселения</w:t>
      </w:r>
      <w:bookmarkEnd w:id="88"/>
      <w:r w:rsidR="00922565" w:rsidRPr="00840B64">
        <w:t>.</w:t>
      </w:r>
      <w:bookmarkEnd w:id="89"/>
      <w:bookmarkEnd w:id="90"/>
    </w:p>
    <w:p w:rsidR="00922565" w:rsidRPr="00840B64" w:rsidRDefault="00922565" w:rsidP="00922565"/>
    <w:p w:rsidR="008D7782" w:rsidRPr="00840B64" w:rsidRDefault="008D7782" w:rsidP="00922565">
      <w:pPr>
        <w:pStyle w:val="af5"/>
        <w:spacing w:before="0" w:after="0" w:line="360" w:lineRule="auto"/>
        <w:ind w:firstLine="709"/>
        <w:rPr>
          <w:sz w:val="28"/>
          <w:szCs w:val="28"/>
        </w:rPr>
      </w:pPr>
      <w:r w:rsidRPr="00840B64">
        <w:rPr>
          <w:sz w:val="28"/>
          <w:szCs w:val="28"/>
        </w:rPr>
        <w:t xml:space="preserve">Развитие </w:t>
      </w:r>
      <w:r w:rsidR="00FA15B4" w:rsidRPr="00840B64">
        <w:rPr>
          <w:sz w:val="28"/>
          <w:szCs w:val="28"/>
        </w:rPr>
        <w:t>Ленинского</w:t>
      </w:r>
      <w:r w:rsidRPr="00840B64">
        <w:rPr>
          <w:sz w:val="28"/>
          <w:szCs w:val="28"/>
        </w:rPr>
        <w:t xml:space="preserve"> городского поселения осуществлялось в соответствии с генеральным планом 19</w:t>
      </w:r>
      <w:r w:rsidR="00DD4C83" w:rsidRPr="00840B64">
        <w:rPr>
          <w:sz w:val="28"/>
          <w:szCs w:val="28"/>
        </w:rPr>
        <w:t>76</w:t>
      </w:r>
      <w:r w:rsidRPr="00840B64">
        <w:rPr>
          <w:sz w:val="28"/>
          <w:szCs w:val="28"/>
        </w:rPr>
        <w:t xml:space="preserve"> года, который предложил устойчивую модель развития селитебных, промышленных территорий, инженерного и социального обеспечения города. Несмотря на это, современная планировочная организация пгт </w:t>
      </w:r>
      <w:r w:rsidR="00DD4C83" w:rsidRPr="00840B64">
        <w:rPr>
          <w:sz w:val="28"/>
          <w:szCs w:val="28"/>
        </w:rPr>
        <w:t>Ленинское</w:t>
      </w:r>
      <w:r w:rsidRPr="00840B64">
        <w:rPr>
          <w:sz w:val="28"/>
          <w:szCs w:val="28"/>
        </w:rPr>
        <w:t xml:space="preserve"> имеет ряд существующих недостатков:</w:t>
      </w:r>
    </w:p>
    <w:p w:rsidR="008D7782" w:rsidRPr="00840B64" w:rsidRDefault="008D7782" w:rsidP="00014F15">
      <w:pPr>
        <w:widowControl w:val="0"/>
        <w:numPr>
          <w:ilvl w:val="0"/>
          <w:numId w:val="36"/>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городское поселение разделено железной дорогой на две части северную и южную;</w:t>
      </w:r>
    </w:p>
    <w:p w:rsidR="008D7782" w:rsidRPr="00840B64" w:rsidRDefault="008D7782" w:rsidP="00014F15">
      <w:pPr>
        <w:widowControl w:val="0"/>
        <w:numPr>
          <w:ilvl w:val="0"/>
          <w:numId w:val="36"/>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территория промышленности не сконцентрирована в определенной части территории поселения, вследствие чего значительный охват санитарно-защитными зонами селитебной территории;</w:t>
      </w:r>
    </w:p>
    <w:p w:rsidR="008D7782" w:rsidRPr="00840B64" w:rsidRDefault="008D7782" w:rsidP="00014F15">
      <w:pPr>
        <w:widowControl w:val="0"/>
        <w:numPr>
          <w:ilvl w:val="0"/>
          <w:numId w:val="36"/>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центр городского поселения не имеют завершённой архитектурно-планировочной композиции;</w:t>
      </w:r>
    </w:p>
    <w:p w:rsidR="008D7782" w:rsidRPr="00840B64" w:rsidRDefault="008D7782" w:rsidP="00014F15">
      <w:pPr>
        <w:widowControl w:val="0"/>
        <w:numPr>
          <w:ilvl w:val="0"/>
          <w:numId w:val="36"/>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жилые районы не имеют объектов обслуживания в достаточном объёме.</w:t>
      </w:r>
    </w:p>
    <w:p w:rsidR="00922565" w:rsidRPr="00840B64" w:rsidRDefault="00922565" w:rsidP="00922565">
      <w:pPr>
        <w:widowControl w:val="0"/>
        <w:autoSpaceDE w:val="0"/>
        <w:autoSpaceDN w:val="0"/>
        <w:adjustRightInd w:val="0"/>
        <w:spacing w:line="360" w:lineRule="auto"/>
        <w:ind w:left="709"/>
        <w:jc w:val="both"/>
        <w:rPr>
          <w:sz w:val="28"/>
          <w:szCs w:val="28"/>
        </w:rPr>
      </w:pPr>
    </w:p>
    <w:p w:rsidR="00995FC3" w:rsidRPr="00840B64" w:rsidRDefault="00995FC3" w:rsidP="00BF2DA1">
      <w:pPr>
        <w:pStyle w:val="2"/>
        <w:pageBreakBefore/>
        <w:spacing w:before="0" w:after="0" w:line="360" w:lineRule="auto"/>
        <w:ind w:firstLine="709"/>
        <w:jc w:val="both"/>
      </w:pPr>
      <w:bookmarkStart w:id="91" w:name="_Toc236626733"/>
      <w:bookmarkStart w:id="92" w:name="_Toc252318005"/>
      <w:bookmarkStart w:id="93" w:name="_Toc42524227"/>
      <w:r w:rsidRPr="00840B64">
        <w:lastRenderedPageBreak/>
        <w:t>Функционально-планировочный анализ территории</w:t>
      </w:r>
      <w:bookmarkEnd w:id="91"/>
      <w:r w:rsidR="00922565" w:rsidRPr="00840B64">
        <w:t>.</w:t>
      </w:r>
      <w:bookmarkEnd w:id="92"/>
      <w:bookmarkEnd w:id="93"/>
    </w:p>
    <w:p w:rsidR="00922565" w:rsidRPr="00840B64" w:rsidRDefault="00922565" w:rsidP="00922565"/>
    <w:p w:rsidR="00B2584D" w:rsidRPr="00840B64" w:rsidRDefault="00B2584D" w:rsidP="00BF2DA1">
      <w:pPr>
        <w:spacing w:line="360" w:lineRule="auto"/>
        <w:ind w:firstLine="709"/>
        <w:jc w:val="both"/>
        <w:rPr>
          <w:sz w:val="28"/>
          <w:szCs w:val="28"/>
        </w:rPr>
      </w:pPr>
      <w:r w:rsidRPr="00840B64">
        <w:rPr>
          <w:sz w:val="28"/>
          <w:szCs w:val="28"/>
        </w:rPr>
        <w:t xml:space="preserve">На территории </w:t>
      </w:r>
      <w:r w:rsidR="005E70BC" w:rsidRPr="00840B64">
        <w:rPr>
          <w:sz w:val="28"/>
          <w:szCs w:val="28"/>
        </w:rPr>
        <w:t>Ленинского</w:t>
      </w:r>
      <w:r w:rsidRPr="00840B64">
        <w:rPr>
          <w:sz w:val="28"/>
          <w:szCs w:val="28"/>
        </w:rPr>
        <w:t xml:space="preserve"> городского поселения установлены следующие виды функциональных зон:</w:t>
      </w:r>
    </w:p>
    <w:p w:rsidR="007F7A50" w:rsidRPr="00840B64" w:rsidRDefault="0036644C" w:rsidP="00BF2DA1">
      <w:pPr>
        <w:spacing w:line="360" w:lineRule="auto"/>
        <w:ind w:firstLine="709"/>
        <w:jc w:val="both"/>
        <w:rPr>
          <w:b/>
          <w:i/>
          <w:sz w:val="28"/>
          <w:szCs w:val="28"/>
        </w:rPr>
      </w:pPr>
      <w:r w:rsidRPr="00840B64">
        <w:rPr>
          <w:b/>
          <w:i/>
          <w:sz w:val="28"/>
          <w:szCs w:val="28"/>
        </w:rPr>
        <w:t xml:space="preserve">Перечень территориальных </w:t>
      </w:r>
      <w:r w:rsidR="007F7A50" w:rsidRPr="00840B64">
        <w:rPr>
          <w:b/>
          <w:i/>
          <w:sz w:val="28"/>
          <w:szCs w:val="28"/>
        </w:rPr>
        <w:t>зон</w:t>
      </w:r>
    </w:p>
    <w:p w:rsidR="0036644C" w:rsidRPr="00840B64" w:rsidRDefault="0036644C" w:rsidP="00BF2DA1">
      <w:pPr>
        <w:spacing w:line="360" w:lineRule="auto"/>
        <w:ind w:firstLine="709"/>
        <w:jc w:val="both"/>
        <w:rPr>
          <w:b/>
          <w:i/>
          <w:sz w:val="28"/>
          <w:szCs w:val="28"/>
        </w:rPr>
      </w:pPr>
      <w:r w:rsidRPr="00840B64">
        <w:rPr>
          <w:b/>
          <w:i/>
          <w:sz w:val="28"/>
          <w:szCs w:val="28"/>
        </w:rPr>
        <w:t>Жилые зоны</w:t>
      </w:r>
    </w:p>
    <w:p w:rsidR="00B41AB9" w:rsidRPr="00840B64" w:rsidRDefault="00D010AF" w:rsidP="00014F15">
      <w:pPr>
        <w:numPr>
          <w:ilvl w:val="0"/>
          <w:numId w:val="4"/>
        </w:numPr>
        <w:shd w:val="clear" w:color="auto" w:fill="FFFFFF"/>
        <w:tabs>
          <w:tab w:val="left" w:pos="540"/>
          <w:tab w:val="left" w:pos="9781"/>
        </w:tabs>
        <w:spacing w:line="360" w:lineRule="auto"/>
        <w:ind w:left="0" w:firstLine="709"/>
        <w:jc w:val="both"/>
        <w:rPr>
          <w:sz w:val="28"/>
          <w:szCs w:val="28"/>
        </w:rPr>
      </w:pPr>
      <w:r w:rsidRPr="00840B64">
        <w:rPr>
          <w:sz w:val="28"/>
          <w:szCs w:val="28"/>
        </w:rPr>
        <w:t>жилой застройки усадебного типа</w:t>
      </w:r>
    </w:p>
    <w:p w:rsidR="00B41AB9" w:rsidRPr="00840B64" w:rsidRDefault="007F7A50" w:rsidP="00014F15">
      <w:pPr>
        <w:numPr>
          <w:ilvl w:val="0"/>
          <w:numId w:val="4"/>
        </w:numPr>
        <w:shd w:val="clear" w:color="auto" w:fill="FFFFFF"/>
        <w:tabs>
          <w:tab w:val="left" w:pos="540"/>
          <w:tab w:val="left" w:pos="9781"/>
        </w:tabs>
        <w:spacing w:line="360" w:lineRule="auto"/>
        <w:ind w:left="1620" w:hanging="911"/>
        <w:jc w:val="both"/>
        <w:rPr>
          <w:sz w:val="28"/>
          <w:szCs w:val="28"/>
        </w:rPr>
      </w:pPr>
      <w:r w:rsidRPr="00840B64">
        <w:rPr>
          <w:sz w:val="28"/>
          <w:szCs w:val="28"/>
        </w:rPr>
        <w:t>многоквартирных жилых домов высотой 2-3 этажа (отдельно стоящих или секционных)</w:t>
      </w:r>
      <w:r w:rsidR="00C56263" w:rsidRPr="00840B64">
        <w:rPr>
          <w:sz w:val="28"/>
          <w:szCs w:val="28"/>
        </w:rPr>
        <w:t>;</w:t>
      </w:r>
    </w:p>
    <w:p w:rsidR="00B41AB9" w:rsidRPr="00840B64" w:rsidRDefault="00C56263" w:rsidP="00014F15">
      <w:pPr>
        <w:numPr>
          <w:ilvl w:val="0"/>
          <w:numId w:val="4"/>
        </w:numPr>
        <w:shd w:val="clear" w:color="auto" w:fill="FFFFFF"/>
        <w:tabs>
          <w:tab w:val="left" w:pos="540"/>
          <w:tab w:val="left" w:pos="9781"/>
        </w:tabs>
        <w:spacing w:line="360" w:lineRule="auto"/>
        <w:ind w:left="1440" w:hanging="731"/>
        <w:jc w:val="both"/>
        <w:rPr>
          <w:sz w:val="28"/>
          <w:szCs w:val="28"/>
        </w:rPr>
      </w:pPr>
      <w:r w:rsidRPr="00840B64">
        <w:rPr>
          <w:sz w:val="28"/>
          <w:szCs w:val="28"/>
        </w:rPr>
        <w:t>к</w:t>
      </w:r>
      <w:r w:rsidR="007F7A50" w:rsidRPr="00840B64">
        <w:rPr>
          <w:sz w:val="28"/>
          <w:szCs w:val="28"/>
        </w:rPr>
        <w:t>оллективных и индивидуальных гаражей боксового типа, овощных кладовок</w:t>
      </w:r>
      <w:r w:rsidRPr="00840B64">
        <w:rPr>
          <w:sz w:val="28"/>
          <w:szCs w:val="28"/>
        </w:rPr>
        <w:t>;</w:t>
      </w:r>
    </w:p>
    <w:p w:rsidR="007F7A50" w:rsidRPr="00840B64" w:rsidRDefault="007F7A50" w:rsidP="00BF2DA1">
      <w:pPr>
        <w:spacing w:line="360" w:lineRule="auto"/>
        <w:ind w:firstLine="709"/>
        <w:jc w:val="both"/>
        <w:rPr>
          <w:b/>
          <w:i/>
          <w:sz w:val="28"/>
          <w:szCs w:val="28"/>
        </w:rPr>
      </w:pPr>
      <w:r w:rsidRPr="00840B64">
        <w:rPr>
          <w:b/>
          <w:i/>
          <w:sz w:val="28"/>
          <w:szCs w:val="28"/>
        </w:rPr>
        <w:t>Общественно-деловые зоны</w:t>
      </w:r>
    </w:p>
    <w:p w:rsidR="00B41AB9" w:rsidRPr="00840B64" w:rsidRDefault="007F7A50" w:rsidP="00014F15">
      <w:pPr>
        <w:numPr>
          <w:ilvl w:val="1"/>
          <w:numId w:val="12"/>
        </w:numPr>
        <w:shd w:val="clear" w:color="auto" w:fill="FFFFFF"/>
        <w:tabs>
          <w:tab w:val="clear" w:pos="2520"/>
          <w:tab w:val="left" w:pos="1620"/>
          <w:tab w:val="left" w:pos="9781"/>
        </w:tabs>
        <w:spacing w:line="360" w:lineRule="auto"/>
        <w:ind w:left="0" w:firstLine="709"/>
        <w:jc w:val="both"/>
        <w:rPr>
          <w:sz w:val="28"/>
          <w:szCs w:val="28"/>
        </w:rPr>
      </w:pPr>
      <w:r w:rsidRPr="00840B64">
        <w:rPr>
          <w:sz w:val="28"/>
          <w:szCs w:val="28"/>
        </w:rPr>
        <w:t>общественная зона объектов социального назначения</w:t>
      </w:r>
    </w:p>
    <w:p w:rsidR="007F7A50" w:rsidRPr="00840B64" w:rsidRDefault="00C56263" w:rsidP="00014F15">
      <w:pPr>
        <w:numPr>
          <w:ilvl w:val="1"/>
          <w:numId w:val="12"/>
        </w:numPr>
        <w:shd w:val="clear" w:color="auto" w:fill="FFFFFF"/>
        <w:tabs>
          <w:tab w:val="clear" w:pos="2520"/>
          <w:tab w:val="left" w:pos="1620"/>
          <w:tab w:val="left" w:pos="9781"/>
        </w:tabs>
        <w:spacing w:line="360" w:lineRule="auto"/>
        <w:ind w:left="0" w:firstLine="709"/>
        <w:jc w:val="both"/>
        <w:rPr>
          <w:sz w:val="28"/>
          <w:szCs w:val="28"/>
        </w:rPr>
      </w:pPr>
      <w:r w:rsidRPr="00840B64">
        <w:rPr>
          <w:sz w:val="28"/>
          <w:szCs w:val="28"/>
        </w:rPr>
        <w:t xml:space="preserve">общественно-деловая </w:t>
      </w:r>
      <w:r w:rsidR="00052A4E">
        <w:rPr>
          <w:sz w:val="28"/>
          <w:szCs w:val="28"/>
        </w:rPr>
        <w:t>з</w:t>
      </w:r>
      <w:r w:rsidRPr="00840B64">
        <w:rPr>
          <w:sz w:val="28"/>
          <w:szCs w:val="28"/>
        </w:rPr>
        <w:t>она</w:t>
      </w:r>
    </w:p>
    <w:p w:rsidR="00FB03F1" w:rsidRPr="00840B64" w:rsidRDefault="007F7A50" w:rsidP="00BF2DA1">
      <w:pPr>
        <w:spacing w:line="360" w:lineRule="auto"/>
        <w:ind w:firstLine="709"/>
        <w:jc w:val="both"/>
        <w:rPr>
          <w:b/>
          <w:i/>
          <w:sz w:val="28"/>
          <w:szCs w:val="28"/>
        </w:rPr>
      </w:pPr>
      <w:r w:rsidRPr="00840B64">
        <w:rPr>
          <w:b/>
          <w:i/>
          <w:sz w:val="28"/>
          <w:szCs w:val="28"/>
        </w:rPr>
        <w:t>Производственные зоны</w:t>
      </w:r>
    </w:p>
    <w:p w:rsidR="00A70E6F" w:rsidRPr="00840B64" w:rsidRDefault="007F7A50" w:rsidP="00014F15">
      <w:pPr>
        <w:numPr>
          <w:ilvl w:val="1"/>
          <w:numId w:val="11"/>
        </w:numPr>
        <w:tabs>
          <w:tab w:val="clear" w:pos="2520"/>
          <w:tab w:val="num" w:pos="1620"/>
        </w:tabs>
        <w:spacing w:line="360" w:lineRule="auto"/>
        <w:ind w:left="0" w:firstLine="709"/>
        <w:jc w:val="both"/>
        <w:rPr>
          <w:sz w:val="28"/>
          <w:szCs w:val="28"/>
        </w:rPr>
      </w:pPr>
      <w:r w:rsidRPr="00840B64">
        <w:rPr>
          <w:sz w:val="28"/>
          <w:szCs w:val="28"/>
        </w:rPr>
        <w:t xml:space="preserve">предприятий </w:t>
      </w:r>
      <w:r w:rsidRPr="00840B64">
        <w:rPr>
          <w:sz w:val="28"/>
          <w:szCs w:val="28"/>
          <w:lang w:val="en-US"/>
        </w:rPr>
        <w:t>V</w:t>
      </w:r>
      <w:r w:rsidRPr="00840B64">
        <w:rPr>
          <w:sz w:val="28"/>
          <w:szCs w:val="28"/>
        </w:rPr>
        <w:t xml:space="preserve"> класса вредности</w:t>
      </w:r>
      <w:r w:rsidR="00A70E6F" w:rsidRPr="00840B64">
        <w:rPr>
          <w:sz w:val="28"/>
          <w:szCs w:val="28"/>
        </w:rPr>
        <w:t>;</w:t>
      </w:r>
    </w:p>
    <w:p w:rsidR="007F7A50" w:rsidRPr="00840B64" w:rsidRDefault="007F7A50" w:rsidP="00014F15">
      <w:pPr>
        <w:numPr>
          <w:ilvl w:val="1"/>
          <w:numId w:val="11"/>
        </w:numPr>
        <w:tabs>
          <w:tab w:val="clear" w:pos="2520"/>
          <w:tab w:val="num" w:pos="1620"/>
        </w:tabs>
        <w:spacing w:line="360" w:lineRule="auto"/>
        <w:ind w:left="0" w:firstLine="709"/>
        <w:jc w:val="both"/>
        <w:rPr>
          <w:sz w:val="28"/>
          <w:szCs w:val="28"/>
        </w:rPr>
      </w:pPr>
      <w:r w:rsidRPr="00840B64">
        <w:rPr>
          <w:sz w:val="28"/>
          <w:szCs w:val="28"/>
        </w:rPr>
        <w:t xml:space="preserve">предприятий </w:t>
      </w:r>
      <w:r w:rsidRPr="00840B64">
        <w:rPr>
          <w:sz w:val="28"/>
          <w:szCs w:val="28"/>
          <w:lang w:val="en-US"/>
        </w:rPr>
        <w:t>IV</w:t>
      </w:r>
      <w:r w:rsidRPr="00840B64">
        <w:rPr>
          <w:sz w:val="28"/>
          <w:szCs w:val="28"/>
        </w:rPr>
        <w:t xml:space="preserve"> класса вредности</w:t>
      </w:r>
      <w:r w:rsidR="00A70E6F" w:rsidRPr="00840B64">
        <w:rPr>
          <w:sz w:val="28"/>
          <w:szCs w:val="28"/>
        </w:rPr>
        <w:t>;</w:t>
      </w:r>
    </w:p>
    <w:p w:rsidR="00E444A7" w:rsidRPr="00840B64" w:rsidRDefault="00E444A7" w:rsidP="00014F15">
      <w:pPr>
        <w:numPr>
          <w:ilvl w:val="1"/>
          <w:numId w:val="11"/>
        </w:numPr>
        <w:tabs>
          <w:tab w:val="clear" w:pos="2520"/>
          <w:tab w:val="num" w:pos="1620"/>
        </w:tabs>
        <w:spacing w:line="360" w:lineRule="auto"/>
        <w:ind w:left="0" w:firstLine="709"/>
        <w:jc w:val="both"/>
        <w:rPr>
          <w:sz w:val="28"/>
          <w:szCs w:val="28"/>
        </w:rPr>
      </w:pPr>
      <w:r w:rsidRPr="00840B64">
        <w:rPr>
          <w:sz w:val="28"/>
          <w:szCs w:val="28"/>
        </w:rPr>
        <w:t>предприятия перспективного развития Ш класса вредности</w:t>
      </w:r>
    </w:p>
    <w:p w:rsidR="007F7A50" w:rsidRPr="00840B64" w:rsidRDefault="007F7A50" w:rsidP="00BF2DA1">
      <w:pPr>
        <w:spacing w:line="360" w:lineRule="auto"/>
        <w:ind w:firstLine="709"/>
        <w:jc w:val="both"/>
        <w:rPr>
          <w:b/>
          <w:i/>
          <w:sz w:val="28"/>
          <w:szCs w:val="28"/>
        </w:rPr>
      </w:pPr>
      <w:r w:rsidRPr="00840B64">
        <w:rPr>
          <w:b/>
          <w:i/>
          <w:sz w:val="28"/>
          <w:szCs w:val="28"/>
        </w:rPr>
        <w:t>Зоны  транспортной и  инженерной инфраструктуры</w:t>
      </w:r>
    </w:p>
    <w:p w:rsidR="007F7A50" w:rsidRPr="00840B64" w:rsidRDefault="007F7A50" w:rsidP="00014F15">
      <w:pPr>
        <w:numPr>
          <w:ilvl w:val="1"/>
          <w:numId w:val="13"/>
        </w:numPr>
        <w:shd w:val="clear" w:color="auto" w:fill="FFFFFF"/>
        <w:tabs>
          <w:tab w:val="clear" w:pos="2700"/>
          <w:tab w:val="num" w:pos="1620"/>
          <w:tab w:val="left" w:pos="9781"/>
        </w:tabs>
        <w:spacing w:line="360" w:lineRule="auto"/>
        <w:ind w:left="0" w:firstLine="709"/>
        <w:jc w:val="both"/>
        <w:rPr>
          <w:sz w:val="28"/>
          <w:szCs w:val="28"/>
        </w:rPr>
      </w:pPr>
      <w:r w:rsidRPr="00840B64">
        <w:rPr>
          <w:sz w:val="28"/>
          <w:szCs w:val="28"/>
        </w:rPr>
        <w:t>железной дороги</w:t>
      </w:r>
      <w:r w:rsidR="00A70E6F" w:rsidRPr="00840B64">
        <w:rPr>
          <w:sz w:val="28"/>
          <w:szCs w:val="28"/>
        </w:rPr>
        <w:t>;</w:t>
      </w:r>
    </w:p>
    <w:p w:rsidR="007F7A50" w:rsidRPr="00840B64" w:rsidRDefault="007F7A50" w:rsidP="00014F15">
      <w:pPr>
        <w:numPr>
          <w:ilvl w:val="1"/>
          <w:numId w:val="13"/>
        </w:numPr>
        <w:shd w:val="clear" w:color="auto" w:fill="FFFFFF"/>
        <w:tabs>
          <w:tab w:val="clear" w:pos="2700"/>
          <w:tab w:val="num" w:pos="1620"/>
          <w:tab w:val="left" w:pos="9781"/>
        </w:tabs>
        <w:spacing w:line="360" w:lineRule="auto"/>
        <w:ind w:left="0" w:firstLine="709"/>
        <w:jc w:val="both"/>
        <w:rPr>
          <w:sz w:val="28"/>
          <w:szCs w:val="28"/>
        </w:rPr>
      </w:pPr>
      <w:r w:rsidRPr="00840B64">
        <w:rPr>
          <w:sz w:val="28"/>
          <w:szCs w:val="28"/>
        </w:rPr>
        <w:t>инженерных сооружений</w:t>
      </w:r>
      <w:r w:rsidR="00A70E6F" w:rsidRPr="00840B64">
        <w:rPr>
          <w:sz w:val="28"/>
          <w:szCs w:val="28"/>
        </w:rPr>
        <w:t>.</w:t>
      </w:r>
    </w:p>
    <w:p w:rsidR="007F7A50" w:rsidRPr="00840B64" w:rsidRDefault="007F7A50" w:rsidP="00BF2DA1">
      <w:pPr>
        <w:spacing w:line="360" w:lineRule="auto"/>
        <w:ind w:firstLine="709"/>
        <w:jc w:val="both"/>
        <w:rPr>
          <w:b/>
          <w:i/>
          <w:sz w:val="28"/>
          <w:szCs w:val="28"/>
        </w:rPr>
      </w:pPr>
      <w:r w:rsidRPr="00840B64">
        <w:rPr>
          <w:b/>
          <w:i/>
          <w:sz w:val="28"/>
          <w:szCs w:val="28"/>
        </w:rPr>
        <w:t>Зоны сельскохозяйственного использования</w:t>
      </w:r>
    </w:p>
    <w:p w:rsidR="007F7A50" w:rsidRPr="00840B64" w:rsidRDefault="007F7A50" w:rsidP="00014F15">
      <w:pPr>
        <w:numPr>
          <w:ilvl w:val="4"/>
          <w:numId w:val="14"/>
        </w:numPr>
        <w:tabs>
          <w:tab w:val="clear" w:pos="3600"/>
          <w:tab w:val="left" w:pos="1260"/>
          <w:tab w:val="num" w:pos="1620"/>
        </w:tabs>
        <w:spacing w:line="360" w:lineRule="auto"/>
        <w:ind w:left="0" w:firstLine="709"/>
        <w:jc w:val="both"/>
        <w:rPr>
          <w:sz w:val="28"/>
          <w:szCs w:val="28"/>
        </w:rPr>
      </w:pPr>
      <w:r w:rsidRPr="00840B64">
        <w:rPr>
          <w:sz w:val="28"/>
          <w:szCs w:val="28"/>
        </w:rPr>
        <w:t>сельско</w:t>
      </w:r>
      <w:r w:rsidR="002A256C" w:rsidRPr="00840B64">
        <w:rPr>
          <w:sz w:val="28"/>
          <w:szCs w:val="28"/>
        </w:rPr>
        <w:t>хозяйственного исп</w:t>
      </w:r>
      <w:r w:rsidR="004F72DD" w:rsidRPr="00840B64">
        <w:rPr>
          <w:sz w:val="28"/>
          <w:szCs w:val="28"/>
        </w:rPr>
        <w:t>ользования</w:t>
      </w:r>
    </w:p>
    <w:p w:rsidR="007F7A50" w:rsidRPr="00840B64" w:rsidRDefault="007F7A50" w:rsidP="00BF2DA1">
      <w:pPr>
        <w:spacing w:line="360" w:lineRule="auto"/>
        <w:ind w:firstLine="709"/>
        <w:jc w:val="both"/>
        <w:rPr>
          <w:b/>
          <w:i/>
          <w:sz w:val="28"/>
          <w:szCs w:val="28"/>
        </w:rPr>
      </w:pPr>
      <w:r w:rsidRPr="00840B64">
        <w:rPr>
          <w:b/>
          <w:i/>
          <w:sz w:val="28"/>
          <w:szCs w:val="28"/>
        </w:rPr>
        <w:t>Рекреационные зоны</w:t>
      </w:r>
    </w:p>
    <w:p w:rsidR="002A256C" w:rsidRPr="00840B64" w:rsidRDefault="007F7A50" w:rsidP="00014F15">
      <w:pPr>
        <w:numPr>
          <w:ilvl w:val="5"/>
          <w:numId w:val="14"/>
        </w:numPr>
        <w:shd w:val="clear" w:color="auto" w:fill="FFFFFF"/>
        <w:tabs>
          <w:tab w:val="clear" w:pos="4320"/>
          <w:tab w:val="num" w:pos="1620"/>
          <w:tab w:val="left" w:pos="9781"/>
        </w:tabs>
        <w:spacing w:line="360" w:lineRule="auto"/>
        <w:ind w:left="0" w:firstLine="709"/>
        <w:jc w:val="both"/>
        <w:rPr>
          <w:sz w:val="28"/>
          <w:szCs w:val="28"/>
        </w:rPr>
      </w:pPr>
      <w:r w:rsidRPr="00840B64">
        <w:rPr>
          <w:sz w:val="28"/>
          <w:szCs w:val="28"/>
        </w:rPr>
        <w:t>природных ландшафтов, лесопарков</w:t>
      </w:r>
      <w:r w:rsidR="002A256C" w:rsidRPr="00840B64">
        <w:rPr>
          <w:sz w:val="28"/>
          <w:szCs w:val="28"/>
        </w:rPr>
        <w:t>;</w:t>
      </w:r>
    </w:p>
    <w:p w:rsidR="007F7A50" w:rsidRPr="00840B64" w:rsidRDefault="00C56263" w:rsidP="00014F15">
      <w:pPr>
        <w:numPr>
          <w:ilvl w:val="5"/>
          <w:numId w:val="14"/>
        </w:numPr>
        <w:shd w:val="clear" w:color="auto" w:fill="FFFFFF"/>
        <w:tabs>
          <w:tab w:val="clear" w:pos="4320"/>
          <w:tab w:val="num" w:pos="1620"/>
          <w:tab w:val="left" w:pos="9781"/>
        </w:tabs>
        <w:spacing w:line="360" w:lineRule="auto"/>
        <w:ind w:left="0" w:firstLine="709"/>
        <w:jc w:val="both"/>
        <w:rPr>
          <w:sz w:val="28"/>
          <w:szCs w:val="28"/>
        </w:rPr>
      </w:pPr>
      <w:r w:rsidRPr="00840B64">
        <w:rPr>
          <w:sz w:val="28"/>
          <w:szCs w:val="28"/>
        </w:rPr>
        <w:t>городских</w:t>
      </w:r>
      <w:r w:rsidR="007F7A50" w:rsidRPr="00840B64">
        <w:rPr>
          <w:sz w:val="28"/>
          <w:szCs w:val="28"/>
        </w:rPr>
        <w:t xml:space="preserve"> парков</w:t>
      </w:r>
    </w:p>
    <w:p w:rsidR="000C7724" w:rsidRPr="00840B64" w:rsidRDefault="000C7724" w:rsidP="00BF2DA1">
      <w:pPr>
        <w:shd w:val="clear" w:color="auto" w:fill="FFFFFF"/>
        <w:tabs>
          <w:tab w:val="left" w:pos="9781"/>
        </w:tabs>
        <w:spacing w:line="360" w:lineRule="auto"/>
        <w:ind w:firstLine="709"/>
        <w:jc w:val="both"/>
        <w:rPr>
          <w:sz w:val="28"/>
          <w:szCs w:val="28"/>
        </w:rPr>
      </w:pPr>
      <w:r w:rsidRPr="00840B64">
        <w:rPr>
          <w:sz w:val="28"/>
          <w:szCs w:val="28"/>
        </w:rPr>
        <w:t>Правила землепользования и застройки Ленинского городского поселения пгт. Ленинское требуют внесения изменений на основе Генерального плана.</w:t>
      </w:r>
    </w:p>
    <w:p w:rsidR="00922565" w:rsidRPr="00840B64" w:rsidRDefault="00922565" w:rsidP="00BF2DA1">
      <w:pPr>
        <w:shd w:val="clear" w:color="auto" w:fill="FFFFFF"/>
        <w:tabs>
          <w:tab w:val="left" w:pos="9781"/>
        </w:tabs>
        <w:spacing w:line="360" w:lineRule="auto"/>
        <w:ind w:firstLine="709"/>
        <w:jc w:val="both"/>
        <w:rPr>
          <w:sz w:val="28"/>
          <w:szCs w:val="28"/>
        </w:rPr>
      </w:pPr>
    </w:p>
    <w:p w:rsidR="00995FC3" w:rsidRPr="00840B64" w:rsidRDefault="00995FC3" w:rsidP="00BF2DA1">
      <w:pPr>
        <w:pStyle w:val="2"/>
        <w:spacing w:before="0" w:after="0" w:line="360" w:lineRule="auto"/>
        <w:ind w:firstLine="709"/>
        <w:jc w:val="both"/>
      </w:pPr>
      <w:bookmarkStart w:id="94" w:name="_Toc236626734"/>
      <w:bookmarkStart w:id="95" w:name="_Toc252318006"/>
      <w:bookmarkStart w:id="96" w:name="_Toc42524228"/>
      <w:r w:rsidRPr="00840B64">
        <w:lastRenderedPageBreak/>
        <w:t>Основные направления строительства и реконструкции застройки</w:t>
      </w:r>
      <w:bookmarkEnd w:id="94"/>
      <w:r w:rsidR="00922565" w:rsidRPr="00840B64">
        <w:t>.</w:t>
      </w:r>
      <w:bookmarkEnd w:id="95"/>
      <w:bookmarkEnd w:id="96"/>
    </w:p>
    <w:p w:rsidR="00922565" w:rsidRPr="00840B64" w:rsidRDefault="00922565" w:rsidP="00922565"/>
    <w:p w:rsidR="004E4048" w:rsidRPr="00840B64" w:rsidRDefault="004E4048" w:rsidP="00BF2DA1">
      <w:pPr>
        <w:spacing w:line="360" w:lineRule="auto"/>
        <w:ind w:firstLine="709"/>
        <w:jc w:val="both"/>
        <w:rPr>
          <w:sz w:val="28"/>
          <w:szCs w:val="28"/>
        </w:rPr>
      </w:pPr>
      <w:r w:rsidRPr="00840B64">
        <w:rPr>
          <w:sz w:val="28"/>
          <w:szCs w:val="28"/>
        </w:rPr>
        <w:t>Одним из принципов при разработке генплана был принцип санации города с целью обеспечения безопасности проживания, создания комфортной среды проживания населения, улучшение качества городской среды, а также  создание условий для привлечения инвестиций в строительную, производственную и коммерческую деятельность в соответствии с принятыми положениями о территориальном планировании.</w:t>
      </w:r>
    </w:p>
    <w:p w:rsidR="004E4048" w:rsidRPr="00840B64" w:rsidRDefault="004E4048" w:rsidP="00BF2DA1">
      <w:pPr>
        <w:spacing w:line="360" w:lineRule="auto"/>
        <w:ind w:firstLine="709"/>
        <w:jc w:val="both"/>
        <w:rPr>
          <w:sz w:val="28"/>
          <w:szCs w:val="28"/>
        </w:rPr>
      </w:pPr>
      <w:r w:rsidRPr="00840B64">
        <w:rPr>
          <w:sz w:val="28"/>
          <w:szCs w:val="28"/>
        </w:rPr>
        <w:t>Настоящим генеральным планом сохраняется исторически сложившаяся планировочная структура и</w:t>
      </w:r>
      <w:r w:rsidR="00252263" w:rsidRPr="00840B64">
        <w:rPr>
          <w:sz w:val="28"/>
          <w:szCs w:val="28"/>
        </w:rPr>
        <w:t xml:space="preserve"> претерпевает изменения</w:t>
      </w:r>
      <w:r w:rsidRPr="00840B64">
        <w:rPr>
          <w:sz w:val="28"/>
          <w:szCs w:val="28"/>
        </w:rPr>
        <w:t xml:space="preserve"> функциональное зонирование территории </w:t>
      </w:r>
      <w:r w:rsidR="00252263" w:rsidRPr="00840B64">
        <w:rPr>
          <w:sz w:val="28"/>
          <w:szCs w:val="28"/>
        </w:rPr>
        <w:t>Ленинского</w:t>
      </w:r>
      <w:r w:rsidRPr="00840B64">
        <w:rPr>
          <w:sz w:val="28"/>
          <w:szCs w:val="28"/>
        </w:rPr>
        <w:t xml:space="preserve"> городского поселения.</w:t>
      </w:r>
    </w:p>
    <w:p w:rsidR="00995FC3" w:rsidRPr="00840B64" w:rsidRDefault="00B2584D" w:rsidP="00BF2DA1">
      <w:pPr>
        <w:spacing w:line="360" w:lineRule="auto"/>
        <w:ind w:firstLine="709"/>
        <w:jc w:val="both"/>
        <w:rPr>
          <w:sz w:val="28"/>
          <w:szCs w:val="28"/>
        </w:rPr>
      </w:pPr>
      <w:r w:rsidRPr="00840B64">
        <w:rPr>
          <w:sz w:val="28"/>
          <w:szCs w:val="28"/>
        </w:rPr>
        <w:t xml:space="preserve">В </w:t>
      </w:r>
      <w:r w:rsidR="001E31C7" w:rsidRPr="00840B64">
        <w:rPr>
          <w:sz w:val="28"/>
          <w:szCs w:val="28"/>
        </w:rPr>
        <w:t>ц</w:t>
      </w:r>
      <w:r w:rsidRPr="00840B64">
        <w:rPr>
          <w:sz w:val="28"/>
          <w:szCs w:val="28"/>
        </w:rPr>
        <w:t>ентральном части</w:t>
      </w:r>
      <w:r w:rsidR="00995FC3" w:rsidRPr="00840B64">
        <w:rPr>
          <w:sz w:val="28"/>
          <w:szCs w:val="28"/>
        </w:rPr>
        <w:t xml:space="preserve"> </w:t>
      </w:r>
      <w:r w:rsidR="003056DD" w:rsidRPr="00840B64">
        <w:rPr>
          <w:sz w:val="28"/>
          <w:szCs w:val="28"/>
        </w:rPr>
        <w:t>поселения</w:t>
      </w:r>
      <w:r w:rsidR="00995FC3" w:rsidRPr="00840B64">
        <w:rPr>
          <w:sz w:val="28"/>
          <w:szCs w:val="28"/>
        </w:rPr>
        <w:t xml:space="preserve"> необходимо:</w:t>
      </w:r>
    </w:p>
    <w:p w:rsidR="00995FC3" w:rsidRPr="00840B64" w:rsidRDefault="00995FC3" w:rsidP="00014F15">
      <w:pPr>
        <w:widowControl w:val="0"/>
        <w:numPr>
          <w:ilvl w:val="0"/>
          <w:numId w:val="35"/>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провести мероприятия по сокращению вредных выбросов промпредприятий;</w:t>
      </w:r>
    </w:p>
    <w:p w:rsidR="00995FC3" w:rsidRPr="00840B64" w:rsidRDefault="00995FC3" w:rsidP="00014F15">
      <w:pPr>
        <w:widowControl w:val="0"/>
        <w:numPr>
          <w:ilvl w:val="0"/>
          <w:numId w:val="35"/>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осуществить реконструкцию жилого фонда первых массовых серий, инженерных коммуникаций;</w:t>
      </w:r>
    </w:p>
    <w:p w:rsidR="00995FC3" w:rsidRPr="00840B64" w:rsidRDefault="00995FC3" w:rsidP="00014F15">
      <w:pPr>
        <w:widowControl w:val="0"/>
        <w:numPr>
          <w:ilvl w:val="0"/>
          <w:numId w:val="35"/>
        </w:numPr>
        <w:tabs>
          <w:tab w:val="clear" w:pos="1068"/>
          <w:tab w:val="num" w:pos="720"/>
        </w:tabs>
        <w:autoSpaceDE w:val="0"/>
        <w:autoSpaceDN w:val="0"/>
        <w:adjustRightInd w:val="0"/>
        <w:spacing w:line="360" w:lineRule="auto"/>
        <w:ind w:left="1440" w:hanging="731"/>
        <w:jc w:val="both"/>
        <w:rPr>
          <w:sz w:val="28"/>
          <w:szCs w:val="28"/>
        </w:rPr>
      </w:pPr>
      <w:r w:rsidRPr="00840B64">
        <w:rPr>
          <w:sz w:val="28"/>
          <w:szCs w:val="28"/>
        </w:rPr>
        <w:t>продолжить формирование общегородского центра с приданием ему дополнительных функций: общественных, образовательных, бизнеса, туризма;</w:t>
      </w:r>
    </w:p>
    <w:p w:rsidR="00995FC3" w:rsidRPr="00840B64" w:rsidRDefault="00995FC3" w:rsidP="00014F15">
      <w:pPr>
        <w:widowControl w:val="0"/>
        <w:numPr>
          <w:ilvl w:val="0"/>
          <w:numId w:val="35"/>
        </w:numPr>
        <w:tabs>
          <w:tab w:val="clear" w:pos="1068"/>
          <w:tab w:val="num" w:pos="720"/>
        </w:tabs>
        <w:autoSpaceDE w:val="0"/>
        <w:autoSpaceDN w:val="0"/>
        <w:adjustRightInd w:val="0"/>
        <w:spacing w:line="360" w:lineRule="auto"/>
        <w:ind w:left="0" w:firstLine="709"/>
        <w:jc w:val="both"/>
        <w:rPr>
          <w:sz w:val="28"/>
          <w:szCs w:val="28"/>
        </w:rPr>
      </w:pPr>
      <w:r w:rsidRPr="00840B64">
        <w:rPr>
          <w:sz w:val="28"/>
          <w:szCs w:val="28"/>
        </w:rPr>
        <w:t xml:space="preserve">осуществить благоустройство </w:t>
      </w:r>
      <w:r w:rsidR="00B2584D" w:rsidRPr="00840B64">
        <w:rPr>
          <w:sz w:val="28"/>
          <w:szCs w:val="28"/>
        </w:rPr>
        <w:t>городского поселения</w:t>
      </w:r>
      <w:r w:rsidR="008D7782" w:rsidRPr="00840B64">
        <w:rPr>
          <w:sz w:val="28"/>
          <w:szCs w:val="28"/>
        </w:rPr>
        <w:t>.</w:t>
      </w:r>
    </w:p>
    <w:p w:rsidR="0026178F" w:rsidRPr="00840B64" w:rsidRDefault="0026178F" w:rsidP="00BF2DA1">
      <w:pPr>
        <w:spacing w:line="360" w:lineRule="auto"/>
        <w:ind w:firstLine="709"/>
        <w:jc w:val="both"/>
        <w:rPr>
          <w:sz w:val="28"/>
          <w:szCs w:val="28"/>
        </w:rPr>
        <w:sectPr w:rsidR="0026178F" w:rsidRPr="00840B64" w:rsidSect="00E41202">
          <w:type w:val="continuous"/>
          <w:pgSz w:w="11906" w:h="16838"/>
          <w:pgMar w:top="1134" w:right="851" w:bottom="851" w:left="1701" w:header="709" w:footer="709" w:gutter="0"/>
          <w:cols w:space="708"/>
          <w:docGrid w:linePitch="360"/>
        </w:sectPr>
      </w:pPr>
    </w:p>
    <w:p w:rsidR="004E4048" w:rsidRPr="00840B64" w:rsidRDefault="004E4048" w:rsidP="00BF2DA1">
      <w:pPr>
        <w:spacing w:line="360" w:lineRule="auto"/>
        <w:ind w:firstLine="709"/>
        <w:jc w:val="both"/>
        <w:rPr>
          <w:sz w:val="28"/>
          <w:szCs w:val="28"/>
        </w:rPr>
      </w:pPr>
    </w:p>
    <w:p w:rsidR="008D7782" w:rsidRPr="00840B64" w:rsidRDefault="008D7782" w:rsidP="00BF2DA1">
      <w:pPr>
        <w:spacing w:line="360" w:lineRule="auto"/>
        <w:ind w:firstLine="709"/>
        <w:jc w:val="both"/>
        <w:rPr>
          <w:sz w:val="28"/>
          <w:szCs w:val="28"/>
        </w:rPr>
      </w:pPr>
    </w:p>
    <w:p w:rsidR="00995FC3" w:rsidRPr="00840B64" w:rsidRDefault="00995FC3" w:rsidP="00BF2DA1">
      <w:pPr>
        <w:spacing w:line="360" w:lineRule="auto"/>
        <w:ind w:firstLine="709"/>
        <w:jc w:val="both"/>
        <w:rPr>
          <w:sz w:val="28"/>
          <w:szCs w:val="28"/>
        </w:rPr>
      </w:pPr>
    </w:p>
    <w:p w:rsidR="00CF0959" w:rsidRPr="00840B64" w:rsidRDefault="00CF0959" w:rsidP="00BF2DA1">
      <w:pPr>
        <w:pStyle w:val="1"/>
        <w:spacing w:after="0" w:line="360" w:lineRule="auto"/>
        <w:ind w:firstLine="709"/>
        <w:jc w:val="both"/>
        <w:rPr>
          <w:i/>
          <w:sz w:val="28"/>
          <w:szCs w:val="28"/>
        </w:rPr>
      </w:pPr>
      <w:bookmarkStart w:id="97" w:name="_Toc236626735"/>
      <w:bookmarkStart w:id="98" w:name="_Toc252318007"/>
      <w:bookmarkStart w:id="99" w:name="_Toc42524229"/>
      <w:r w:rsidRPr="00840B64">
        <w:rPr>
          <w:i/>
          <w:sz w:val="28"/>
          <w:szCs w:val="28"/>
        </w:rPr>
        <w:lastRenderedPageBreak/>
        <w:t>Современное состояние и проект развития инженерной инфраструктуры</w:t>
      </w:r>
      <w:bookmarkEnd w:id="97"/>
      <w:r w:rsidR="00D9451C" w:rsidRPr="00840B64">
        <w:rPr>
          <w:i/>
          <w:sz w:val="28"/>
          <w:szCs w:val="28"/>
        </w:rPr>
        <w:t>.</w:t>
      </w:r>
      <w:bookmarkEnd w:id="98"/>
      <w:bookmarkEnd w:id="99"/>
    </w:p>
    <w:p w:rsidR="00D9451C" w:rsidRPr="00840B64" w:rsidRDefault="00D9451C" w:rsidP="00D9451C"/>
    <w:p w:rsidR="00CF0959" w:rsidRPr="00840B64" w:rsidRDefault="00CF0959" w:rsidP="00BF2DA1">
      <w:pPr>
        <w:pStyle w:val="2"/>
        <w:spacing w:before="0" w:after="0" w:line="360" w:lineRule="auto"/>
        <w:ind w:firstLine="709"/>
        <w:jc w:val="both"/>
      </w:pPr>
      <w:bookmarkStart w:id="100" w:name="_Toc236626736"/>
      <w:bookmarkStart w:id="101" w:name="_Toc252318008"/>
      <w:bookmarkStart w:id="102" w:name="_Toc42524230"/>
      <w:r w:rsidRPr="00840B64">
        <w:t>Водоснабжение</w:t>
      </w:r>
      <w:bookmarkEnd w:id="100"/>
      <w:r w:rsidR="0026178F" w:rsidRPr="00840B64">
        <w:t>.</w:t>
      </w:r>
      <w:bookmarkEnd w:id="101"/>
      <w:bookmarkEnd w:id="102"/>
    </w:p>
    <w:p w:rsidR="0026178F" w:rsidRPr="00840B64" w:rsidRDefault="0026178F" w:rsidP="0026178F"/>
    <w:p w:rsidR="00CF0959" w:rsidRPr="00840B64" w:rsidRDefault="00CF0959" w:rsidP="00BF2DA1">
      <w:pPr>
        <w:spacing w:line="360" w:lineRule="auto"/>
        <w:ind w:firstLine="709"/>
        <w:jc w:val="both"/>
        <w:rPr>
          <w:b/>
          <w:i/>
          <w:sz w:val="28"/>
          <w:szCs w:val="28"/>
        </w:rPr>
      </w:pPr>
      <w:r w:rsidRPr="00840B64">
        <w:rPr>
          <w:b/>
          <w:i/>
          <w:sz w:val="28"/>
          <w:szCs w:val="28"/>
        </w:rPr>
        <w:t>Современная ситуация</w:t>
      </w:r>
    </w:p>
    <w:p w:rsidR="00460FD8" w:rsidRPr="00840B64" w:rsidRDefault="00725AC9" w:rsidP="00BF2DA1">
      <w:pPr>
        <w:spacing w:line="360" w:lineRule="auto"/>
        <w:ind w:firstLine="709"/>
        <w:jc w:val="both"/>
        <w:rPr>
          <w:sz w:val="28"/>
          <w:szCs w:val="28"/>
        </w:rPr>
      </w:pPr>
      <w:r w:rsidRPr="00840B64">
        <w:rPr>
          <w:sz w:val="28"/>
          <w:szCs w:val="28"/>
        </w:rPr>
        <w:t xml:space="preserve">В </w:t>
      </w:r>
      <w:r w:rsidR="00BF6025" w:rsidRPr="00840B64">
        <w:rPr>
          <w:sz w:val="28"/>
          <w:szCs w:val="28"/>
        </w:rPr>
        <w:t>Ленинском</w:t>
      </w:r>
      <w:r w:rsidRPr="00840B64">
        <w:rPr>
          <w:sz w:val="28"/>
          <w:szCs w:val="28"/>
        </w:rPr>
        <w:t xml:space="preserve"> городско</w:t>
      </w:r>
      <w:r w:rsidR="00BF6025" w:rsidRPr="00840B64">
        <w:rPr>
          <w:sz w:val="28"/>
          <w:szCs w:val="28"/>
        </w:rPr>
        <w:t>м</w:t>
      </w:r>
      <w:r w:rsidRPr="00840B64">
        <w:rPr>
          <w:sz w:val="28"/>
          <w:szCs w:val="28"/>
        </w:rPr>
        <w:t xml:space="preserve"> поселени</w:t>
      </w:r>
      <w:r w:rsidR="00BF6025" w:rsidRPr="00840B64">
        <w:rPr>
          <w:sz w:val="28"/>
          <w:szCs w:val="28"/>
        </w:rPr>
        <w:t>и</w:t>
      </w:r>
      <w:r w:rsidR="00460FD8" w:rsidRPr="00840B64">
        <w:rPr>
          <w:sz w:val="28"/>
          <w:szCs w:val="28"/>
        </w:rPr>
        <w:t xml:space="preserve"> имеется централизованная система хозяйственно-питьевого водоснабжения. </w:t>
      </w:r>
      <w:r w:rsidRPr="00840B64">
        <w:rPr>
          <w:sz w:val="28"/>
          <w:szCs w:val="28"/>
        </w:rPr>
        <w:t>Источником водоснабжения служат 2</w:t>
      </w:r>
      <w:r w:rsidR="00BF6025" w:rsidRPr="00840B64">
        <w:rPr>
          <w:sz w:val="28"/>
          <w:szCs w:val="28"/>
        </w:rPr>
        <w:t>4</w:t>
      </w:r>
      <w:r w:rsidRPr="00840B64">
        <w:rPr>
          <w:sz w:val="28"/>
          <w:szCs w:val="28"/>
        </w:rPr>
        <w:t xml:space="preserve"> артезианских скважин.</w:t>
      </w:r>
      <w:r w:rsidR="00822935" w:rsidRPr="00840B64">
        <w:rPr>
          <w:sz w:val="28"/>
          <w:szCs w:val="28"/>
        </w:rPr>
        <w:t xml:space="preserve"> Качество воды из скважин</w:t>
      </w:r>
      <w:r w:rsidR="00C973ED" w:rsidRPr="00840B64">
        <w:rPr>
          <w:sz w:val="28"/>
          <w:szCs w:val="28"/>
        </w:rPr>
        <w:t xml:space="preserve"> по данным Санэпиднадзора в пределах нормы.</w:t>
      </w:r>
      <w:r w:rsidR="007E47E5" w:rsidRPr="00840B64">
        <w:rPr>
          <w:sz w:val="28"/>
          <w:szCs w:val="28"/>
        </w:rPr>
        <w:t xml:space="preserve"> Промышленных предприятий, имеющих собственные водозаборы, в поселении нет. Водопроводные сети в населенных пунктах находятся в ветхом состоянии. В пгт. Ленинское часть сетей требует замены, в сельских населенных пунктах – капитального ремонта.</w:t>
      </w:r>
    </w:p>
    <w:p w:rsidR="004E4048" w:rsidRPr="00840B64" w:rsidRDefault="002160D7" w:rsidP="00BF2DA1">
      <w:pPr>
        <w:pStyle w:val="10"/>
        <w:spacing w:line="360" w:lineRule="auto"/>
        <w:ind w:firstLine="709"/>
        <w:jc w:val="both"/>
        <w:rPr>
          <w:bCs/>
          <w:i/>
          <w:sz w:val="28"/>
        </w:rPr>
      </w:pPr>
      <w:r w:rsidRPr="00840B64">
        <w:rPr>
          <w:bCs/>
          <w:i/>
          <w:sz w:val="28"/>
        </w:rPr>
        <w:t>Характеристика систем водоснабжения по населенным пунктам</w:t>
      </w:r>
    </w:p>
    <w:p w:rsidR="0026178F" w:rsidRPr="00840B64" w:rsidRDefault="0026178F" w:rsidP="0026178F">
      <w:pPr>
        <w:ind w:firstLine="709"/>
        <w:jc w:val="right"/>
        <w:rPr>
          <w:bCs/>
          <w:sz w:val="28"/>
          <w:szCs w:val="28"/>
        </w:rPr>
      </w:pPr>
      <w:r w:rsidRPr="00840B64">
        <w:rPr>
          <w:bCs/>
          <w:sz w:val="28"/>
          <w:szCs w:val="28"/>
        </w:rPr>
        <w:t>Таблица 7</w:t>
      </w:r>
    </w:p>
    <w:tbl>
      <w:tblPr>
        <w:tblStyle w:val="ac"/>
        <w:tblW w:w="9541" w:type="dxa"/>
        <w:tblLayout w:type="fixed"/>
        <w:tblLook w:val="01E0" w:firstRow="1" w:lastRow="1" w:firstColumn="1" w:lastColumn="1" w:noHBand="0" w:noVBand="0"/>
      </w:tblPr>
      <w:tblGrid>
        <w:gridCol w:w="1363"/>
        <w:gridCol w:w="1363"/>
        <w:gridCol w:w="779"/>
        <w:gridCol w:w="2531"/>
        <w:gridCol w:w="974"/>
        <w:gridCol w:w="1168"/>
        <w:gridCol w:w="1363"/>
      </w:tblGrid>
      <w:tr w:rsidR="0026178F" w:rsidRPr="00A8486A" w:rsidTr="00A8486A">
        <w:trPr>
          <w:trHeight w:val="2165"/>
        </w:trPr>
        <w:tc>
          <w:tcPr>
            <w:tcW w:w="1363" w:type="dxa"/>
            <w:vAlign w:val="center"/>
          </w:tcPr>
          <w:p w:rsidR="0026178F" w:rsidRPr="00A8486A" w:rsidRDefault="0026178F" w:rsidP="00A8486A">
            <w:pPr>
              <w:jc w:val="center"/>
              <w:rPr>
                <w:b/>
              </w:rPr>
            </w:pPr>
            <w:r w:rsidRPr="00A8486A">
              <w:rPr>
                <w:b/>
              </w:rPr>
              <w:t>Наименование поселения</w:t>
            </w:r>
          </w:p>
        </w:tc>
        <w:tc>
          <w:tcPr>
            <w:tcW w:w="1363" w:type="dxa"/>
            <w:vAlign w:val="center"/>
          </w:tcPr>
          <w:p w:rsidR="0026178F" w:rsidRPr="00A8486A" w:rsidRDefault="0026178F" w:rsidP="00A8486A">
            <w:pPr>
              <w:jc w:val="center"/>
              <w:rPr>
                <w:b/>
              </w:rPr>
            </w:pPr>
            <w:r w:rsidRPr="00A8486A">
              <w:rPr>
                <w:b/>
              </w:rPr>
              <w:t>Источник</w:t>
            </w:r>
          </w:p>
        </w:tc>
        <w:tc>
          <w:tcPr>
            <w:tcW w:w="779" w:type="dxa"/>
            <w:vAlign w:val="center"/>
          </w:tcPr>
          <w:p w:rsidR="0026178F" w:rsidRPr="00A8486A" w:rsidRDefault="0026178F" w:rsidP="00A8486A">
            <w:pPr>
              <w:rPr>
                <w:b/>
              </w:rPr>
            </w:pPr>
            <w:r w:rsidRPr="00A8486A">
              <w:rPr>
                <w:b/>
              </w:rPr>
              <w:t>Кол. скважин</w:t>
            </w:r>
          </w:p>
        </w:tc>
        <w:tc>
          <w:tcPr>
            <w:tcW w:w="2531" w:type="dxa"/>
            <w:vAlign w:val="center"/>
          </w:tcPr>
          <w:p w:rsidR="0026178F" w:rsidRPr="00A8486A" w:rsidRDefault="0026178F" w:rsidP="00A8486A">
            <w:pPr>
              <w:jc w:val="center"/>
              <w:rPr>
                <w:b/>
              </w:rPr>
            </w:pPr>
            <w:r w:rsidRPr="00A8486A">
              <w:rPr>
                <w:b/>
              </w:rPr>
              <w:t>Кол. нас. пунктов, имеющих централ. водоснабжение</w:t>
            </w:r>
          </w:p>
        </w:tc>
        <w:tc>
          <w:tcPr>
            <w:tcW w:w="974" w:type="dxa"/>
            <w:vAlign w:val="center"/>
          </w:tcPr>
          <w:p w:rsidR="0026178F" w:rsidRPr="00A8486A" w:rsidRDefault="0026178F" w:rsidP="00A8486A">
            <w:pPr>
              <w:jc w:val="center"/>
              <w:rPr>
                <w:b/>
              </w:rPr>
            </w:pPr>
            <w:r w:rsidRPr="00A8486A">
              <w:rPr>
                <w:b/>
              </w:rPr>
              <w:t>Прот. сети Км/% износа</w:t>
            </w:r>
          </w:p>
        </w:tc>
        <w:tc>
          <w:tcPr>
            <w:tcW w:w="1168" w:type="dxa"/>
            <w:vAlign w:val="center"/>
          </w:tcPr>
          <w:p w:rsidR="0026178F" w:rsidRPr="00A8486A" w:rsidRDefault="0026178F" w:rsidP="00A8486A">
            <w:pPr>
              <w:jc w:val="center"/>
              <w:rPr>
                <w:b/>
              </w:rPr>
            </w:pPr>
            <w:r w:rsidRPr="00A8486A">
              <w:rPr>
                <w:b/>
              </w:rPr>
              <w:t>Объем воды тыс. куб. м</w:t>
            </w:r>
          </w:p>
        </w:tc>
        <w:tc>
          <w:tcPr>
            <w:tcW w:w="1363" w:type="dxa"/>
            <w:vAlign w:val="center"/>
          </w:tcPr>
          <w:p w:rsidR="0026178F" w:rsidRPr="00A8486A" w:rsidRDefault="0026178F" w:rsidP="00A8486A">
            <w:pPr>
              <w:jc w:val="center"/>
              <w:rPr>
                <w:b/>
              </w:rPr>
            </w:pPr>
            <w:r w:rsidRPr="00A8486A">
              <w:rPr>
                <w:b/>
              </w:rPr>
              <w:t>Среднесут. отп. Уск населению коммун- бытовые нужды л/сут-чел</w:t>
            </w:r>
          </w:p>
        </w:tc>
      </w:tr>
      <w:tr w:rsidR="0026178F" w:rsidRPr="00A8486A" w:rsidTr="00A8486A">
        <w:trPr>
          <w:trHeight w:val="1900"/>
        </w:trPr>
        <w:tc>
          <w:tcPr>
            <w:tcW w:w="1363" w:type="dxa"/>
            <w:vAlign w:val="center"/>
          </w:tcPr>
          <w:p w:rsidR="0026178F" w:rsidRPr="00A8486A" w:rsidRDefault="0026178F" w:rsidP="00A8486A">
            <w:pPr>
              <w:jc w:val="center"/>
            </w:pPr>
            <w:r w:rsidRPr="00A8486A">
              <w:t>Ленинское городское поселение</w:t>
            </w:r>
          </w:p>
        </w:tc>
        <w:tc>
          <w:tcPr>
            <w:tcW w:w="1363" w:type="dxa"/>
            <w:vAlign w:val="center"/>
          </w:tcPr>
          <w:p w:rsidR="0026178F" w:rsidRPr="00A8486A" w:rsidRDefault="0026178F" w:rsidP="00A8486A">
            <w:pPr>
              <w:jc w:val="center"/>
            </w:pPr>
            <w:r w:rsidRPr="00A8486A">
              <w:t>артскважины</w:t>
            </w:r>
          </w:p>
        </w:tc>
        <w:tc>
          <w:tcPr>
            <w:tcW w:w="779" w:type="dxa"/>
            <w:vAlign w:val="center"/>
          </w:tcPr>
          <w:p w:rsidR="0026178F" w:rsidRPr="00A8486A" w:rsidRDefault="0026178F" w:rsidP="00A8486A">
            <w:pPr>
              <w:ind w:firstLine="709"/>
              <w:jc w:val="center"/>
            </w:pPr>
            <w:r w:rsidRPr="00A8486A">
              <w:t>18</w:t>
            </w:r>
          </w:p>
          <w:p w:rsidR="0026178F" w:rsidRPr="00A8486A" w:rsidRDefault="0026178F" w:rsidP="00A8486A">
            <w:pPr>
              <w:ind w:firstLine="709"/>
              <w:jc w:val="center"/>
            </w:pPr>
            <w:r w:rsidRPr="00A8486A">
              <w:t>1</w:t>
            </w:r>
          </w:p>
          <w:p w:rsidR="0026178F" w:rsidRPr="00A8486A" w:rsidRDefault="0026178F" w:rsidP="00A8486A">
            <w:pPr>
              <w:ind w:firstLine="709"/>
              <w:jc w:val="center"/>
            </w:pPr>
            <w:r w:rsidRPr="00A8486A">
              <w:t>1</w:t>
            </w:r>
          </w:p>
          <w:p w:rsidR="0026178F" w:rsidRPr="00A8486A" w:rsidRDefault="0026178F" w:rsidP="00A8486A">
            <w:pPr>
              <w:ind w:firstLine="709"/>
              <w:jc w:val="center"/>
            </w:pPr>
            <w:r w:rsidRPr="00A8486A">
              <w:t>2</w:t>
            </w:r>
          </w:p>
          <w:p w:rsidR="0026178F" w:rsidRPr="00A8486A" w:rsidRDefault="0026178F" w:rsidP="00A8486A">
            <w:pPr>
              <w:ind w:firstLine="709"/>
              <w:jc w:val="center"/>
            </w:pPr>
            <w:r w:rsidRPr="00A8486A">
              <w:t>1</w:t>
            </w:r>
          </w:p>
          <w:p w:rsidR="0026178F" w:rsidRPr="00A8486A" w:rsidRDefault="0026178F" w:rsidP="00A8486A">
            <w:pPr>
              <w:ind w:firstLine="709"/>
              <w:jc w:val="center"/>
            </w:pPr>
            <w:r w:rsidRPr="00A8486A">
              <w:t>1</w:t>
            </w:r>
          </w:p>
        </w:tc>
        <w:tc>
          <w:tcPr>
            <w:tcW w:w="2531" w:type="dxa"/>
            <w:vAlign w:val="center"/>
          </w:tcPr>
          <w:p w:rsidR="0026178F" w:rsidRPr="00A8486A" w:rsidRDefault="0026178F" w:rsidP="00A8486A">
            <w:pPr>
              <w:jc w:val="center"/>
            </w:pPr>
            <w:r w:rsidRPr="00A8486A">
              <w:t>п. Ленинское</w:t>
            </w:r>
          </w:p>
          <w:p w:rsidR="0026178F" w:rsidRPr="00A8486A" w:rsidRDefault="0026178F" w:rsidP="00A8486A">
            <w:pPr>
              <w:jc w:val="center"/>
            </w:pPr>
            <w:r w:rsidRPr="00A8486A">
              <w:t>д. Гаряевы</w:t>
            </w:r>
          </w:p>
          <w:p w:rsidR="0026178F" w:rsidRPr="00A8486A" w:rsidRDefault="0026178F" w:rsidP="00A8486A">
            <w:pPr>
              <w:jc w:val="center"/>
            </w:pPr>
            <w:r w:rsidRPr="00A8486A">
              <w:t>д. Жарники</w:t>
            </w:r>
          </w:p>
          <w:p w:rsidR="0026178F" w:rsidRPr="00A8486A" w:rsidRDefault="0026178F" w:rsidP="00A8486A">
            <w:pPr>
              <w:jc w:val="center"/>
            </w:pPr>
            <w:r w:rsidRPr="00A8486A">
              <w:t>с. Семеновское</w:t>
            </w:r>
          </w:p>
          <w:p w:rsidR="0026178F" w:rsidRPr="00A8486A" w:rsidRDefault="0026178F" w:rsidP="00A8486A">
            <w:pPr>
              <w:jc w:val="center"/>
            </w:pPr>
            <w:r w:rsidRPr="00A8486A">
              <w:t>д. Новая Указна</w:t>
            </w:r>
          </w:p>
          <w:p w:rsidR="0026178F" w:rsidRPr="00A8486A" w:rsidRDefault="0026178F" w:rsidP="00A8486A">
            <w:pPr>
              <w:jc w:val="center"/>
            </w:pPr>
            <w:r w:rsidRPr="00A8486A">
              <w:t>д. Буторинская</w:t>
            </w:r>
          </w:p>
        </w:tc>
        <w:tc>
          <w:tcPr>
            <w:tcW w:w="974" w:type="dxa"/>
            <w:vAlign w:val="center"/>
          </w:tcPr>
          <w:p w:rsidR="0026178F" w:rsidRPr="00A8486A" w:rsidRDefault="0026178F" w:rsidP="00A8486A">
            <w:pPr>
              <w:jc w:val="center"/>
            </w:pPr>
            <w:r w:rsidRPr="00A8486A">
              <w:t>41\92</w:t>
            </w:r>
          </w:p>
          <w:p w:rsidR="0026178F" w:rsidRPr="00A8486A" w:rsidRDefault="0026178F" w:rsidP="00A8486A">
            <w:pPr>
              <w:jc w:val="center"/>
            </w:pPr>
            <w:r w:rsidRPr="00A8486A">
              <w:t>2\85</w:t>
            </w:r>
          </w:p>
          <w:p w:rsidR="0026178F" w:rsidRPr="00A8486A" w:rsidRDefault="0026178F" w:rsidP="00A8486A">
            <w:pPr>
              <w:jc w:val="center"/>
            </w:pPr>
            <w:r w:rsidRPr="00A8486A">
              <w:t>10\50</w:t>
            </w:r>
          </w:p>
          <w:p w:rsidR="0026178F" w:rsidRPr="00A8486A" w:rsidRDefault="0026178F" w:rsidP="00A8486A">
            <w:pPr>
              <w:jc w:val="center"/>
            </w:pPr>
            <w:r w:rsidRPr="00A8486A">
              <w:t>4,2\55</w:t>
            </w:r>
          </w:p>
          <w:p w:rsidR="0026178F" w:rsidRPr="00A8486A" w:rsidRDefault="0026178F" w:rsidP="00A8486A">
            <w:pPr>
              <w:jc w:val="center"/>
            </w:pPr>
            <w:r w:rsidRPr="00A8486A">
              <w:t>2\90</w:t>
            </w:r>
          </w:p>
          <w:p w:rsidR="0026178F" w:rsidRPr="00A8486A" w:rsidRDefault="0026178F" w:rsidP="00A8486A">
            <w:pPr>
              <w:jc w:val="center"/>
            </w:pPr>
            <w:r w:rsidRPr="00A8486A">
              <w:t>1,8\40</w:t>
            </w:r>
          </w:p>
        </w:tc>
        <w:tc>
          <w:tcPr>
            <w:tcW w:w="1168" w:type="dxa"/>
            <w:vAlign w:val="center"/>
          </w:tcPr>
          <w:p w:rsidR="0026178F" w:rsidRPr="00A8486A" w:rsidRDefault="0026178F" w:rsidP="00A8486A">
            <w:pPr>
              <w:jc w:val="center"/>
            </w:pPr>
            <w:r w:rsidRPr="00A8486A">
              <w:t>160</w:t>
            </w:r>
          </w:p>
          <w:p w:rsidR="0026178F" w:rsidRPr="00A8486A" w:rsidRDefault="0026178F" w:rsidP="00A8486A">
            <w:pPr>
              <w:jc w:val="center"/>
            </w:pPr>
            <w:r w:rsidRPr="00A8486A">
              <w:t>2,5</w:t>
            </w:r>
          </w:p>
          <w:p w:rsidR="0026178F" w:rsidRPr="00A8486A" w:rsidRDefault="0026178F" w:rsidP="00A8486A">
            <w:pPr>
              <w:jc w:val="center"/>
            </w:pPr>
            <w:r w:rsidRPr="00A8486A">
              <w:t>4,5</w:t>
            </w:r>
          </w:p>
          <w:p w:rsidR="0026178F" w:rsidRPr="00A8486A" w:rsidRDefault="0026178F" w:rsidP="00A8486A">
            <w:pPr>
              <w:jc w:val="center"/>
            </w:pPr>
            <w:r w:rsidRPr="00A8486A">
              <w:t>4,6</w:t>
            </w:r>
          </w:p>
          <w:p w:rsidR="0026178F" w:rsidRPr="00A8486A" w:rsidRDefault="0026178F" w:rsidP="00A8486A">
            <w:pPr>
              <w:jc w:val="center"/>
            </w:pPr>
            <w:r w:rsidRPr="00A8486A">
              <w:t>1,8</w:t>
            </w:r>
          </w:p>
          <w:p w:rsidR="0026178F" w:rsidRPr="00A8486A" w:rsidRDefault="0026178F" w:rsidP="00A8486A">
            <w:pPr>
              <w:jc w:val="center"/>
            </w:pPr>
            <w:r w:rsidRPr="00A8486A">
              <w:t>1,9</w:t>
            </w:r>
          </w:p>
        </w:tc>
        <w:tc>
          <w:tcPr>
            <w:tcW w:w="1363" w:type="dxa"/>
            <w:vAlign w:val="center"/>
          </w:tcPr>
          <w:p w:rsidR="0026178F" w:rsidRPr="00A8486A" w:rsidRDefault="0026178F" w:rsidP="00A8486A">
            <w:pPr>
              <w:jc w:val="center"/>
            </w:pPr>
            <w:r w:rsidRPr="00A8486A">
              <w:t>260000</w:t>
            </w:r>
          </w:p>
          <w:p w:rsidR="0026178F" w:rsidRPr="00A8486A" w:rsidRDefault="0026178F" w:rsidP="00A8486A">
            <w:pPr>
              <w:jc w:val="center"/>
            </w:pPr>
            <w:r w:rsidRPr="00A8486A">
              <w:t>7050</w:t>
            </w:r>
          </w:p>
          <w:p w:rsidR="0026178F" w:rsidRPr="00A8486A" w:rsidRDefault="0026178F" w:rsidP="00A8486A">
            <w:pPr>
              <w:jc w:val="center"/>
            </w:pPr>
            <w:r w:rsidRPr="00A8486A">
              <w:t>12250</w:t>
            </w:r>
          </w:p>
          <w:p w:rsidR="0026178F" w:rsidRPr="00A8486A" w:rsidRDefault="0026178F" w:rsidP="00A8486A">
            <w:pPr>
              <w:jc w:val="center"/>
            </w:pPr>
            <w:r w:rsidRPr="00A8486A">
              <w:t>12500</w:t>
            </w:r>
          </w:p>
          <w:p w:rsidR="0026178F" w:rsidRPr="00A8486A" w:rsidRDefault="0026178F" w:rsidP="00A8486A">
            <w:pPr>
              <w:jc w:val="center"/>
            </w:pPr>
            <w:r w:rsidRPr="00A8486A">
              <w:t>4900</w:t>
            </w:r>
          </w:p>
          <w:p w:rsidR="0026178F" w:rsidRPr="00A8486A" w:rsidRDefault="0026178F" w:rsidP="00A8486A">
            <w:pPr>
              <w:jc w:val="center"/>
            </w:pPr>
            <w:r w:rsidRPr="00A8486A">
              <w:t>5150</w:t>
            </w:r>
          </w:p>
        </w:tc>
      </w:tr>
    </w:tbl>
    <w:p w:rsidR="004E4048" w:rsidRPr="00840B64" w:rsidRDefault="004E4048" w:rsidP="00BF2DA1">
      <w:pPr>
        <w:spacing w:line="360" w:lineRule="auto"/>
        <w:ind w:firstLine="709"/>
        <w:jc w:val="both"/>
        <w:rPr>
          <w:sz w:val="28"/>
          <w:szCs w:val="28"/>
        </w:rPr>
      </w:pPr>
    </w:p>
    <w:p w:rsidR="00BD64D2" w:rsidRPr="00840B64" w:rsidRDefault="00BD64D2" w:rsidP="00BF2DA1">
      <w:pPr>
        <w:pStyle w:val="6"/>
        <w:spacing w:before="0" w:after="0" w:line="360" w:lineRule="auto"/>
        <w:ind w:firstLine="709"/>
        <w:jc w:val="both"/>
        <w:rPr>
          <w:sz w:val="28"/>
          <w:szCs w:val="28"/>
        </w:rPr>
      </w:pPr>
      <w:bookmarkStart w:id="103" w:name="_Toc151186810"/>
      <w:r w:rsidRPr="00840B64">
        <w:rPr>
          <w:sz w:val="28"/>
          <w:szCs w:val="28"/>
        </w:rPr>
        <w:t>Пожарные расходы воды</w:t>
      </w:r>
      <w:bookmarkEnd w:id="103"/>
    </w:p>
    <w:p w:rsidR="00BD64D2" w:rsidRPr="00840B64" w:rsidRDefault="00BD64D2" w:rsidP="00BF2DA1">
      <w:pPr>
        <w:spacing w:line="360" w:lineRule="auto"/>
        <w:ind w:firstLine="709"/>
        <w:jc w:val="both"/>
        <w:rPr>
          <w:sz w:val="28"/>
          <w:szCs w:val="28"/>
        </w:rPr>
      </w:pPr>
      <w:r w:rsidRPr="00840B64">
        <w:rPr>
          <w:sz w:val="28"/>
          <w:szCs w:val="28"/>
        </w:rPr>
        <w:t>Система водоснабжения принимается хозяйственно-питьевая, противопожарная низкого давления с тушением пожаров с помощью автонасосов из пожарных гидрантов.</w:t>
      </w:r>
    </w:p>
    <w:p w:rsidR="00460FD8" w:rsidRPr="00840B64" w:rsidRDefault="00460FD8" w:rsidP="00BF2DA1">
      <w:pPr>
        <w:spacing w:line="360" w:lineRule="auto"/>
        <w:ind w:firstLine="709"/>
        <w:jc w:val="both"/>
        <w:rPr>
          <w:sz w:val="28"/>
          <w:szCs w:val="28"/>
        </w:rPr>
      </w:pPr>
      <w:r w:rsidRPr="00840B64">
        <w:rPr>
          <w:sz w:val="28"/>
          <w:szCs w:val="28"/>
        </w:rPr>
        <w:t>Производительнос</w:t>
      </w:r>
      <w:r w:rsidR="00EE62B0" w:rsidRPr="00840B64">
        <w:rPr>
          <w:sz w:val="28"/>
          <w:szCs w:val="28"/>
        </w:rPr>
        <w:t xml:space="preserve">ть водозаборного сооружения </w:t>
      </w:r>
      <w:r w:rsidR="00034211" w:rsidRPr="00840B64">
        <w:rPr>
          <w:sz w:val="28"/>
          <w:szCs w:val="28"/>
        </w:rPr>
        <w:t>449</w:t>
      </w:r>
      <w:r w:rsidRPr="00840B64">
        <w:rPr>
          <w:sz w:val="28"/>
          <w:szCs w:val="28"/>
        </w:rPr>
        <w:t xml:space="preserve"> тыс.м</w:t>
      </w:r>
      <w:r w:rsidRPr="00840B64">
        <w:rPr>
          <w:sz w:val="28"/>
          <w:szCs w:val="28"/>
          <w:vertAlign w:val="superscript"/>
        </w:rPr>
        <w:t>3</w:t>
      </w:r>
      <w:r w:rsidRPr="00840B64">
        <w:rPr>
          <w:sz w:val="28"/>
          <w:szCs w:val="28"/>
        </w:rPr>
        <w:t>/сут.</w:t>
      </w:r>
    </w:p>
    <w:p w:rsidR="00460FD8" w:rsidRPr="00840B64" w:rsidRDefault="00460FD8" w:rsidP="00BF2DA1">
      <w:pPr>
        <w:spacing w:line="360" w:lineRule="auto"/>
        <w:ind w:firstLine="709"/>
        <w:jc w:val="both"/>
        <w:rPr>
          <w:sz w:val="28"/>
          <w:szCs w:val="28"/>
        </w:rPr>
      </w:pPr>
      <w:r w:rsidRPr="00840B64">
        <w:rPr>
          <w:sz w:val="28"/>
          <w:szCs w:val="28"/>
        </w:rPr>
        <w:t xml:space="preserve">Протяженность водопроводной сетей </w:t>
      </w:r>
      <w:smartTag w:uri="urn:schemas-microsoft-com:office:smarttags" w:element="metricconverter">
        <w:smartTagPr>
          <w:attr w:name="ProductID" w:val="41,044 км"/>
        </w:smartTagPr>
        <w:r w:rsidR="00034211" w:rsidRPr="00840B64">
          <w:rPr>
            <w:sz w:val="28"/>
            <w:szCs w:val="28"/>
          </w:rPr>
          <w:t>41,044</w:t>
        </w:r>
        <w:r w:rsidR="00EE62B0" w:rsidRPr="00840B64">
          <w:rPr>
            <w:sz w:val="28"/>
            <w:szCs w:val="28"/>
          </w:rPr>
          <w:t xml:space="preserve"> </w:t>
        </w:r>
        <w:r w:rsidRPr="00840B64">
          <w:rPr>
            <w:sz w:val="28"/>
            <w:szCs w:val="28"/>
          </w:rPr>
          <w:t>км</w:t>
        </w:r>
      </w:smartTag>
      <w:r w:rsidRPr="00840B64">
        <w:rPr>
          <w:sz w:val="28"/>
          <w:szCs w:val="28"/>
        </w:rPr>
        <w:t>.</w:t>
      </w:r>
    </w:p>
    <w:p w:rsidR="00A61B77" w:rsidRPr="00840B64" w:rsidRDefault="00A61B77" w:rsidP="00BF2DA1">
      <w:pPr>
        <w:spacing w:line="360" w:lineRule="auto"/>
        <w:ind w:firstLine="709"/>
        <w:jc w:val="both"/>
        <w:rPr>
          <w:b/>
          <w:sz w:val="28"/>
          <w:szCs w:val="28"/>
        </w:rPr>
      </w:pPr>
      <w:r w:rsidRPr="00840B64">
        <w:rPr>
          <w:b/>
          <w:sz w:val="28"/>
          <w:szCs w:val="28"/>
        </w:rPr>
        <w:lastRenderedPageBreak/>
        <w:t>На первую очередь настоящим генеральным планом предусматривается:</w:t>
      </w:r>
    </w:p>
    <w:p w:rsidR="00BE47BC" w:rsidRPr="00840B64" w:rsidRDefault="00A61B77" w:rsidP="00014F15">
      <w:pPr>
        <w:numPr>
          <w:ilvl w:val="0"/>
          <w:numId w:val="52"/>
        </w:numPr>
        <w:tabs>
          <w:tab w:val="clear" w:pos="1440"/>
          <w:tab w:val="num" w:pos="720"/>
        </w:tabs>
        <w:spacing w:line="360" w:lineRule="auto"/>
        <w:ind w:hanging="731"/>
        <w:jc w:val="both"/>
        <w:rPr>
          <w:b/>
          <w:sz w:val="28"/>
          <w:szCs w:val="28"/>
        </w:rPr>
      </w:pPr>
      <w:r w:rsidRPr="00840B64">
        <w:rPr>
          <w:sz w:val="28"/>
          <w:szCs w:val="28"/>
        </w:rPr>
        <w:t>строительство 2 артезианских скважин, водонапорной башни и водопроводных сетей с расстановкой пожарных гидрантов согласно Проекту планировки</w:t>
      </w:r>
      <w:r w:rsidR="00BE47BC" w:rsidRPr="00840B64">
        <w:rPr>
          <w:sz w:val="28"/>
          <w:szCs w:val="28"/>
        </w:rPr>
        <w:t>, район ул. Подгорной</w:t>
      </w:r>
    </w:p>
    <w:p w:rsidR="00A61B77" w:rsidRPr="00840B64" w:rsidRDefault="00BE47BC" w:rsidP="00014F15">
      <w:pPr>
        <w:numPr>
          <w:ilvl w:val="0"/>
          <w:numId w:val="52"/>
        </w:numPr>
        <w:tabs>
          <w:tab w:val="clear" w:pos="1440"/>
          <w:tab w:val="num" w:pos="720"/>
        </w:tabs>
        <w:spacing w:line="360" w:lineRule="auto"/>
        <w:ind w:hanging="731"/>
        <w:jc w:val="both"/>
        <w:rPr>
          <w:b/>
          <w:sz w:val="28"/>
          <w:szCs w:val="28"/>
        </w:rPr>
      </w:pPr>
      <w:r w:rsidRPr="00840B64">
        <w:rPr>
          <w:sz w:val="28"/>
          <w:szCs w:val="28"/>
        </w:rPr>
        <w:t>капитальный ремонт существующих водопроводных сетей в пгт. Ленинское, д. Жарники, д. Гаряевы, с. Семеновское.</w:t>
      </w:r>
      <w:r w:rsidR="00A61B77" w:rsidRPr="00840B64">
        <w:rPr>
          <w:sz w:val="28"/>
          <w:szCs w:val="28"/>
        </w:rPr>
        <w:t xml:space="preserve"> </w:t>
      </w:r>
    </w:p>
    <w:p w:rsidR="00A61B77" w:rsidRPr="00840B64" w:rsidRDefault="00A61B77" w:rsidP="00BF2DA1">
      <w:pPr>
        <w:spacing w:line="360" w:lineRule="auto"/>
        <w:ind w:firstLine="709"/>
        <w:jc w:val="both"/>
        <w:rPr>
          <w:b/>
          <w:sz w:val="28"/>
          <w:szCs w:val="28"/>
        </w:rPr>
      </w:pPr>
      <w:r w:rsidRPr="00840B64">
        <w:rPr>
          <w:b/>
          <w:sz w:val="28"/>
          <w:szCs w:val="28"/>
        </w:rPr>
        <w:t>На расчетный срок настоящим генеральным планом предусматривается:</w:t>
      </w:r>
    </w:p>
    <w:p w:rsidR="00441A83" w:rsidRPr="00840B64" w:rsidRDefault="00441A83" w:rsidP="00014F15">
      <w:pPr>
        <w:numPr>
          <w:ilvl w:val="0"/>
          <w:numId w:val="52"/>
        </w:numPr>
        <w:tabs>
          <w:tab w:val="clear" w:pos="1440"/>
          <w:tab w:val="num" w:pos="720"/>
        </w:tabs>
        <w:spacing w:line="360" w:lineRule="auto"/>
        <w:ind w:hanging="731"/>
        <w:jc w:val="both"/>
        <w:rPr>
          <w:b/>
          <w:sz w:val="28"/>
          <w:szCs w:val="28"/>
        </w:rPr>
      </w:pPr>
      <w:r w:rsidRPr="00840B64">
        <w:rPr>
          <w:sz w:val="28"/>
          <w:szCs w:val="28"/>
        </w:rPr>
        <w:t>строительство 1 артезианской скважины,</w:t>
      </w:r>
      <w:r w:rsidR="00BE47BC" w:rsidRPr="00840B64">
        <w:rPr>
          <w:sz w:val="28"/>
          <w:szCs w:val="28"/>
        </w:rPr>
        <w:t xml:space="preserve"> водонапорной башни,</w:t>
      </w:r>
      <w:r w:rsidRPr="00840B64">
        <w:rPr>
          <w:sz w:val="28"/>
          <w:szCs w:val="28"/>
        </w:rPr>
        <w:t xml:space="preserve"> водопроводных сетей с расстановкой пожарных гидрантов в проектируемой жилой зоне на востоке пгт. Ленинское.</w:t>
      </w:r>
    </w:p>
    <w:p w:rsidR="0026178F" w:rsidRPr="00840B64" w:rsidRDefault="0026178F" w:rsidP="0026178F">
      <w:pPr>
        <w:spacing w:line="360" w:lineRule="auto"/>
        <w:ind w:left="709"/>
        <w:jc w:val="both"/>
        <w:rPr>
          <w:b/>
          <w:sz w:val="28"/>
          <w:szCs w:val="28"/>
        </w:rPr>
      </w:pPr>
    </w:p>
    <w:p w:rsidR="00460FD8" w:rsidRPr="00840B64" w:rsidRDefault="00460FD8" w:rsidP="00BF2DA1">
      <w:pPr>
        <w:pStyle w:val="2"/>
        <w:spacing w:before="0" w:after="0" w:line="360" w:lineRule="auto"/>
        <w:ind w:firstLine="709"/>
        <w:jc w:val="both"/>
      </w:pPr>
      <w:bookmarkStart w:id="104" w:name="_Toc171919799"/>
      <w:bookmarkStart w:id="105" w:name="_Toc243205949"/>
      <w:bookmarkStart w:id="106" w:name="_Toc252318009"/>
      <w:bookmarkStart w:id="107" w:name="_Toc42524231"/>
      <w:bookmarkStart w:id="108" w:name="_Toc236626737"/>
      <w:r w:rsidRPr="00840B64">
        <w:t>Водоотведение (хозяйственно-бытовая канализация)</w:t>
      </w:r>
      <w:bookmarkEnd w:id="104"/>
      <w:bookmarkEnd w:id="105"/>
      <w:r w:rsidR="0026178F" w:rsidRPr="00840B64">
        <w:t>.</w:t>
      </w:r>
      <w:bookmarkEnd w:id="106"/>
      <w:bookmarkEnd w:id="107"/>
    </w:p>
    <w:p w:rsidR="0026178F" w:rsidRPr="00840B64" w:rsidRDefault="0026178F" w:rsidP="0026178F"/>
    <w:p w:rsidR="00460FD8" w:rsidRPr="00840B64" w:rsidRDefault="00460FD8" w:rsidP="00BF2DA1">
      <w:pPr>
        <w:pStyle w:val="30"/>
        <w:spacing w:before="0" w:after="0" w:line="360" w:lineRule="auto"/>
        <w:ind w:firstLine="709"/>
        <w:jc w:val="both"/>
        <w:rPr>
          <w:i/>
          <w:iCs/>
          <w:sz w:val="28"/>
        </w:rPr>
      </w:pPr>
      <w:bookmarkStart w:id="109" w:name="_Toc221972430"/>
      <w:bookmarkStart w:id="110" w:name="_Toc243205950"/>
      <w:bookmarkStart w:id="111" w:name="_Toc252318010"/>
      <w:bookmarkStart w:id="112" w:name="_Toc42524232"/>
      <w:r w:rsidRPr="00840B64">
        <w:rPr>
          <w:i/>
          <w:iCs/>
          <w:sz w:val="28"/>
        </w:rPr>
        <w:t>Водоотведение</w:t>
      </w:r>
      <w:bookmarkEnd w:id="109"/>
      <w:bookmarkEnd w:id="110"/>
      <w:r w:rsidR="0026178F" w:rsidRPr="00840B64">
        <w:rPr>
          <w:i/>
          <w:iCs/>
          <w:sz w:val="28"/>
        </w:rPr>
        <w:t>.</w:t>
      </w:r>
      <w:bookmarkEnd w:id="111"/>
      <w:bookmarkEnd w:id="112"/>
    </w:p>
    <w:p w:rsidR="0026178F" w:rsidRPr="00840B64" w:rsidRDefault="0026178F" w:rsidP="0026178F"/>
    <w:p w:rsidR="00460FD8" w:rsidRPr="00840B64" w:rsidRDefault="00460FD8" w:rsidP="00BF2DA1">
      <w:pPr>
        <w:pStyle w:val="50"/>
        <w:spacing w:before="0" w:after="0" w:line="360" w:lineRule="auto"/>
        <w:ind w:firstLine="709"/>
        <w:jc w:val="both"/>
        <w:rPr>
          <w:sz w:val="28"/>
          <w:szCs w:val="28"/>
        </w:rPr>
      </w:pPr>
      <w:r w:rsidRPr="00840B64">
        <w:rPr>
          <w:sz w:val="28"/>
          <w:szCs w:val="28"/>
        </w:rPr>
        <w:t>Современная ситуация</w:t>
      </w:r>
    </w:p>
    <w:p w:rsidR="00460FD8" w:rsidRPr="00840B64" w:rsidRDefault="00460FD8" w:rsidP="00BF2DA1">
      <w:pPr>
        <w:spacing w:line="360" w:lineRule="auto"/>
        <w:ind w:firstLine="709"/>
        <w:jc w:val="both"/>
        <w:rPr>
          <w:sz w:val="28"/>
          <w:szCs w:val="28"/>
        </w:rPr>
      </w:pPr>
      <w:r w:rsidRPr="00840B64">
        <w:rPr>
          <w:sz w:val="28"/>
          <w:szCs w:val="28"/>
        </w:rPr>
        <w:t xml:space="preserve">В </w:t>
      </w:r>
      <w:r w:rsidR="00CD0EB0" w:rsidRPr="00840B64">
        <w:rPr>
          <w:sz w:val="28"/>
          <w:szCs w:val="28"/>
        </w:rPr>
        <w:t>Ленинском</w:t>
      </w:r>
      <w:r w:rsidR="009108BA" w:rsidRPr="00840B64">
        <w:rPr>
          <w:sz w:val="28"/>
          <w:szCs w:val="28"/>
        </w:rPr>
        <w:t xml:space="preserve"> городском поселении</w:t>
      </w:r>
      <w:r w:rsidRPr="00840B64">
        <w:rPr>
          <w:sz w:val="28"/>
          <w:szCs w:val="28"/>
        </w:rPr>
        <w:t xml:space="preserve"> имеется</w:t>
      </w:r>
      <w:r w:rsidR="007B0A7E" w:rsidRPr="00840B64">
        <w:rPr>
          <w:sz w:val="28"/>
          <w:szCs w:val="28"/>
        </w:rPr>
        <w:t xml:space="preserve"> не полная</w:t>
      </w:r>
      <w:r w:rsidRPr="00840B64">
        <w:rPr>
          <w:sz w:val="28"/>
          <w:szCs w:val="28"/>
        </w:rPr>
        <w:t xml:space="preserve"> централизованная система хозяйственно-бытовой канализации.</w:t>
      </w:r>
      <w:r w:rsidR="007B0A7E" w:rsidRPr="00840B64">
        <w:rPr>
          <w:sz w:val="28"/>
          <w:szCs w:val="28"/>
        </w:rPr>
        <w:t xml:space="preserve"> </w:t>
      </w:r>
      <w:r w:rsidR="00CD0EB0" w:rsidRPr="00840B64">
        <w:rPr>
          <w:sz w:val="28"/>
          <w:szCs w:val="28"/>
        </w:rPr>
        <w:t>Централизованная хозяйственно-бытовая система водоотведения имеется в пгт. Ленинское. В сельских населенных пунктах основное население проживает в неблагоустроенном жилье, поэтому хозяйственно-бытовая система водоотведения отсутствует.</w:t>
      </w:r>
    </w:p>
    <w:p w:rsidR="00460FD8" w:rsidRPr="00840B64" w:rsidRDefault="00CD0EB0" w:rsidP="00BF2DA1">
      <w:pPr>
        <w:spacing w:line="360" w:lineRule="auto"/>
        <w:ind w:firstLine="709"/>
        <w:jc w:val="both"/>
        <w:rPr>
          <w:sz w:val="28"/>
          <w:szCs w:val="28"/>
        </w:rPr>
      </w:pPr>
      <w:r w:rsidRPr="00840B64">
        <w:rPr>
          <w:sz w:val="28"/>
          <w:szCs w:val="28"/>
        </w:rPr>
        <w:t xml:space="preserve">Очистные сооружения имеются в пгт. Ленинское. </w:t>
      </w:r>
      <w:r w:rsidR="004E5CB8" w:rsidRPr="00840B64">
        <w:rPr>
          <w:sz w:val="28"/>
          <w:szCs w:val="28"/>
        </w:rPr>
        <w:t xml:space="preserve">Производительность – 206,5 тыс. м³/в сутки. Метод очистки-механический. Протяженность сетей составляет </w:t>
      </w:r>
      <w:smartTag w:uri="urn:schemas-microsoft-com:office:smarttags" w:element="metricconverter">
        <w:smartTagPr>
          <w:attr w:name="ProductID" w:val="3,7 км"/>
        </w:smartTagPr>
        <w:r w:rsidR="004E5CB8" w:rsidRPr="00840B64">
          <w:rPr>
            <w:sz w:val="28"/>
            <w:szCs w:val="28"/>
          </w:rPr>
          <w:t>3,7 км</w:t>
        </w:r>
      </w:smartTag>
      <w:r w:rsidR="004E5CB8" w:rsidRPr="00840B64">
        <w:rPr>
          <w:sz w:val="28"/>
          <w:szCs w:val="28"/>
        </w:rPr>
        <w:t>. Водоприемником сточных вод является р. Какша. В поселке городского типа Ленинское очистные сооружения построены в 1984 году. В связи с длительностью эксплуатации очистные сооружения требуют реконструкции.</w:t>
      </w:r>
      <w:r w:rsidR="00E12493" w:rsidRPr="00840B64">
        <w:tab/>
      </w:r>
    </w:p>
    <w:p w:rsidR="00460FD8" w:rsidRPr="00840B64" w:rsidRDefault="00460FD8" w:rsidP="00A8486A">
      <w:pPr>
        <w:pStyle w:val="Normal10-02"/>
        <w:keepNext/>
        <w:spacing w:line="360" w:lineRule="auto"/>
        <w:ind w:left="0" w:right="0" w:firstLine="709"/>
        <w:jc w:val="both"/>
        <w:rPr>
          <w:sz w:val="28"/>
          <w:szCs w:val="28"/>
        </w:rPr>
      </w:pPr>
      <w:r w:rsidRPr="00840B64">
        <w:rPr>
          <w:sz w:val="28"/>
          <w:szCs w:val="28"/>
        </w:rPr>
        <w:lastRenderedPageBreak/>
        <w:t>На первую очередь настоящим генеральным планом предусматривается:</w:t>
      </w:r>
    </w:p>
    <w:p w:rsidR="00BF7E9D" w:rsidRPr="00840B64" w:rsidRDefault="00BF7E9D" w:rsidP="00A8486A">
      <w:pPr>
        <w:keepNext/>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разработка проекта системы канализации поселения (полураздельная, нап</w:t>
      </w:r>
      <w:r w:rsidR="00E12493" w:rsidRPr="00840B64">
        <w:rPr>
          <w:sz w:val="28"/>
          <w:szCs w:val="28"/>
        </w:rPr>
        <w:t>орно-самотечная, с доочисткой);</w:t>
      </w:r>
    </w:p>
    <w:p w:rsidR="00E12493" w:rsidRPr="00840B64" w:rsidRDefault="00E12493"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разработка современного проекта реконструкции очистных сооружений с доочисткой;</w:t>
      </w:r>
    </w:p>
    <w:p w:rsidR="00460FD8" w:rsidRPr="00840B64" w:rsidRDefault="00460FD8"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организация ливневой системы с колодцами отстойниками</w:t>
      </w:r>
      <w:r w:rsidR="002813C9" w:rsidRPr="00840B64">
        <w:rPr>
          <w:sz w:val="28"/>
          <w:szCs w:val="28"/>
        </w:rPr>
        <w:t xml:space="preserve"> </w:t>
      </w:r>
      <w:r w:rsidRPr="00840B64">
        <w:rPr>
          <w:sz w:val="28"/>
          <w:szCs w:val="28"/>
        </w:rPr>
        <w:t xml:space="preserve"> с </w:t>
      </w:r>
      <w:r w:rsidR="002813C9" w:rsidRPr="00840B64">
        <w:rPr>
          <w:sz w:val="28"/>
          <w:szCs w:val="28"/>
        </w:rPr>
        <w:t>направлением стоков</w:t>
      </w:r>
      <w:r w:rsidR="007B431E" w:rsidRPr="00840B64">
        <w:rPr>
          <w:sz w:val="28"/>
          <w:szCs w:val="28"/>
        </w:rPr>
        <w:t xml:space="preserve"> в систему канализации;</w:t>
      </w:r>
    </w:p>
    <w:p w:rsidR="00460FD8" w:rsidRPr="00840B64" w:rsidRDefault="00460FD8"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w:t>
      </w:r>
      <w:r w:rsidR="007B431E" w:rsidRPr="00840B64">
        <w:rPr>
          <w:sz w:val="28"/>
          <w:szCs w:val="28"/>
        </w:rPr>
        <w:t xml:space="preserve">емонт оборудования </w:t>
      </w:r>
      <w:r w:rsidRPr="00840B64">
        <w:rPr>
          <w:sz w:val="28"/>
          <w:szCs w:val="28"/>
        </w:rPr>
        <w:t xml:space="preserve"> КНС;</w:t>
      </w:r>
    </w:p>
    <w:p w:rsidR="00460FD8" w:rsidRPr="00840B64" w:rsidRDefault="00460FD8"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строительство канализационных сетей и КНС в неканализованных частях поселка;</w:t>
      </w:r>
    </w:p>
    <w:p w:rsidR="00460FD8" w:rsidRPr="00840B64" w:rsidRDefault="00460FD8"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капитальный ремонт изношенных сетей канализации и канализационных насосных станций;</w:t>
      </w:r>
    </w:p>
    <w:p w:rsidR="00BE47BC" w:rsidRPr="00840B64" w:rsidRDefault="00BE47BC"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реконструкция существующих очистных сооружений, увеличение мощностей.</w:t>
      </w:r>
    </w:p>
    <w:p w:rsidR="00C25086" w:rsidRPr="00840B64" w:rsidRDefault="00C25086" w:rsidP="00BF2DA1">
      <w:pPr>
        <w:widowControl w:val="0"/>
        <w:autoSpaceDE w:val="0"/>
        <w:autoSpaceDN w:val="0"/>
        <w:adjustRightInd w:val="0"/>
        <w:spacing w:line="360" w:lineRule="auto"/>
        <w:ind w:firstLine="709"/>
        <w:jc w:val="both"/>
        <w:rPr>
          <w:sz w:val="28"/>
          <w:szCs w:val="28"/>
        </w:rPr>
      </w:pPr>
    </w:p>
    <w:p w:rsidR="007B431E" w:rsidRPr="00840B64" w:rsidRDefault="007B431E" w:rsidP="00BF2DA1">
      <w:pPr>
        <w:pStyle w:val="Normal10-02"/>
        <w:spacing w:line="360" w:lineRule="auto"/>
        <w:ind w:left="0" w:right="0" w:firstLine="709"/>
        <w:jc w:val="both"/>
        <w:rPr>
          <w:sz w:val="28"/>
          <w:szCs w:val="28"/>
        </w:rPr>
      </w:pPr>
      <w:r w:rsidRPr="00840B64">
        <w:rPr>
          <w:sz w:val="28"/>
          <w:szCs w:val="28"/>
        </w:rPr>
        <w:t>На расчетный срок настоящим генеральным планом предусматривается:</w:t>
      </w:r>
    </w:p>
    <w:p w:rsidR="00E12493" w:rsidRPr="00840B64" w:rsidRDefault="00E12493" w:rsidP="00014F15">
      <w:pPr>
        <w:widowControl w:val="0"/>
        <w:numPr>
          <w:ilvl w:val="1"/>
          <w:numId w:val="34"/>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капитальный ремонт изношенных сетей канализации и канализационных насосных станций</w:t>
      </w:r>
      <w:r w:rsidR="00F810C6" w:rsidRPr="00840B64">
        <w:rPr>
          <w:sz w:val="28"/>
          <w:szCs w:val="28"/>
        </w:rPr>
        <w:t>.</w:t>
      </w:r>
    </w:p>
    <w:p w:rsidR="00DB7906" w:rsidRPr="00840B64" w:rsidRDefault="00DB7906" w:rsidP="00BF2DA1">
      <w:pPr>
        <w:spacing w:line="360" w:lineRule="auto"/>
        <w:ind w:firstLine="709"/>
        <w:jc w:val="both"/>
        <w:rPr>
          <w:sz w:val="28"/>
          <w:szCs w:val="28"/>
        </w:rPr>
      </w:pPr>
    </w:p>
    <w:p w:rsidR="006E189E" w:rsidRPr="00840B64" w:rsidRDefault="00D6646B" w:rsidP="00BF2DA1">
      <w:pPr>
        <w:pStyle w:val="2"/>
        <w:spacing w:before="0" w:after="0" w:line="360" w:lineRule="auto"/>
        <w:ind w:firstLine="709"/>
        <w:jc w:val="both"/>
        <w:rPr>
          <w:bCs w:val="0"/>
        </w:rPr>
      </w:pPr>
      <w:bookmarkStart w:id="113" w:name="_Toc252318011"/>
      <w:bookmarkStart w:id="114" w:name="_Toc42524233"/>
      <w:r w:rsidRPr="00840B64">
        <w:rPr>
          <w:bCs w:val="0"/>
        </w:rPr>
        <w:t>Поселковые</w:t>
      </w:r>
      <w:r w:rsidR="006E189E" w:rsidRPr="00840B64">
        <w:rPr>
          <w:bCs w:val="0"/>
        </w:rPr>
        <w:t xml:space="preserve"> улицы и дороги</w:t>
      </w:r>
      <w:bookmarkEnd w:id="108"/>
      <w:r w:rsidR="0026178F" w:rsidRPr="00840B64">
        <w:rPr>
          <w:bCs w:val="0"/>
        </w:rPr>
        <w:t>.</w:t>
      </w:r>
      <w:bookmarkEnd w:id="113"/>
      <w:bookmarkEnd w:id="114"/>
    </w:p>
    <w:p w:rsidR="0026178F" w:rsidRPr="00840B64" w:rsidRDefault="0026178F" w:rsidP="0026178F"/>
    <w:p w:rsidR="00377148" w:rsidRPr="00840B64" w:rsidRDefault="00377148" w:rsidP="00BF2DA1">
      <w:pPr>
        <w:spacing w:line="360" w:lineRule="auto"/>
        <w:ind w:firstLine="709"/>
        <w:jc w:val="both"/>
        <w:rPr>
          <w:sz w:val="28"/>
          <w:szCs w:val="28"/>
        </w:rPr>
      </w:pPr>
      <w:r w:rsidRPr="00840B64">
        <w:rPr>
          <w:sz w:val="28"/>
          <w:szCs w:val="28"/>
        </w:rPr>
        <w:t xml:space="preserve">Сложившаяся планировочная структура городского поселения представляет из себя условно разделенную железной дорогой на две части систему расселения, что обусловлено историческим развитием территории поселения. При этом в </w:t>
      </w:r>
      <w:r w:rsidR="00C1010A" w:rsidRPr="00840B64">
        <w:rPr>
          <w:sz w:val="28"/>
          <w:szCs w:val="28"/>
        </w:rPr>
        <w:t>северной</w:t>
      </w:r>
      <w:r w:rsidRPr="00840B64">
        <w:rPr>
          <w:sz w:val="28"/>
          <w:szCs w:val="28"/>
        </w:rPr>
        <w:t xml:space="preserve"> части поселения сосредоточена большая часть общественно-деловой, социальной и жилой зоны. </w:t>
      </w:r>
      <w:r w:rsidR="00C1010A" w:rsidRPr="00840B64">
        <w:rPr>
          <w:sz w:val="28"/>
          <w:szCs w:val="28"/>
        </w:rPr>
        <w:t>Южная</w:t>
      </w:r>
      <w:r w:rsidRPr="00840B64">
        <w:rPr>
          <w:sz w:val="28"/>
          <w:szCs w:val="28"/>
        </w:rPr>
        <w:t xml:space="preserve"> часть представлена промышленными коммунально-складскими, жилыми отводами. В соответствии с этим, улично-дорожную сеть </w:t>
      </w:r>
      <w:r w:rsidR="00C1010A" w:rsidRPr="00840B64">
        <w:rPr>
          <w:sz w:val="28"/>
          <w:szCs w:val="28"/>
        </w:rPr>
        <w:t>Ленинского</w:t>
      </w:r>
      <w:r w:rsidRPr="00840B64">
        <w:rPr>
          <w:sz w:val="28"/>
          <w:szCs w:val="28"/>
        </w:rPr>
        <w:t xml:space="preserve"> городского поселения сле</w:t>
      </w:r>
      <w:r w:rsidRPr="00840B64">
        <w:rPr>
          <w:sz w:val="28"/>
          <w:szCs w:val="28"/>
        </w:rPr>
        <w:lastRenderedPageBreak/>
        <w:t>дует рассматривать как улично-дорожные сетки нескольких планировочных зон, взаимоувязанных между собой рядом улиц и дорог городского значения.</w:t>
      </w:r>
    </w:p>
    <w:p w:rsidR="00377148" w:rsidRPr="00840B64" w:rsidRDefault="00377148" w:rsidP="00BF2DA1">
      <w:pPr>
        <w:spacing w:line="360" w:lineRule="auto"/>
        <w:ind w:firstLine="709"/>
        <w:jc w:val="both"/>
        <w:rPr>
          <w:sz w:val="28"/>
          <w:szCs w:val="28"/>
        </w:rPr>
      </w:pPr>
      <w:r w:rsidRPr="00840B64">
        <w:rPr>
          <w:sz w:val="28"/>
          <w:szCs w:val="28"/>
        </w:rPr>
        <w:t>Таким образом, сетка улиц в северной части представляет из себя прямоугольную структуру, а в южной – невыраженную прямоугольную.</w:t>
      </w:r>
    </w:p>
    <w:p w:rsidR="00377148" w:rsidRPr="00840B64" w:rsidRDefault="00377148" w:rsidP="00BF2DA1">
      <w:pPr>
        <w:spacing w:line="360" w:lineRule="auto"/>
        <w:ind w:firstLine="709"/>
        <w:jc w:val="both"/>
        <w:rPr>
          <w:sz w:val="28"/>
          <w:szCs w:val="28"/>
        </w:rPr>
      </w:pPr>
      <w:r w:rsidRPr="00840B64">
        <w:rPr>
          <w:sz w:val="28"/>
          <w:szCs w:val="28"/>
        </w:rPr>
        <w:t>Среди основных недостатков улично-дорожной сети, кроме ее некомпактности, можно выделить следующие:</w:t>
      </w:r>
    </w:p>
    <w:p w:rsidR="0003479B" w:rsidRPr="00840B64" w:rsidRDefault="00377148" w:rsidP="00014F15">
      <w:pPr>
        <w:widowControl w:val="0"/>
        <w:numPr>
          <w:ilvl w:val="1"/>
          <w:numId w:val="33"/>
        </w:numPr>
        <w:tabs>
          <w:tab w:val="clear" w:pos="-54"/>
          <w:tab w:val="num" w:pos="720"/>
        </w:tabs>
        <w:autoSpaceDE w:val="0"/>
        <w:autoSpaceDN w:val="0"/>
        <w:adjustRightInd w:val="0"/>
        <w:spacing w:line="360" w:lineRule="auto"/>
        <w:ind w:left="0" w:firstLine="709"/>
        <w:jc w:val="both"/>
        <w:rPr>
          <w:sz w:val="28"/>
          <w:szCs w:val="28"/>
        </w:rPr>
      </w:pPr>
      <w:r w:rsidRPr="00840B64">
        <w:rPr>
          <w:sz w:val="28"/>
          <w:szCs w:val="28"/>
        </w:rPr>
        <w:t>неудовлетворительное состояние проезжей части</w:t>
      </w:r>
      <w:r w:rsidR="0003479B" w:rsidRPr="00840B64">
        <w:rPr>
          <w:sz w:val="28"/>
          <w:szCs w:val="28"/>
        </w:rPr>
        <w:t>;</w:t>
      </w:r>
    </w:p>
    <w:p w:rsidR="00377148" w:rsidRPr="00840B64" w:rsidRDefault="00377148" w:rsidP="00014F15">
      <w:pPr>
        <w:widowControl w:val="0"/>
        <w:numPr>
          <w:ilvl w:val="1"/>
          <w:numId w:val="33"/>
        </w:numPr>
        <w:tabs>
          <w:tab w:val="clear" w:pos="-54"/>
          <w:tab w:val="num" w:pos="720"/>
        </w:tabs>
        <w:autoSpaceDE w:val="0"/>
        <w:autoSpaceDN w:val="0"/>
        <w:adjustRightInd w:val="0"/>
        <w:spacing w:line="360" w:lineRule="auto"/>
        <w:ind w:left="0" w:firstLine="709"/>
        <w:jc w:val="both"/>
        <w:rPr>
          <w:sz w:val="28"/>
          <w:szCs w:val="28"/>
        </w:rPr>
      </w:pPr>
      <w:r w:rsidRPr="00840B64">
        <w:rPr>
          <w:sz w:val="28"/>
          <w:szCs w:val="28"/>
        </w:rPr>
        <w:t xml:space="preserve">недостаточная ширина проезжих частей главных магистральных улиц </w:t>
      </w:r>
      <w:r w:rsidR="00D6646B" w:rsidRPr="00840B64">
        <w:rPr>
          <w:sz w:val="28"/>
          <w:szCs w:val="28"/>
        </w:rPr>
        <w:t>поселкового</w:t>
      </w:r>
      <w:r w:rsidRPr="00840B64">
        <w:rPr>
          <w:sz w:val="28"/>
          <w:szCs w:val="28"/>
        </w:rPr>
        <w:t xml:space="preserve"> значения.</w:t>
      </w:r>
    </w:p>
    <w:p w:rsidR="00377148" w:rsidRPr="00840B64" w:rsidRDefault="00377148" w:rsidP="00BF2DA1">
      <w:pPr>
        <w:spacing w:line="360" w:lineRule="auto"/>
        <w:ind w:firstLine="709"/>
        <w:jc w:val="both"/>
        <w:rPr>
          <w:sz w:val="28"/>
          <w:szCs w:val="28"/>
        </w:rPr>
      </w:pPr>
      <w:r w:rsidRPr="00840B64">
        <w:rPr>
          <w:sz w:val="28"/>
          <w:szCs w:val="28"/>
        </w:rPr>
        <w:t xml:space="preserve">Общая протяженность улиц и дорог </w:t>
      </w:r>
      <w:smartTag w:uri="urn:schemas-microsoft-com:office:smarttags" w:element="metricconverter">
        <w:smartTagPr>
          <w:attr w:name="ProductID" w:val="76 км"/>
        </w:smartTagPr>
        <w:r w:rsidR="0003463E" w:rsidRPr="00840B64">
          <w:rPr>
            <w:sz w:val="28"/>
            <w:szCs w:val="28"/>
          </w:rPr>
          <w:t>76</w:t>
        </w:r>
        <w:r w:rsidRPr="00840B64">
          <w:rPr>
            <w:sz w:val="28"/>
            <w:szCs w:val="28"/>
          </w:rPr>
          <w:t xml:space="preserve"> км</w:t>
        </w:r>
      </w:smartTag>
      <w:r w:rsidR="0003463E" w:rsidRPr="00840B64">
        <w:rPr>
          <w:sz w:val="28"/>
          <w:szCs w:val="28"/>
        </w:rPr>
        <w:t>.</w:t>
      </w:r>
      <w:r w:rsidRPr="00840B64">
        <w:rPr>
          <w:sz w:val="28"/>
          <w:szCs w:val="28"/>
        </w:rPr>
        <w:t xml:space="preserve"> Требуется капитальный ремонт дорожного покрытия </w:t>
      </w:r>
      <w:smartTag w:uri="urn:schemas-microsoft-com:office:smarttags" w:element="metricconverter">
        <w:smartTagPr>
          <w:attr w:name="ProductID" w:val="76 км"/>
        </w:smartTagPr>
        <w:r w:rsidR="0003463E" w:rsidRPr="00840B64">
          <w:rPr>
            <w:sz w:val="28"/>
            <w:szCs w:val="28"/>
          </w:rPr>
          <w:t>76</w:t>
        </w:r>
        <w:r w:rsidRPr="00840B64">
          <w:rPr>
            <w:sz w:val="28"/>
            <w:szCs w:val="28"/>
          </w:rPr>
          <w:t xml:space="preserve"> км</w:t>
        </w:r>
      </w:smartTag>
      <w:r w:rsidRPr="00840B64">
        <w:rPr>
          <w:sz w:val="28"/>
          <w:szCs w:val="28"/>
        </w:rPr>
        <w:t>.</w:t>
      </w:r>
    </w:p>
    <w:p w:rsidR="00377148" w:rsidRPr="00840B64" w:rsidRDefault="00377148" w:rsidP="00BF2DA1">
      <w:pPr>
        <w:spacing w:line="360" w:lineRule="auto"/>
        <w:ind w:firstLine="709"/>
        <w:jc w:val="both"/>
        <w:rPr>
          <w:sz w:val="28"/>
          <w:szCs w:val="28"/>
        </w:rPr>
      </w:pPr>
    </w:p>
    <w:p w:rsidR="00377148" w:rsidRPr="00840B64" w:rsidRDefault="00377148" w:rsidP="00BF2DA1">
      <w:pPr>
        <w:spacing w:line="360" w:lineRule="auto"/>
        <w:ind w:firstLine="709"/>
        <w:jc w:val="both"/>
        <w:rPr>
          <w:b/>
          <w:i/>
          <w:sz w:val="28"/>
          <w:szCs w:val="28"/>
        </w:rPr>
      </w:pPr>
      <w:r w:rsidRPr="00840B64">
        <w:rPr>
          <w:b/>
          <w:i/>
          <w:sz w:val="28"/>
          <w:szCs w:val="28"/>
        </w:rPr>
        <w:t>Предлагаемые мероприятия</w:t>
      </w:r>
    </w:p>
    <w:p w:rsidR="00377148" w:rsidRPr="00840B64" w:rsidRDefault="00377148" w:rsidP="00014F15">
      <w:pPr>
        <w:widowControl w:val="0"/>
        <w:numPr>
          <w:ilvl w:val="0"/>
          <w:numId w:val="5"/>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Дорожное строительство твердого покрытия с охватом 100 % городских улиц и дорог, их реконструкция;</w:t>
      </w:r>
    </w:p>
    <w:p w:rsidR="00377148" w:rsidRPr="00840B64" w:rsidRDefault="00377148" w:rsidP="00014F15">
      <w:pPr>
        <w:widowControl w:val="0"/>
        <w:numPr>
          <w:ilvl w:val="0"/>
          <w:numId w:val="5"/>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Организация новых дорог с твердым покрытием на вновь отведенных под строительство территориях;</w:t>
      </w:r>
    </w:p>
    <w:p w:rsidR="00377148" w:rsidRPr="00840B64" w:rsidRDefault="00377148" w:rsidP="00BF2DA1">
      <w:pPr>
        <w:spacing w:line="360" w:lineRule="auto"/>
        <w:ind w:firstLine="709"/>
        <w:jc w:val="both"/>
        <w:rPr>
          <w:sz w:val="28"/>
          <w:szCs w:val="28"/>
        </w:rPr>
      </w:pPr>
      <w:r w:rsidRPr="00840B64">
        <w:rPr>
          <w:sz w:val="28"/>
          <w:szCs w:val="28"/>
        </w:rPr>
        <w:t>Система магистралей улично-дорожной сети и объектов транспортной инфраструктуры представлены на «Карте (схеме) функциональных зон</w:t>
      </w:r>
      <w:r w:rsidR="00D26687" w:rsidRPr="00840B64">
        <w:rPr>
          <w:sz w:val="28"/>
          <w:szCs w:val="28"/>
        </w:rPr>
        <w:t xml:space="preserve"> и инженерно-технических коммуникаций</w:t>
      </w:r>
      <w:r w:rsidRPr="00840B64">
        <w:rPr>
          <w:sz w:val="28"/>
          <w:szCs w:val="28"/>
        </w:rPr>
        <w:t>».</w:t>
      </w:r>
    </w:p>
    <w:p w:rsidR="00803AE8" w:rsidRPr="00840B64" w:rsidRDefault="00803AE8" w:rsidP="00BF2DA1">
      <w:pPr>
        <w:spacing w:line="360" w:lineRule="auto"/>
        <w:ind w:firstLine="709"/>
        <w:jc w:val="both"/>
        <w:rPr>
          <w:sz w:val="28"/>
          <w:szCs w:val="28"/>
        </w:rPr>
      </w:pPr>
    </w:p>
    <w:p w:rsidR="009C72AD" w:rsidRPr="00840B64" w:rsidRDefault="009C72AD" w:rsidP="00BF2DA1">
      <w:pPr>
        <w:pStyle w:val="2"/>
        <w:spacing w:before="0" w:after="0" w:line="360" w:lineRule="auto"/>
        <w:ind w:firstLine="709"/>
        <w:jc w:val="both"/>
      </w:pPr>
      <w:bookmarkStart w:id="115" w:name="_Toc236626738"/>
      <w:bookmarkStart w:id="116" w:name="_Toc252318012"/>
      <w:bookmarkStart w:id="117" w:name="_Toc42524234"/>
      <w:r w:rsidRPr="00840B64">
        <w:t>Электроснабжение</w:t>
      </w:r>
      <w:bookmarkEnd w:id="115"/>
      <w:r w:rsidR="00803AE8" w:rsidRPr="00840B64">
        <w:t>.</w:t>
      </w:r>
      <w:bookmarkEnd w:id="116"/>
      <w:bookmarkEnd w:id="117"/>
    </w:p>
    <w:p w:rsidR="00803AE8" w:rsidRPr="00840B64" w:rsidRDefault="00803AE8" w:rsidP="00803AE8"/>
    <w:p w:rsidR="009C72AD" w:rsidRPr="00840B64" w:rsidRDefault="009C72AD" w:rsidP="00BF2DA1">
      <w:pPr>
        <w:spacing w:line="360" w:lineRule="auto"/>
        <w:ind w:firstLine="709"/>
        <w:jc w:val="both"/>
        <w:rPr>
          <w:b/>
          <w:i/>
          <w:sz w:val="28"/>
          <w:szCs w:val="28"/>
        </w:rPr>
      </w:pPr>
      <w:r w:rsidRPr="00840B64">
        <w:rPr>
          <w:b/>
          <w:i/>
          <w:sz w:val="28"/>
          <w:szCs w:val="28"/>
        </w:rPr>
        <w:t>Существующее положение</w:t>
      </w:r>
    </w:p>
    <w:p w:rsidR="00D26687" w:rsidRPr="00840B64" w:rsidRDefault="00051BD4" w:rsidP="00BF2DA1">
      <w:pPr>
        <w:widowControl w:val="0"/>
        <w:tabs>
          <w:tab w:val="num" w:pos="0"/>
        </w:tabs>
        <w:autoSpaceDE w:val="0"/>
        <w:autoSpaceDN w:val="0"/>
        <w:adjustRightInd w:val="0"/>
        <w:spacing w:line="360" w:lineRule="auto"/>
        <w:ind w:firstLine="709"/>
        <w:jc w:val="both"/>
        <w:rPr>
          <w:sz w:val="28"/>
          <w:szCs w:val="28"/>
        </w:rPr>
      </w:pPr>
      <w:r w:rsidRPr="00840B64">
        <w:rPr>
          <w:sz w:val="28"/>
          <w:szCs w:val="28"/>
        </w:rPr>
        <w:t>В Ленинском городском поселении отсутствуют нетрадиционные источники электроснабжения. В поселении существует проблема – ветхие электрол</w:t>
      </w:r>
      <w:r w:rsidR="00F810C6" w:rsidRPr="00840B64">
        <w:rPr>
          <w:sz w:val="28"/>
          <w:szCs w:val="28"/>
        </w:rPr>
        <w:t>инии, требующие полной замены.</w:t>
      </w:r>
    </w:p>
    <w:p w:rsidR="00377148" w:rsidRPr="00840B64" w:rsidRDefault="00377148" w:rsidP="00BF2DA1">
      <w:pPr>
        <w:spacing w:line="360" w:lineRule="auto"/>
        <w:ind w:firstLine="709"/>
        <w:jc w:val="both"/>
        <w:rPr>
          <w:b/>
          <w:i/>
          <w:sz w:val="28"/>
          <w:szCs w:val="28"/>
        </w:rPr>
      </w:pPr>
      <w:r w:rsidRPr="00840B64">
        <w:rPr>
          <w:b/>
          <w:i/>
          <w:sz w:val="28"/>
          <w:szCs w:val="28"/>
        </w:rPr>
        <w:t>Предлагаемые мероприятия</w:t>
      </w:r>
    </w:p>
    <w:p w:rsidR="00D26687" w:rsidRPr="00840B64" w:rsidRDefault="00D26687" w:rsidP="00A8486A">
      <w:pPr>
        <w:pStyle w:val="Normal10-02"/>
        <w:keepNext/>
        <w:spacing w:line="360" w:lineRule="auto"/>
        <w:ind w:left="0" w:right="0" w:firstLine="709"/>
        <w:jc w:val="both"/>
        <w:rPr>
          <w:sz w:val="28"/>
          <w:szCs w:val="28"/>
        </w:rPr>
      </w:pPr>
      <w:r w:rsidRPr="00840B64">
        <w:rPr>
          <w:sz w:val="28"/>
          <w:szCs w:val="28"/>
        </w:rPr>
        <w:lastRenderedPageBreak/>
        <w:t>На первую очередь настоящим генеральным планом предусматривается:</w:t>
      </w:r>
    </w:p>
    <w:p w:rsidR="00051BD4" w:rsidRPr="00840B64" w:rsidRDefault="00051BD4" w:rsidP="00A8486A">
      <w:pPr>
        <w:keepNext/>
        <w:spacing w:line="360" w:lineRule="auto"/>
        <w:ind w:firstLine="709"/>
        <w:jc w:val="both"/>
        <w:rPr>
          <w:sz w:val="28"/>
          <w:szCs w:val="28"/>
        </w:rPr>
      </w:pPr>
      <w:r w:rsidRPr="00840B64">
        <w:rPr>
          <w:sz w:val="28"/>
          <w:szCs w:val="28"/>
        </w:rPr>
        <w:t>строительство двух трансформаторных подстанций, прокладка кабельных сетей, воздушных линий электропередачи и линий</w:t>
      </w:r>
      <w:r w:rsidR="00DC0985" w:rsidRPr="00840B64">
        <w:rPr>
          <w:sz w:val="28"/>
          <w:szCs w:val="28"/>
        </w:rPr>
        <w:t xml:space="preserve"> освещения; капитальный ремонт существующих электрических сетей в пгт. Ленинское с заменой воздушной линии на кабельные</w:t>
      </w:r>
      <w:r w:rsidRPr="00840B64">
        <w:rPr>
          <w:sz w:val="28"/>
          <w:szCs w:val="28"/>
        </w:rPr>
        <w:t>.</w:t>
      </w:r>
    </w:p>
    <w:p w:rsidR="00D26687" w:rsidRPr="00840B64" w:rsidRDefault="00D26687" w:rsidP="00BF2DA1">
      <w:pPr>
        <w:pStyle w:val="Normal10-02"/>
        <w:spacing w:line="360" w:lineRule="auto"/>
        <w:ind w:left="0" w:right="0" w:firstLine="709"/>
        <w:jc w:val="both"/>
        <w:rPr>
          <w:sz w:val="28"/>
          <w:szCs w:val="28"/>
        </w:rPr>
      </w:pPr>
    </w:p>
    <w:p w:rsidR="00D26687" w:rsidRPr="00840B64" w:rsidRDefault="00D26687" w:rsidP="00BF2DA1">
      <w:pPr>
        <w:pStyle w:val="Normal10-02"/>
        <w:spacing w:line="360" w:lineRule="auto"/>
        <w:ind w:left="0" w:right="0" w:firstLine="709"/>
        <w:jc w:val="both"/>
        <w:rPr>
          <w:sz w:val="28"/>
          <w:szCs w:val="28"/>
        </w:rPr>
      </w:pPr>
      <w:r w:rsidRPr="00840B64">
        <w:rPr>
          <w:sz w:val="28"/>
          <w:szCs w:val="28"/>
        </w:rPr>
        <w:t>На расчетный срок настоящим генеральным планом предусматривается:</w:t>
      </w:r>
    </w:p>
    <w:p w:rsidR="00604E4C" w:rsidRPr="00840B64" w:rsidRDefault="009C459F" w:rsidP="00BF2DA1">
      <w:pPr>
        <w:widowControl w:val="0"/>
        <w:autoSpaceDE w:val="0"/>
        <w:autoSpaceDN w:val="0"/>
        <w:adjustRightInd w:val="0"/>
        <w:spacing w:line="360" w:lineRule="auto"/>
        <w:ind w:firstLine="709"/>
        <w:jc w:val="both"/>
        <w:rPr>
          <w:sz w:val="28"/>
          <w:szCs w:val="28"/>
        </w:rPr>
      </w:pPr>
      <w:r w:rsidRPr="00840B64">
        <w:rPr>
          <w:sz w:val="28"/>
          <w:szCs w:val="28"/>
        </w:rPr>
        <w:t xml:space="preserve">замена </w:t>
      </w:r>
      <w:r w:rsidR="00221686" w:rsidRPr="00840B64">
        <w:rPr>
          <w:sz w:val="28"/>
          <w:szCs w:val="28"/>
        </w:rPr>
        <w:t>ветхих</w:t>
      </w:r>
      <w:r w:rsidRPr="00840B64">
        <w:rPr>
          <w:sz w:val="28"/>
          <w:szCs w:val="28"/>
        </w:rPr>
        <w:t xml:space="preserve"> электролиний, прокладка кабельных сетей, воздушных линий электропередачи и линий освещения по запроектированному участку жилой застро</w:t>
      </w:r>
      <w:r w:rsidR="00F810C6" w:rsidRPr="00840B64">
        <w:rPr>
          <w:sz w:val="28"/>
          <w:szCs w:val="28"/>
        </w:rPr>
        <w:t>йки в восточной части поселка.</w:t>
      </w:r>
    </w:p>
    <w:p w:rsidR="00803AE8" w:rsidRPr="00840B64" w:rsidRDefault="00803AE8" w:rsidP="00BF2DA1">
      <w:pPr>
        <w:widowControl w:val="0"/>
        <w:autoSpaceDE w:val="0"/>
        <w:autoSpaceDN w:val="0"/>
        <w:adjustRightInd w:val="0"/>
        <w:spacing w:line="360" w:lineRule="auto"/>
        <w:ind w:firstLine="709"/>
        <w:jc w:val="both"/>
        <w:rPr>
          <w:sz w:val="28"/>
          <w:szCs w:val="28"/>
        </w:rPr>
      </w:pPr>
    </w:p>
    <w:p w:rsidR="009C72AD" w:rsidRPr="00840B64" w:rsidRDefault="009C72AD" w:rsidP="00BF2DA1">
      <w:pPr>
        <w:pStyle w:val="2"/>
        <w:spacing w:before="0" w:after="0" w:line="360" w:lineRule="auto"/>
        <w:ind w:firstLine="709"/>
        <w:jc w:val="both"/>
      </w:pPr>
      <w:bookmarkStart w:id="118" w:name="_Toc236626739"/>
      <w:bookmarkStart w:id="119" w:name="_Toc252318013"/>
      <w:bookmarkStart w:id="120" w:name="_Toc42524235"/>
      <w:r w:rsidRPr="00840B64">
        <w:t>Теплоснабжение</w:t>
      </w:r>
      <w:bookmarkEnd w:id="118"/>
      <w:r w:rsidR="00803AE8" w:rsidRPr="00840B64">
        <w:t>.</w:t>
      </w:r>
      <w:bookmarkEnd w:id="119"/>
      <w:bookmarkEnd w:id="120"/>
    </w:p>
    <w:p w:rsidR="00803AE8" w:rsidRPr="00840B64" w:rsidRDefault="00803AE8" w:rsidP="00803AE8"/>
    <w:p w:rsidR="009C72AD" w:rsidRPr="00840B64" w:rsidRDefault="009C72AD" w:rsidP="00BF2DA1">
      <w:pPr>
        <w:spacing w:line="360" w:lineRule="auto"/>
        <w:ind w:firstLine="709"/>
        <w:jc w:val="both"/>
        <w:rPr>
          <w:b/>
          <w:i/>
          <w:sz w:val="28"/>
          <w:szCs w:val="28"/>
        </w:rPr>
      </w:pPr>
      <w:r w:rsidRPr="00840B64">
        <w:rPr>
          <w:b/>
          <w:i/>
          <w:sz w:val="28"/>
          <w:szCs w:val="28"/>
        </w:rPr>
        <w:t>Существующее положение</w:t>
      </w:r>
    </w:p>
    <w:p w:rsidR="009C72AD" w:rsidRPr="00840B64" w:rsidRDefault="009C72AD" w:rsidP="00BF2DA1">
      <w:pPr>
        <w:spacing w:line="360" w:lineRule="auto"/>
        <w:ind w:firstLine="709"/>
        <w:jc w:val="both"/>
        <w:rPr>
          <w:sz w:val="28"/>
          <w:szCs w:val="28"/>
        </w:rPr>
      </w:pPr>
      <w:r w:rsidRPr="00840B64">
        <w:rPr>
          <w:sz w:val="28"/>
          <w:szCs w:val="28"/>
        </w:rPr>
        <w:t>Потребителями тепловой энергии являются: жилищно-коммунальный сектор, промышленные предприятия и прочие потребители.</w:t>
      </w:r>
    </w:p>
    <w:p w:rsidR="009C72AD" w:rsidRPr="00840B64" w:rsidRDefault="009C72AD" w:rsidP="00BF2DA1">
      <w:pPr>
        <w:spacing w:line="360" w:lineRule="auto"/>
        <w:ind w:firstLine="709"/>
        <w:jc w:val="both"/>
        <w:rPr>
          <w:sz w:val="28"/>
          <w:szCs w:val="28"/>
        </w:rPr>
      </w:pPr>
      <w:r w:rsidRPr="00840B64">
        <w:rPr>
          <w:sz w:val="28"/>
          <w:szCs w:val="28"/>
        </w:rPr>
        <w:t xml:space="preserve">Теплоснабжение </w:t>
      </w:r>
      <w:r w:rsidR="006871BB" w:rsidRPr="00840B64">
        <w:rPr>
          <w:sz w:val="28"/>
          <w:szCs w:val="28"/>
        </w:rPr>
        <w:t xml:space="preserve">осуществляется от </w:t>
      </w:r>
      <w:r w:rsidR="003E1C0A" w:rsidRPr="00840B64">
        <w:rPr>
          <w:sz w:val="28"/>
          <w:szCs w:val="28"/>
        </w:rPr>
        <w:t>10</w:t>
      </w:r>
      <w:r w:rsidR="006871BB" w:rsidRPr="00840B64">
        <w:rPr>
          <w:sz w:val="28"/>
          <w:szCs w:val="28"/>
        </w:rPr>
        <w:t xml:space="preserve"> котельных производительностью </w:t>
      </w:r>
      <w:r w:rsidR="003E1C0A" w:rsidRPr="00840B64">
        <w:rPr>
          <w:sz w:val="28"/>
          <w:szCs w:val="28"/>
        </w:rPr>
        <w:t>10</w:t>
      </w:r>
      <w:r w:rsidR="006871BB" w:rsidRPr="00840B64">
        <w:rPr>
          <w:sz w:val="28"/>
          <w:szCs w:val="28"/>
        </w:rPr>
        <w:t xml:space="preserve"> Гкал/час</w:t>
      </w:r>
      <w:r w:rsidRPr="00840B64">
        <w:rPr>
          <w:sz w:val="28"/>
          <w:szCs w:val="28"/>
        </w:rPr>
        <w:t>.</w:t>
      </w:r>
      <w:r w:rsidR="003E1C0A" w:rsidRPr="00840B64">
        <w:rPr>
          <w:sz w:val="28"/>
          <w:szCs w:val="28"/>
        </w:rPr>
        <w:t xml:space="preserve"> Протяженность сетей составляет </w:t>
      </w:r>
      <w:smartTag w:uri="urn:schemas-microsoft-com:office:smarttags" w:element="metricconverter">
        <w:smartTagPr>
          <w:attr w:name="ProductID" w:val="3,5 км"/>
        </w:smartTagPr>
        <w:r w:rsidR="003E1C0A" w:rsidRPr="00840B64">
          <w:rPr>
            <w:sz w:val="28"/>
            <w:szCs w:val="28"/>
          </w:rPr>
          <w:t>3,5 км</w:t>
        </w:r>
      </w:smartTag>
      <w:r w:rsidR="003E1C0A" w:rsidRPr="00840B64">
        <w:rPr>
          <w:sz w:val="28"/>
          <w:szCs w:val="28"/>
        </w:rPr>
        <w:t>.</w:t>
      </w:r>
    </w:p>
    <w:p w:rsidR="00DC0985" w:rsidRPr="00840B64" w:rsidRDefault="00DC0985" w:rsidP="00DC0985">
      <w:pPr>
        <w:spacing w:line="360" w:lineRule="auto"/>
        <w:ind w:firstLine="709"/>
        <w:jc w:val="both"/>
        <w:rPr>
          <w:b/>
          <w:i/>
          <w:sz w:val="28"/>
          <w:szCs w:val="28"/>
        </w:rPr>
      </w:pPr>
      <w:r w:rsidRPr="00840B64">
        <w:rPr>
          <w:b/>
          <w:i/>
          <w:sz w:val="28"/>
          <w:szCs w:val="28"/>
        </w:rPr>
        <w:t>Предлагаемые мероприятия</w:t>
      </w:r>
    </w:p>
    <w:p w:rsidR="00DC0985" w:rsidRPr="00840B64" w:rsidRDefault="00DC0985" w:rsidP="00DC0985">
      <w:pPr>
        <w:pStyle w:val="Normal10-02"/>
        <w:spacing w:line="360" w:lineRule="auto"/>
        <w:ind w:left="0" w:right="0" w:firstLine="709"/>
        <w:jc w:val="both"/>
        <w:rPr>
          <w:sz w:val="28"/>
          <w:szCs w:val="28"/>
        </w:rPr>
      </w:pPr>
      <w:r w:rsidRPr="00840B64">
        <w:rPr>
          <w:sz w:val="28"/>
          <w:szCs w:val="28"/>
        </w:rPr>
        <w:t>На первую очередь настоящим генеральным планом предусматривается:</w:t>
      </w:r>
    </w:p>
    <w:p w:rsidR="00DC0985" w:rsidRPr="00840B64" w:rsidRDefault="00DC0985" w:rsidP="00DC0985">
      <w:pPr>
        <w:keepNext/>
        <w:spacing w:line="360" w:lineRule="auto"/>
        <w:ind w:firstLine="709"/>
        <w:jc w:val="both"/>
        <w:rPr>
          <w:sz w:val="28"/>
          <w:szCs w:val="28"/>
        </w:rPr>
      </w:pPr>
      <w:r w:rsidRPr="00840B64">
        <w:rPr>
          <w:sz w:val="28"/>
          <w:szCs w:val="28"/>
        </w:rPr>
        <w:t xml:space="preserve">капитальный ремонт существующих теплосетей в микрорайоне «Черемушки» для теплоснабжения жилого сектора. </w:t>
      </w:r>
    </w:p>
    <w:p w:rsidR="00DC0985" w:rsidRPr="00840B64" w:rsidRDefault="00DC0985" w:rsidP="00DC0985">
      <w:pPr>
        <w:pStyle w:val="Normal10-02"/>
        <w:spacing w:line="360" w:lineRule="auto"/>
        <w:ind w:left="0" w:right="0" w:firstLine="709"/>
        <w:jc w:val="both"/>
        <w:rPr>
          <w:sz w:val="28"/>
          <w:szCs w:val="28"/>
        </w:rPr>
      </w:pPr>
    </w:p>
    <w:p w:rsidR="009C72AD" w:rsidRPr="00840B64" w:rsidRDefault="009C72AD" w:rsidP="00BF2DA1">
      <w:pPr>
        <w:pStyle w:val="2"/>
        <w:spacing w:before="0" w:after="0" w:line="360" w:lineRule="auto"/>
        <w:ind w:firstLine="709"/>
        <w:jc w:val="both"/>
      </w:pPr>
      <w:bookmarkStart w:id="121" w:name="_Toc236626741"/>
      <w:bookmarkStart w:id="122" w:name="_Toc244886343"/>
      <w:bookmarkStart w:id="123" w:name="_Toc252318014"/>
      <w:bookmarkStart w:id="124" w:name="_Toc42524236"/>
      <w:r w:rsidRPr="00840B64">
        <w:t>Инженерная подготовка территории</w:t>
      </w:r>
      <w:bookmarkEnd w:id="121"/>
      <w:bookmarkEnd w:id="122"/>
      <w:r w:rsidR="00803AE8" w:rsidRPr="00840B64">
        <w:t>.</w:t>
      </w:r>
      <w:bookmarkEnd w:id="123"/>
      <w:bookmarkEnd w:id="124"/>
    </w:p>
    <w:p w:rsidR="00803AE8" w:rsidRPr="00840B64" w:rsidRDefault="00803AE8" w:rsidP="00803AE8"/>
    <w:p w:rsidR="00262139" w:rsidRPr="00840B64" w:rsidRDefault="009C72AD" w:rsidP="00BF2DA1">
      <w:pPr>
        <w:spacing w:line="360" w:lineRule="auto"/>
        <w:ind w:firstLine="709"/>
        <w:jc w:val="both"/>
        <w:rPr>
          <w:sz w:val="28"/>
          <w:szCs w:val="28"/>
        </w:rPr>
      </w:pPr>
      <w:r w:rsidRPr="00840B64">
        <w:rPr>
          <w:sz w:val="28"/>
          <w:szCs w:val="28"/>
        </w:rPr>
        <w:t>В соответствии с архитектурно-планировочными решениями и природно-климатическими условиями, предусматриваются следующие мероприятия по инженерной подготовке территории:</w:t>
      </w:r>
    </w:p>
    <w:p w:rsidR="009C72AD" w:rsidRPr="00840B64" w:rsidRDefault="00764D8F" w:rsidP="00014F15">
      <w:pPr>
        <w:numPr>
          <w:ilvl w:val="0"/>
          <w:numId w:val="10"/>
        </w:numPr>
        <w:tabs>
          <w:tab w:val="clear" w:pos="3600"/>
          <w:tab w:val="num" w:pos="720"/>
        </w:tabs>
        <w:spacing w:line="360" w:lineRule="auto"/>
        <w:ind w:left="0" w:firstLine="709"/>
        <w:jc w:val="both"/>
        <w:rPr>
          <w:sz w:val="28"/>
          <w:szCs w:val="28"/>
        </w:rPr>
      </w:pPr>
      <w:r w:rsidRPr="00840B64">
        <w:rPr>
          <w:sz w:val="28"/>
          <w:szCs w:val="28"/>
        </w:rPr>
        <w:lastRenderedPageBreak/>
        <w:t>строительство прудов для противопожарных целей</w:t>
      </w:r>
      <w:r w:rsidR="00D54AB3" w:rsidRPr="00840B64">
        <w:rPr>
          <w:sz w:val="28"/>
          <w:szCs w:val="28"/>
        </w:rPr>
        <w:t>;</w:t>
      </w:r>
    </w:p>
    <w:p w:rsidR="00604E4C" w:rsidRPr="00840B64" w:rsidRDefault="00604E4C" w:rsidP="00014F15">
      <w:pPr>
        <w:numPr>
          <w:ilvl w:val="0"/>
          <w:numId w:val="10"/>
        </w:numPr>
        <w:tabs>
          <w:tab w:val="clear" w:pos="3600"/>
          <w:tab w:val="num" w:pos="720"/>
        </w:tabs>
        <w:spacing w:line="360" w:lineRule="auto"/>
        <w:ind w:left="0" w:firstLine="709"/>
        <w:jc w:val="both"/>
        <w:rPr>
          <w:sz w:val="28"/>
          <w:szCs w:val="28"/>
        </w:rPr>
      </w:pPr>
      <w:r w:rsidRPr="00840B64">
        <w:rPr>
          <w:sz w:val="28"/>
          <w:szCs w:val="28"/>
        </w:rPr>
        <w:t>подсыпка грунтом низких мест по дорогам;</w:t>
      </w:r>
    </w:p>
    <w:p w:rsidR="00604E4C" w:rsidRPr="00840B64" w:rsidRDefault="00604E4C" w:rsidP="00014F15">
      <w:pPr>
        <w:numPr>
          <w:ilvl w:val="0"/>
          <w:numId w:val="10"/>
        </w:numPr>
        <w:tabs>
          <w:tab w:val="clear" w:pos="3600"/>
          <w:tab w:val="num" w:pos="720"/>
        </w:tabs>
        <w:spacing w:line="360" w:lineRule="auto"/>
        <w:ind w:left="1440" w:hanging="731"/>
        <w:jc w:val="both"/>
        <w:rPr>
          <w:sz w:val="28"/>
          <w:szCs w:val="28"/>
        </w:rPr>
      </w:pPr>
      <w:r w:rsidRPr="00840B64">
        <w:rPr>
          <w:sz w:val="28"/>
          <w:szCs w:val="28"/>
        </w:rPr>
        <w:t>организация поверхностного стока открытой системой в пониженные мес</w:t>
      </w:r>
      <w:r w:rsidR="00650BD4" w:rsidRPr="00840B64">
        <w:rPr>
          <w:sz w:val="28"/>
          <w:szCs w:val="28"/>
        </w:rPr>
        <w:t>та по лоткам,</w:t>
      </w:r>
      <w:r w:rsidRPr="00840B64">
        <w:rPr>
          <w:sz w:val="28"/>
          <w:szCs w:val="28"/>
        </w:rPr>
        <w:t xml:space="preserve"> </w:t>
      </w:r>
      <w:r w:rsidR="00650BD4" w:rsidRPr="00840B64">
        <w:rPr>
          <w:sz w:val="28"/>
          <w:szCs w:val="28"/>
        </w:rPr>
        <w:t>к</w:t>
      </w:r>
      <w:r w:rsidRPr="00840B64">
        <w:rPr>
          <w:sz w:val="28"/>
          <w:szCs w:val="28"/>
        </w:rPr>
        <w:t>юветам</w:t>
      </w:r>
      <w:r w:rsidR="00650BD4" w:rsidRPr="00840B64">
        <w:rPr>
          <w:sz w:val="28"/>
          <w:szCs w:val="28"/>
        </w:rPr>
        <w:t xml:space="preserve"> в приемники-отстойники ливневой канализации</w:t>
      </w:r>
      <w:r w:rsidR="00803AE8" w:rsidRPr="00840B64">
        <w:rPr>
          <w:sz w:val="28"/>
          <w:szCs w:val="28"/>
        </w:rPr>
        <w:t>.</w:t>
      </w:r>
    </w:p>
    <w:p w:rsidR="009C72AD" w:rsidRPr="00840B64" w:rsidRDefault="009C72AD" w:rsidP="00BF2DA1">
      <w:pPr>
        <w:pStyle w:val="1"/>
        <w:spacing w:after="0" w:line="360" w:lineRule="auto"/>
        <w:ind w:firstLine="709"/>
        <w:jc w:val="both"/>
        <w:rPr>
          <w:i/>
          <w:sz w:val="28"/>
          <w:szCs w:val="28"/>
        </w:rPr>
      </w:pPr>
      <w:bookmarkStart w:id="125" w:name="_Toc252318015"/>
      <w:bookmarkStart w:id="126" w:name="_Toc42524237"/>
      <w:bookmarkStart w:id="127" w:name="_Toc236626742"/>
      <w:r w:rsidRPr="00840B64">
        <w:rPr>
          <w:i/>
          <w:sz w:val="28"/>
          <w:szCs w:val="28"/>
        </w:rPr>
        <w:lastRenderedPageBreak/>
        <w:t>Охрана окружающей среды</w:t>
      </w:r>
      <w:r w:rsidR="00803AE8" w:rsidRPr="00840B64">
        <w:rPr>
          <w:i/>
          <w:sz w:val="28"/>
          <w:szCs w:val="28"/>
        </w:rPr>
        <w:t>.</w:t>
      </w:r>
      <w:bookmarkEnd w:id="125"/>
      <w:bookmarkEnd w:id="126"/>
      <w:r w:rsidRPr="00840B64">
        <w:rPr>
          <w:i/>
          <w:sz w:val="28"/>
          <w:szCs w:val="28"/>
        </w:rPr>
        <w:t xml:space="preserve"> </w:t>
      </w:r>
      <w:bookmarkEnd w:id="127"/>
    </w:p>
    <w:p w:rsidR="004A50FC" w:rsidRPr="00840B64" w:rsidRDefault="004A50FC" w:rsidP="00BF2DA1">
      <w:pPr>
        <w:pStyle w:val="2"/>
        <w:spacing w:before="0" w:after="0" w:line="360" w:lineRule="auto"/>
        <w:ind w:firstLine="709"/>
        <w:jc w:val="both"/>
      </w:pPr>
      <w:bookmarkStart w:id="128" w:name="_Toc236626714"/>
      <w:bookmarkStart w:id="129" w:name="_Toc252318016"/>
      <w:bookmarkStart w:id="130" w:name="_Toc42524238"/>
      <w:r w:rsidRPr="00840B64">
        <w:t>Отходы производства и потребление</w:t>
      </w:r>
      <w:bookmarkEnd w:id="128"/>
      <w:r w:rsidR="00803AE8" w:rsidRPr="00840B64">
        <w:t>.</w:t>
      </w:r>
      <w:bookmarkEnd w:id="129"/>
      <w:bookmarkEnd w:id="130"/>
    </w:p>
    <w:p w:rsidR="00803AE8" w:rsidRPr="00840B64" w:rsidRDefault="00803AE8" w:rsidP="00803AE8"/>
    <w:p w:rsidR="004A50FC" w:rsidRPr="00840B64" w:rsidRDefault="004A50FC" w:rsidP="00BF2DA1">
      <w:pPr>
        <w:spacing w:line="360" w:lineRule="auto"/>
        <w:ind w:firstLine="709"/>
        <w:jc w:val="both"/>
        <w:rPr>
          <w:sz w:val="28"/>
          <w:szCs w:val="28"/>
        </w:rPr>
      </w:pPr>
      <w:r w:rsidRPr="00840B64">
        <w:rPr>
          <w:sz w:val="28"/>
          <w:szCs w:val="28"/>
        </w:rPr>
        <w:t>Отходы образуются во всех областях деятельности человека: при производстве продукции различного назначения на промышленных предприятиях, в непроизводственной сфере (торговля, транспорт, образование, медицина и т.д.) и в быту.</w:t>
      </w:r>
    </w:p>
    <w:p w:rsidR="007A3A58" w:rsidRPr="00840B64" w:rsidRDefault="004A50FC" w:rsidP="00BF2DA1">
      <w:pPr>
        <w:spacing w:line="360" w:lineRule="auto"/>
        <w:ind w:firstLine="709"/>
        <w:jc w:val="both"/>
        <w:rPr>
          <w:sz w:val="28"/>
          <w:szCs w:val="28"/>
        </w:rPr>
      </w:pPr>
      <w:r w:rsidRPr="00840B64">
        <w:rPr>
          <w:sz w:val="28"/>
          <w:szCs w:val="28"/>
        </w:rPr>
        <w:t>Отходы производства и потребления могут представлять потенциальную опасность для окружающей среды и здоровья человека самостоятельно или при вступлении в контакт с другими веществами.</w:t>
      </w:r>
      <w:r w:rsidR="007A3A58" w:rsidRPr="00840B64">
        <w:rPr>
          <w:sz w:val="28"/>
          <w:szCs w:val="28"/>
        </w:rPr>
        <w:t xml:space="preserve"> Степень экологической напряженности на территории городского поселения - средняя. Основными источниками загрязнения атмосферы, окружающей среды являются:</w:t>
      </w:r>
    </w:p>
    <w:p w:rsidR="007A3A58" w:rsidRPr="00840B64" w:rsidRDefault="007A3A58" w:rsidP="00014F15">
      <w:pPr>
        <w:numPr>
          <w:ilvl w:val="0"/>
          <w:numId w:val="53"/>
        </w:numPr>
        <w:spacing w:line="360" w:lineRule="auto"/>
        <w:ind w:left="0" w:firstLine="709"/>
        <w:jc w:val="both"/>
        <w:rPr>
          <w:sz w:val="28"/>
          <w:szCs w:val="28"/>
        </w:rPr>
      </w:pPr>
      <w:r w:rsidRPr="00840B64">
        <w:rPr>
          <w:sz w:val="28"/>
          <w:szCs w:val="28"/>
        </w:rPr>
        <w:t>выбросы от автотранспорта и котельных</w:t>
      </w:r>
    </w:p>
    <w:p w:rsidR="007A3A58" w:rsidRPr="00840B64" w:rsidRDefault="007A3A58" w:rsidP="00014F15">
      <w:pPr>
        <w:numPr>
          <w:ilvl w:val="0"/>
          <w:numId w:val="53"/>
        </w:numPr>
        <w:spacing w:line="360" w:lineRule="auto"/>
        <w:ind w:left="0" w:firstLine="709"/>
        <w:jc w:val="both"/>
        <w:rPr>
          <w:sz w:val="28"/>
          <w:szCs w:val="28"/>
        </w:rPr>
      </w:pPr>
      <w:r w:rsidRPr="00840B64">
        <w:rPr>
          <w:sz w:val="28"/>
          <w:szCs w:val="28"/>
        </w:rPr>
        <w:t>бытовые отходы</w:t>
      </w:r>
    </w:p>
    <w:p w:rsidR="004A50FC" w:rsidRPr="00840B64" w:rsidRDefault="007A3A58" w:rsidP="00014F15">
      <w:pPr>
        <w:numPr>
          <w:ilvl w:val="0"/>
          <w:numId w:val="53"/>
        </w:numPr>
        <w:spacing w:line="360" w:lineRule="auto"/>
        <w:ind w:left="0" w:firstLine="709"/>
        <w:jc w:val="both"/>
        <w:rPr>
          <w:sz w:val="28"/>
          <w:szCs w:val="28"/>
        </w:rPr>
      </w:pPr>
      <w:r w:rsidRPr="00840B64">
        <w:rPr>
          <w:sz w:val="28"/>
          <w:szCs w:val="28"/>
        </w:rPr>
        <w:t>отходы от деревообработки.</w:t>
      </w:r>
    </w:p>
    <w:p w:rsidR="004A50FC" w:rsidRPr="00840B64" w:rsidRDefault="004A50FC" w:rsidP="00BF2DA1">
      <w:pPr>
        <w:spacing w:line="360" w:lineRule="auto"/>
        <w:ind w:firstLine="709"/>
        <w:jc w:val="both"/>
        <w:rPr>
          <w:sz w:val="28"/>
          <w:szCs w:val="28"/>
        </w:rPr>
      </w:pPr>
    </w:p>
    <w:p w:rsidR="004A50FC" w:rsidRPr="00840B64" w:rsidRDefault="00803AE8" w:rsidP="00BF2DA1">
      <w:pPr>
        <w:spacing w:line="360" w:lineRule="auto"/>
        <w:ind w:firstLine="709"/>
        <w:jc w:val="both"/>
        <w:rPr>
          <w:b/>
          <w:i/>
          <w:sz w:val="28"/>
          <w:szCs w:val="28"/>
        </w:rPr>
      </w:pPr>
      <w:r w:rsidRPr="00840B64">
        <w:rPr>
          <w:b/>
          <w:i/>
          <w:sz w:val="28"/>
          <w:szCs w:val="28"/>
        </w:rPr>
        <w:t>Вывод:</w:t>
      </w:r>
    </w:p>
    <w:p w:rsidR="00383103" w:rsidRPr="00840B64" w:rsidRDefault="004A50FC" w:rsidP="00803AE8">
      <w:pPr>
        <w:spacing w:line="360" w:lineRule="auto"/>
        <w:ind w:firstLine="709"/>
        <w:jc w:val="both"/>
        <w:rPr>
          <w:sz w:val="28"/>
          <w:szCs w:val="28"/>
        </w:rPr>
      </w:pPr>
      <w:r w:rsidRPr="00840B64">
        <w:rPr>
          <w:sz w:val="28"/>
          <w:szCs w:val="28"/>
        </w:rPr>
        <w:t>В на</w:t>
      </w:r>
      <w:r w:rsidR="00E30352" w:rsidRPr="00840B64">
        <w:rPr>
          <w:sz w:val="28"/>
          <w:szCs w:val="28"/>
        </w:rPr>
        <w:t xml:space="preserve">стоящее время на территории </w:t>
      </w:r>
      <w:r w:rsidR="001D282F" w:rsidRPr="00840B64">
        <w:rPr>
          <w:sz w:val="28"/>
          <w:szCs w:val="28"/>
        </w:rPr>
        <w:t>Ленинского</w:t>
      </w:r>
      <w:r w:rsidR="00E30352" w:rsidRPr="00840B64">
        <w:rPr>
          <w:sz w:val="28"/>
          <w:szCs w:val="28"/>
        </w:rPr>
        <w:t xml:space="preserve"> городского поселения</w:t>
      </w:r>
      <w:r w:rsidR="008B0B52" w:rsidRPr="00840B64">
        <w:rPr>
          <w:sz w:val="28"/>
          <w:szCs w:val="28"/>
        </w:rPr>
        <w:t xml:space="preserve"> в</w:t>
      </w:r>
      <w:r w:rsidR="00E30352" w:rsidRPr="00840B64">
        <w:rPr>
          <w:sz w:val="28"/>
          <w:szCs w:val="28"/>
        </w:rPr>
        <w:t xml:space="preserve"> образуется</w:t>
      </w:r>
      <w:r w:rsidRPr="00840B64">
        <w:rPr>
          <w:sz w:val="28"/>
          <w:szCs w:val="28"/>
        </w:rPr>
        <w:t xml:space="preserve"> более 3 видов отходов производства и потребления. Это отходы лесопиления - древесные отходы, сельского хозяйства, лом и отходы черных и цветных металлов, отходы стекла, строительства и ремонта</w:t>
      </w:r>
      <w:r w:rsidR="00383103" w:rsidRPr="00840B64">
        <w:rPr>
          <w:sz w:val="28"/>
          <w:szCs w:val="28"/>
        </w:rPr>
        <w:t>.</w:t>
      </w:r>
    </w:p>
    <w:p w:rsidR="004A50FC" w:rsidRPr="00840B64" w:rsidRDefault="004A50FC" w:rsidP="00803AE8">
      <w:pPr>
        <w:spacing w:line="360" w:lineRule="auto"/>
        <w:ind w:firstLine="709"/>
        <w:jc w:val="both"/>
        <w:rPr>
          <w:sz w:val="28"/>
          <w:szCs w:val="28"/>
        </w:rPr>
      </w:pPr>
      <w:r w:rsidRPr="00840B64">
        <w:rPr>
          <w:sz w:val="28"/>
          <w:szCs w:val="28"/>
        </w:rPr>
        <w:t>К отходам 5-го класса опасности в основном относятся древесные отходы промышленные отходы. Источником образования отходов 5-го класса являются лесоперерабатывающие предприятия и организации</w:t>
      </w:r>
      <w:r w:rsidR="00803AE8" w:rsidRPr="00840B64">
        <w:rPr>
          <w:sz w:val="28"/>
          <w:szCs w:val="28"/>
        </w:rPr>
        <w:t>.</w:t>
      </w:r>
    </w:p>
    <w:p w:rsidR="00A55ADD" w:rsidRPr="00840B64" w:rsidRDefault="00A55ADD" w:rsidP="00803AE8">
      <w:pPr>
        <w:spacing w:line="360" w:lineRule="auto"/>
        <w:ind w:firstLine="709"/>
        <w:jc w:val="both"/>
        <w:rPr>
          <w:sz w:val="28"/>
          <w:szCs w:val="28"/>
        </w:rPr>
      </w:pPr>
      <w:r w:rsidRPr="00840B64">
        <w:rPr>
          <w:sz w:val="28"/>
          <w:szCs w:val="28"/>
        </w:rPr>
        <w:t>Требуется финансирование мероприятий по обустройству и открытию нового полигона ТБО</w:t>
      </w:r>
      <w:r w:rsidR="00803AE8" w:rsidRPr="00840B64">
        <w:rPr>
          <w:sz w:val="28"/>
          <w:szCs w:val="28"/>
        </w:rPr>
        <w:t>.</w:t>
      </w:r>
    </w:p>
    <w:p w:rsidR="00383103" w:rsidRPr="00840B64" w:rsidRDefault="00383103" w:rsidP="00BF2DA1">
      <w:pPr>
        <w:widowControl w:val="0"/>
        <w:autoSpaceDE w:val="0"/>
        <w:autoSpaceDN w:val="0"/>
        <w:adjustRightInd w:val="0"/>
        <w:spacing w:line="360" w:lineRule="auto"/>
        <w:ind w:firstLine="709"/>
        <w:jc w:val="both"/>
        <w:rPr>
          <w:sz w:val="28"/>
          <w:szCs w:val="28"/>
        </w:rPr>
      </w:pPr>
      <w:r w:rsidRPr="00840B64">
        <w:rPr>
          <w:sz w:val="28"/>
          <w:szCs w:val="28"/>
        </w:rPr>
        <w:t>Нужно также выполнять следующие мероприятия по природоохранной деятельности:</w:t>
      </w:r>
    </w:p>
    <w:p w:rsidR="00383103" w:rsidRPr="00840B64" w:rsidRDefault="00383103" w:rsidP="00014F15">
      <w:pPr>
        <w:widowControl w:val="0"/>
        <w:numPr>
          <w:ilvl w:val="0"/>
          <w:numId w:val="54"/>
        </w:numPr>
        <w:tabs>
          <w:tab w:val="clear" w:pos="1440"/>
          <w:tab w:val="num" w:pos="720"/>
        </w:tabs>
        <w:autoSpaceDE w:val="0"/>
        <w:autoSpaceDN w:val="0"/>
        <w:adjustRightInd w:val="0"/>
        <w:spacing w:line="360" w:lineRule="auto"/>
        <w:ind w:hanging="731"/>
        <w:jc w:val="both"/>
        <w:rPr>
          <w:sz w:val="28"/>
          <w:szCs w:val="28"/>
        </w:rPr>
      </w:pPr>
      <w:r w:rsidRPr="00840B64">
        <w:rPr>
          <w:sz w:val="28"/>
          <w:szCs w:val="28"/>
        </w:rPr>
        <w:t>ликвидация несанкционированных свалок на территории городского поселения</w:t>
      </w:r>
      <w:r w:rsidR="00803AE8" w:rsidRPr="00840B64">
        <w:rPr>
          <w:sz w:val="28"/>
          <w:szCs w:val="28"/>
        </w:rPr>
        <w:t>;</w:t>
      </w:r>
    </w:p>
    <w:p w:rsidR="00383103" w:rsidRPr="00840B64" w:rsidRDefault="00383103" w:rsidP="00014F15">
      <w:pPr>
        <w:widowControl w:val="0"/>
        <w:numPr>
          <w:ilvl w:val="0"/>
          <w:numId w:val="54"/>
        </w:numPr>
        <w:tabs>
          <w:tab w:val="clear" w:pos="1440"/>
          <w:tab w:val="num" w:pos="720"/>
        </w:tabs>
        <w:autoSpaceDE w:val="0"/>
        <w:autoSpaceDN w:val="0"/>
        <w:adjustRightInd w:val="0"/>
        <w:spacing w:line="360" w:lineRule="auto"/>
        <w:ind w:hanging="731"/>
        <w:jc w:val="both"/>
        <w:rPr>
          <w:sz w:val="28"/>
          <w:szCs w:val="28"/>
        </w:rPr>
      </w:pPr>
      <w:r w:rsidRPr="00840B64">
        <w:rPr>
          <w:sz w:val="28"/>
          <w:szCs w:val="28"/>
        </w:rPr>
        <w:t>утилизация отходов</w:t>
      </w:r>
      <w:r w:rsidR="00803AE8" w:rsidRPr="00840B64">
        <w:rPr>
          <w:sz w:val="28"/>
          <w:szCs w:val="28"/>
        </w:rPr>
        <w:t>;</w:t>
      </w:r>
    </w:p>
    <w:p w:rsidR="00383103" w:rsidRPr="00840B64" w:rsidRDefault="00383103" w:rsidP="00014F15">
      <w:pPr>
        <w:widowControl w:val="0"/>
        <w:numPr>
          <w:ilvl w:val="0"/>
          <w:numId w:val="54"/>
        </w:numPr>
        <w:tabs>
          <w:tab w:val="clear" w:pos="1440"/>
          <w:tab w:val="num" w:pos="720"/>
        </w:tabs>
        <w:autoSpaceDE w:val="0"/>
        <w:autoSpaceDN w:val="0"/>
        <w:adjustRightInd w:val="0"/>
        <w:spacing w:line="360" w:lineRule="auto"/>
        <w:ind w:hanging="731"/>
        <w:jc w:val="both"/>
        <w:rPr>
          <w:sz w:val="28"/>
          <w:szCs w:val="28"/>
        </w:rPr>
      </w:pPr>
      <w:r w:rsidRPr="00840B64">
        <w:rPr>
          <w:sz w:val="28"/>
          <w:szCs w:val="28"/>
        </w:rPr>
        <w:lastRenderedPageBreak/>
        <w:t>сбор БО производится от жилых домов микрорайона «Черемушки» в контейнера с последующим вывозом на свалку</w:t>
      </w:r>
      <w:r w:rsidR="00803AE8" w:rsidRPr="00840B64">
        <w:rPr>
          <w:sz w:val="28"/>
          <w:szCs w:val="28"/>
        </w:rPr>
        <w:t>;</w:t>
      </w:r>
    </w:p>
    <w:p w:rsidR="009610AA" w:rsidRPr="00840B64" w:rsidRDefault="00383103" w:rsidP="00014F15">
      <w:pPr>
        <w:widowControl w:val="0"/>
        <w:numPr>
          <w:ilvl w:val="0"/>
          <w:numId w:val="54"/>
        </w:numPr>
        <w:tabs>
          <w:tab w:val="clear" w:pos="1440"/>
          <w:tab w:val="num" w:pos="720"/>
        </w:tabs>
        <w:autoSpaceDE w:val="0"/>
        <w:autoSpaceDN w:val="0"/>
        <w:adjustRightInd w:val="0"/>
        <w:spacing w:line="360" w:lineRule="auto"/>
        <w:ind w:hanging="731"/>
        <w:jc w:val="both"/>
        <w:rPr>
          <w:sz w:val="28"/>
          <w:szCs w:val="28"/>
        </w:rPr>
      </w:pPr>
      <w:r w:rsidRPr="00840B64">
        <w:rPr>
          <w:sz w:val="28"/>
          <w:szCs w:val="28"/>
        </w:rPr>
        <w:t>сбор БО от индивидуальных жилых домов</w:t>
      </w:r>
      <w:r w:rsidR="009610AA" w:rsidRPr="00840B64">
        <w:rPr>
          <w:sz w:val="28"/>
          <w:szCs w:val="28"/>
        </w:rPr>
        <w:t xml:space="preserve"> производится навалом в автомашину с последующим вывозом на свалку</w:t>
      </w:r>
      <w:r w:rsidR="00803AE8" w:rsidRPr="00840B64">
        <w:rPr>
          <w:sz w:val="28"/>
          <w:szCs w:val="28"/>
        </w:rPr>
        <w:t>;</w:t>
      </w:r>
    </w:p>
    <w:p w:rsidR="00383103" w:rsidRPr="00840B64" w:rsidRDefault="009610AA" w:rsidP="00014F15">
      <w:pPr>
        <w:widowControl w:val="0"/>
        <w:numPr>
          <w:ilvl w:val="0"/>
          <w:numId w:val="54"/>
        </w:numPr>
        <w:tabs>
          <w:tab w:val="clear" w:pos="1440"/>
          <w:tab w:val="num" w:pos="720"/>
        </w:tabs>
        <w:autoSpaceDE w:val="0"/>
        <w:autoSpaceDN w:val="0"/>
        <w:adjustRightInd w:val="0"/>
        <w:spacing w:line="360" w:lineRule="auto"/>
        <w:ind w:hanging="731"/>
        <w:jc w:val="both"/>
        <w:rPr>
          <w:sz w:val="28"/>
          <w:szCs w:val="28"/>
        </w:rPr>
      </w:pPr>
      <w:r w:rsidRPr="00840B64">
        <w:rPr>
          <w:sz w:val="28"/>
          <w:szCs w:val="28"/>
        </w:rPr>
        <w:t>сбор отходов от деревообработки (опил) производится на площадке с последующим вывозом его для дальней</w:t>
      </w:r>
      <w:r w:rsidR="00F810C6" w:rsidRPr="00840B64">
        <w:rPr>
          <w:sz w:val="28"/>
          <w:szCs w:val="28"/>
        </w:rPr>
        <w:t>шей переработке ООО «Краснодар»</w:t>
      </w:r>
      <w:r w:rsidR="00803AE8" w:rsidRPr="00840B64">
        <w:rPr>
          <w:sz w:val="28"/>
          <w:szCs w:val="28"/>
        </w:rPr>
        <w:t>.</w:t>
      </w:r>
    </w:p>
    <w:p w:rsidR="00F005C2" w:rsidRPr="00840B64" w:rsidRDefault="00F005C2" w:rsidP="00BF2DA1">
      <w:pPr>
        <w:pStyle w:val="Normal10-02"/>
        <w:spacing w:line="360" w:lineRule="auto"/>
        <w:ind w:left="0" w:right="0" w:firstLine="709"/>
        <w:jc w:val="both"/>
        <w:rPr>
          <w:sz w:val="28"/>
          <w:szCs w:val="28"/>
        </w:rPr>
      </w:pPr>
      <w:r w:rsidRPr="00840B64">
        <w:rPr>
          <w:sz w:val="28"/>
          <w:szCs w:val="28"/>
        </w:rPr>
        <w:t xml:space="preserve">На </w:t>
      </w:r>
      <w:r w:rsidR="00C25086" w:rsidRPr="00840B64">
        <w:rPr>
          <w:sz w:val="28"/>
          <w:szCs w:val="28"/>
        </w:rPr>
        <w:t>первоочередной</w:t>
      </w:r>
      <w:r w:rsidRPr="00840B64">
        <w:rPr>
          <w:sz w:val="28"/>
          <w:szCs w:val="28"/>
        </w:rPr>
        <w:t xml:space="preserve"> срок настоящим генеральным планом предусматривается:</w:t>
      </w:r>
    </w:p>
    <w:p w:rsidR="00F005C2" w:rsidRPr="00840B64" w:rsidRDefault="00F005C2" w:rsidP="00014F15">
      <w:pPr>
        <w:numPr>
          <w:ilvl w:val="1"/>
          <w:numId w:val="17"/>
        </w:numPr>
        <w:tabs>
          <w:tab w:val="clear" w:pos="-54"/>
          <w:tab w:val="num" w:pos="720"/>
        </w:tabs>
        <w:spacing w:line="360" w:lineRule="auto"/>
        <w:ind w:left="0" w:firstLine="709"/>
        <w:jc w:val="both"/>
        <w:rPr>
          <w:sz w:val="28"/>
          <w:szCs w:val="28"/>
        </w:rPr>
      </w:pPr>
      <w:r w:rsidRPr="00840B64">
        <w:rPr>
          <w:sz w:val="28"/>
          <w:szCs w:val="28"/>
        </w:rPr>
        <w:t>Проведение строительно-монтажных работ по полигону ТБО</w:t>
      </w:r>
      <w:r w:rsidR="00803AE8" w:rsidRPr="00840B64">
        <w:rPr>
          <w:sz w:val="28"/>
          <w:szCs w:val="28"/>
        </w:rPr>
        <w:t>.</w:t>
      </w:r>
    </w:p>
    <w:p w:rsidR="00803AE8" w:rsidRPr="00840B64" w:rsidRDefault="00803AE8" w:rsidP="00803AE8">
      <w:pPr>
        <w:spacing w:line="360" w:lineRule="auto"/>
        <w:jc w:val="both"/>
        <w:rPr>
          <w:sz w:val="28"/>
          <w:szCs w:val="28"/>
        </w:rPr>
      </w:pPr>
    </w:p>
    <w:p w:rsidR="004A50FC" w:rsidRPr="00840B64" w:rsidRDefault="004A50FC" w:rsidP="00BF2DA1">
      <w:pPr>
        <w:pStyle w:val="2"/>
        <w:spacing w:before="0" w:after="0" w:line="360" w:lineRule="auto"/>
        <w:ind w:firstLine="709"/>
        <w:jc w:val="both"/>
      </w:pPr>
      <w:bookmarkStart w:id="131" w:name="_Toc236626715"/>
      <w:bookmarkStart w:id="132" w:name="_Toc252318017"/>
      <w:bookmarkStart w:id="133" w:name="_Toc42524239"/>
      <w:r w:rsidRPr="00840B64">
        <w:t>Организация санитарно-защитных зон</w:t>
      </w:r>
      <w:bookmarkEnd w:id="131"/>
      <w:r w:rsidR="00803AE8" w:rsidRPr="00840B64">
        <w:t>.</w:t>
      </w:r>
      <w:bookmarkEnd w:id="132"/>
      <w:bookmarkEnd w:id="133"/>
    </w:p>
    <w:p w:rsidR="00803AE8" w:rsidRPr="00840B64" w:rsidRDefault="00803AE8" w:rsidP="00803AE8"/>
    <w:p w:rsidR="004A50FC" w:rsidRPr="00840B64" w:rsidRDefault="004A50FC" w:rsidP="00BF2DA1">
      <w:pPr>
        <w:spacing w:line="360" w:lineRule="auto"/>
        <w:ind w:firstLine="709"/>
        <w:jc w:val="both"/>
        <w:rPr>
          <w:sz w:val="28"/>
          <w:szCs w:val="28"/>
        </w:rPr>
      </w:pPr>
      <w:r w:rsidRPr="00840B64">
        <w:rPr>
          <w:sz w:val="28"/>
          <w:szCs w:val="28"/>
        </w:rPr>
        <w:t xml:space="preserve">В планировочной </w:t>
      </w:r>
      <w:r w:rsidR="00AD6025" w:rsidRPr="00840B64">
        <w:rPr>
          <w:sz w:val="28"/>
          <w:szCs w:val="28"/>
        </w:rPr>
        <w:t xml:space="preserve">структуре </w:t>
      </w:r>
      <w:r w:rsidR="00A044F7" w:rsidRPr="00840B64">
        <w:rPr>
          <w:sz w:val="28"/>
          <w:szCs w:val="28"/>
        </w:rPr>
        <w:t>Лениского</w:t>
      </w:r>
      <w:r w:rsidRPr="00840B64">
        <w:rPr>
          <w:sz w:val="28"/>
          <w:szCs w:val="28"/>
        </w:rPr>
        <w:t xml:space="preserve"> городского поселения, которая сложилась на предшествующих этапах развития городского поселения, промышленные площадки и коммунально-складские территории размещаются локально и формируются в промзоны отстоящие или соседствующие с жилой застройкой, а также среди жилой застройки.</w:t>
      </w:r>
    </w:p>
    <w:p w:rsidR="004A50FC" w:rsidRPr="00840B64" w:rsidRDefault="004A50FC" w:rsidP="00BF2DA1">
      <w:pPr>
        <w:spacing w:line="360" w:lineRule="auto"/>
        <w:ind w:firstLine="709"/>
        <w:jc w:val="both"/>
        <w:rPr>
          <w:sz w:val="28"/>
          <w:szCs w:val="28"/>
        </w:rPr>
      </w:pPr>
      <w:r w:rsidRPr="00840B64">
        <w:rPr>
          <w:sz w:val="28"/>
          <w:szCs w:val="28"/>
        </w:rPr>
        <w:t>На схеме «Комплексная оценка территории» показаны санитарно-защитные зоны от существующих предприятий, организаций и отдельных объектов поселения в соответствии с санитарной классификацией предприятий согласно санитарным нормам и правилам (СанПиН 2.2.1/2.1.1.1200 – 03).</w:t>
      </w:r>
    </w:p>
    <w:p w:rsidR="004A50FC" w:rsidRPr="00840B64" w:rsidRDefault="004A50FC" w:rsidP="00BF2DA1">
      <w:pPr>
        <w:spacing w:line="360" w:lineRule="auto"/>
        <w:ind w:firstLine="709"/>
        <w:jc w:val="both"/>
        <w:rPr>
          <w:sz w:val="28"/>
          <w:szCs w:val="28"/>
        </w:rPr>
      </w:pPr>
      <w:r w:rsidRPr="00840B64">
        <w:rPr>
          <w:sz w:val="28"/>
          <w:szCs w:val="28"/>
        </w:rPr>
        <w:t xml:space="preserve">В </w:t>
      </w:r>
      <w:r w:rsidR="00A044F7" w:rsidRPr="00840B64">
        <w:rPr>
          <w:sz w:val="28"/>
          <w:szCs w:val="28"/>
        </w:rPr>
        <w:t>Ленинсском</w:t>
      </w:r>
      <w:r w:rsidRPr="00840B64">
        <w:rPr>
          <w:sz w:val="28"/>
          <w:szCs w:val="28"/>
        </w:rPr>
        <w:t xml:space="preserve"> городском поселении преобладают предприятия: </w:t>
      </w:r>
      <w:r w:rsidRPr="00840B64">
        <w:rPr>
          <w:sz w:val="28"/>
          <w:szCs w:val="28"/>
          <w:lang w:val="en-US"/>
        </w:rPr>
        <w:t>III</w:t>
      </w:r>
      <w:r w:rsidRPr="00840B64">
        <w:rPr>
          <w:sz w:val="28"/>
          <w:szCs w:val="28"/>
        </w:rPr>
        <w:t xml:space="preserve"> – V классов опасности.</w:t>
      </w:r>
    </w:p>
    <w:p w:rsidR="004A50FC" w:rsidRPr="00840B64" w:rsidRDefault="004A50FC" w:rsidP="00BF2DA1">
      <w:pPr>
        <w:spacing w:line="360" w:lineRule="auto"/>
        <w:ind w:firstLine="709"/>
        <w:jc w:val="both"/>
        <w:rPr>
          <w:sz w:val="28"/>
          <w:szCs w:val="28"/>
        </w:rPr>
      </w:pPr>
      <w:r w:rsidRPr="00840B64">
        <w:rPr>
          <w:sz w:val="28"/>
          <w:szCs w:val="28"/>
        </w:rPr>
        <w:t>В таблице приведен список предприятий поселения, санитарная классификация, и проектное решение по санитрно-защитным зонам в соответствии с градостроительными рег</w:t>
      </w:r>
      <w:r w:rsidR="0001226C" w:rsidRPr="00840B64">
        <w:rPr>
          <w:sz w:val="28"/>
          <w:szCs w:val="28"/>
        </w:rPr>
        <w:t>ламентами.</w:t>
      </w:r>
    </w:p>
    <w:p w:rsidR="00D00C7C" w:rsidRPr="00840B64" w:rsidRDefault="00D00C7C" w:rsidP="00BF2DA1">
      <w:pPr>
        <w:spacing w:line="360" w:lineRule="auto"/>
        <w:ind w:firstLine="709"/>
        <w:jc w:val="both"/>
        <w:rPr>
          <w:sz w:val="28"/>
          <w:szCs w:val="28"/>
        </w:rPr>
      </w:pPr>
      <w:r w:rsidRPr="00840B64">
        <w:rPr>
          <w:sz w:val="28"/>
          <w:szCs w:val="28"/>
        </w:rPr>
        <w:t>В таблице приведен список предприятий городского поселения, санитарная классификация, размер санитарно-защитной зоны в соответствии с с Сан</w:t>
      </w:r>
      <w:r w:rsidR="0001226C" w:rsidRPr="00840B64">
        <w:rPr>
          <w:sz w:val="28"/>
          <w:szCs w:val="28"/>
        </w:rPr>
        <w:t>ПиН 2.2.1/2.1.1.1200 – 03.</w:t>
      </w:r>
    </w:p>
    <w:p w:rsidR="00D00C7C" w:rsidRPr="00840B64" w:rsidRDefault="00803AE8" w:rsidP="00803AE8">
      <w:pPr>
        <w:ind w:firstLine="709"/>
        <w:jc w:val="right"/>
        <w:rPr>
          <w:bCs/>
          <w:sz w:val="28"/>
          <w:szCs w:val="28"/>
        </w:rPr>
      </w:pPr>
      <w:r w:rsidRPr="00840B64">
        <w:rPr>
          <w:bCs/>
          <w:sz w:val="28"/>
          <w:szCs w:val="28"/>
        </w:rPr>
        <w:t>Таблица 8</w:t>
      </w:r>
    </w:p>
    <w:tbl>
      <w:tblPr>
        <w:tblW w:w="47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242"/>
        <w:gridCol w:w="2344"/>
        <w:gridCol w:w="1322"/>
        <w:gridCol w:w="2712"/>
      </w:tblGrid>
      <w:tr w:rsidR="00D00C7C" w:rsidRPr="00A8486A">
        <w:trPr>
          <w:trHeight w:val="322"/>
          <w:tblHeader/>
        </w:trPr>
        <w:tc>
          <w:tcPr>
            <w:tcW w:w="276" w:type="pct"/>
            <w:vAlign w:val="center"/>
          </w:tcPr>
          <w:p w:rsidR="00D00C7C" w:rsidRPr="00A8486A" w:rsidRDefault="00D00C7C" w:rsidP="00A8486A">
            <w:pPr>
              <w:pStyle w:val="Normal10-022"/>
              <w:keepNext/>
              <w:ind w:left="0" w:right="0"/>
              <w:rPr>
                <w:sz w:val="24"/>
                <w:szCs w:val="24"/>
              </w:rPr>
            </w:pPr>
            <w:r w:rsidRPr="00A8486A">
              <w:rPr>
                <w:sz w:val="24"/>
                <w:szCs w:val="24"/>
              </w:rPr>
              <w:lastRenderedPageBreak/>
              <w:t>№ п/п</w:t>
            </w:r>
          </w:p>
        </w:tc>
        <w:tc>
          <w:tcPr>
            <w:tcW w:w="1333" w:type="pct"/>
            <w:vAlign w:val="center"/>
          </w:tcPr>
          <w:p w:rsidR="00D00C7C" w:rsidRPr="00A8486A" w:rsidRDefault="00D00C7C" w:rsidP="00A8486A">
            <w:pPr>
              <w:pStyle w:val="Normal10-022"/>
              <w:keepNext/>
              <w:ind w:left="0" w:right="0"/>
              <w:rPr>
                <w:sz w:val="24"/>
                <w:szCs w:val="24"/>
              </w:rPr>
            </w:pPr>
            <w:r w:rsidRPr="00A8486A">
              <w:rPr>
                <w:sz w:val="24"/>
                <w:szCs w:val="24"/>
              </w:rPr>
              <w:t>Наименование предприятия</w:t>
            </w:r>
          </w:p>
        </w:tc>
        <w:tc>
          <w:tcPr>
            <w:tcW w:w="1388" w:type="pct"/>
            <w:vAlign w:val="center"/>
          </w:tcPr>
          <w:p w:rsidR="00D00C7C" w:rsidRPr="00A8486A" w:rsidRDefault="00D00C7C" w:rsidP="00A8486A">
            <w:pPr>
              <w:pStyle w:val="Normal10-022"/>
              <w:keepNext/>
              <w:ind w:left="0" w:right="0"/>
              <w:rPr>
                <w:sz w:val="24"/>
                <w:szCs w:val="24"/>
              </w:rPr>
            </w:pPr>
            <w:r w:rsidRPr="00A8486A">
              <w:rPr>
                <w:sz w:val="24"/>
                <w:szCs w:val="24"/>
              </w:rPr>
              <w:t>Производство</w:t>
            </w:r>
          </w:p>
        </w:tc>
        <w:tc>
          <w:tcPr>
            <w:tcW w:w="415" w:type="pct"/>
            <w:vAlign w:val="center"/>
          </w:tcPr>
          <w:p w:rsidR="00D00C7C" w:rsidRPr="00A8486A" w:rsidRDefault="00D00C7C" w:rsidP="00A8486A">
            <w:pPr>
              <w:pStyle w:val="Normal10-022"/>
              <w:keepNext/>
              <w:ind w:left="0" w:right="0"/>
              <w:rPr>
                <w:sz w:val="24"/>
                <w:szCs w:val="24"/>
              </w:rPr>
            </w:pPr>
            <w:r w:rsidRPr="00A8486A">
              <w:rPr>
                <w:sz w:val="24"/>
                <w:szCs w:val="24"/>
              </w:rPr>
              <w:t>Класс опасности</w:t>
            </w:r>
          </w:p>
        </w:tc>
        <w:tc>
          <w:tcPr>
            <w:tcW w:w="1588" w:type="pct"/>
            <w:vAlign w:val="center"/>
          </w:tcPr>
          <w:p w:rsidR="00D00C7C" w:rsidRPr="00A8486A" w:rsidRDefault="00D96CF2" w:rsidP="00A8486A">
            <w:pPr>
              <w:pStyle w:val="Normal10-022"/>
              <w:keepNext/>
              <w:ind w:left="0" w:right="0"/>
              <w:rPr>
                <w:sz w:val="24"/>
                <w:szCs w:val="24"/>
              </w:rPr>
            </w:pPr>
            <w:r w:rsidRPr="00A8486A">
              <w:rPr>
                <w:sz w:val="24"/>
                <w:szCs w:val="24"/>
              </w:rPr>
              <w:t>Санитарно-защитная зона</w:t>
            </w:r>
          </w:p>
        </w:tc>
      </w:tr>
      <w:tr w:rsidR="000D31D9" w:rsidRPr="00A8486A">
        <w:trPr>
          <w:trHeight w:val="20"/>
        </w:trPr>
        <w:tc>
          <w:tcPr>
            <w:tcW w:w="276" w:type="pct"/>
          </w:tcPr>
          <w:p w:rsidR="000D31D9" w:rsidRPr="00A8486A" w:rsidRDefault="000D31D9" w:rsidP="00A8486A">
            <w:pPr>
              <w:pStyle w:val="10"/>
              <w:jc w:val="both"/>
              <w:rPr>
                <w:sz w:val="24"/>
                <w:szCs w:val="24"/>
              </w:rPr>
            </w:pPr>
            <w:r w:rsidRPr="00A8486A">
              <w:rPr>
                <w:sz w:val="24"/>
                <w:szCs w:val="24"/>
              </w:rPr>
              <w:t>1</w:t>
            </w:r>
          </w:p>
        </w:tc>
        <w:tc>
          <w:tcPr>
            <w:tcW w:w="2721" w:type="pct"/>
            <w:gridSpan w:val="2"/>
          </w:tcPr>
          <w:p w:rsidR="000D31D9" w:rsidRPr="00A8486A" w:rsidRDefault="00CC354C" w:rsidP="00A8486A">
            <w:pPr>
              <w:pStyle w:val="10"/>
              <w:jc w:val="both"/>
              <w:rPr>
                <w:sz w:val="24"/>
                <w:szCs w:val="24"/>
              </w:rPr>
            </w:pPr>
            <w:r w:rsidRPr="00A8486A">
              <w:rPr>
                <w:sz w:val="24"/>
                <w:szCs w:val="24"/>
              </w:rPr>
              <w:t>Шабалинское райпо. Цех рыбокопчения</w:t>
            </w:r>
          </w:p>
        </w:tc>
        <w:tc>
          <w:tcPr>
            <w:tcW w:w="415" w:type="pct"/>
          </w:tcPr>
          <w:p w:rsidR="000D31D9" w:rsidRPr="00A8486A" w:rsidRDefault="000D31D9" w:rsidP="00A8486A">
            <w:pPr>
              <w:pStyle w:val="10"/>
              <w:jc w:val="center"/>
              <w:rPr>
                <w:sz w:val="24"/>
                <w:szCs w:val="24"/>
              </w:rPr>
            </w:pPr>
            <w:r w:rsidRPr="00A8486A">
              <w:rPr>
                <w:sz w:val="24"/>
                <w:szCs w:val="24"/>
                <w:lang w:val="en-US"/>
              </w:rPr>
              <w:t>V</w:t>
            </w:r>
          </w:p>
        </w:tc>
        <w:tc>
          <w:tcPr>
            <w:tcW w:w="1588" w:type="pct"/>
          </w:tcPr>
          <w:p w:rsidR="000D31D9" w:rsidRPr="00A8486A" w:rsidRDefault="00CC354C" w:rsidP="00A8486A">
            <w:pPr>
              <w:pStyle w:val="10"/>
              <w:jc w:val="center"/>
              <w:rPr>
                <w:sz w:val="24"/>
                <w:szCs w:val="24"/>
              </w:rPr>
            </w:pPr>
            <w:r w:rsidRPr="00A8486A">
              <w:rPr>
                <w:sz w:val="24"/>
                <w:szCs w:val="24"/>
              </w:rPr>
              <w:t>50</w:t>
            </w:r>
          </w:p>
        </w:tc>
      </w:tr>
      <w:tr w:rsidR="000D31D9" w:rsidRPr="00A8486A">
        <w:trPr>
          <w:trHeight w:val="20"/>
        </w:trPr>
        <w:tc>
          <w:tcPr>
            <w:tcW w:w="276" w:type="pct"/>
          </w:tcPr>
          <w:p w:rsidR="000D31D9" w:rsidRPr="00A8486A" w:rsidRDefault="000D31D9" w:rsidP="00A8486A">
            <w:pPr>
              <w:pStyle w:val="10"/>
              <w:jc w:val="both"/>
              <w:rPr>
                <w:sz w:val="24"/>
                <w:szCs w:val="24"/>
              </w:rPr>
            </w:pPr>
            <w:r w:rsidRPr="00A8486A">
              <w:rPr>
                <w:sz w:val="24"/>
                <w:szCs w:val="24"/>
              </w:rPr>
              <w:t>2</w:t>
            </w:r>
          </w:p>
        </w:tc>
        <w:tc>
          <w:tcPr>
            <w:tcW w:w="2721" w:type="pct"/>
            <w:gridSpan w:val="2"/>
          </w:tcPr>
          <w:p w:rsidR="000D31D9" w:rsidRPr="00A8486A" w:rsidRDefault="00CC354C" w:rsidP="00A8486A">
            <w:pPr>
              <w:pStyle w:val="10"/>
              <w:jc w:val="both"/>
              <w:rPr>
                <w:sz w:val="24"/>
                <w:szCs w:val="24"/>
              </w:rPr>
            </w:pPr>
            <w:r w:rsidRPr="00A8486A">
              <w:rPr>
                <w:sz w:val="24"/>
                <w:szCs w:val="24"/>
              </w:rPr>
              <w:t>МП ЖКХ. Производственная база</w:t>
            </w:r>
          </w:p>
        </w:tc>
        <w:tc>
          <w:tcPr>
            <w:tcW w:w="415" w:type="pct"/>
          </w:tcPr>
          <w:p w:rsidR="000D31D9" w:rsidRPr="00A8486A" w:rsidRDefault="00CC354C" w:rsidP="00A8486A">
            <w:pPr>
              <w:pStyle w:val="10"/>
              <w:jc w:val="center"/>
              <w:rPr>
                <w:sz w:val="24"/>
                <w:szCs w:val="24"/>
              </w:rPr>
            </w:pPr>
            <w:r w:rsidRPr="00A8486A">
              <w:rPr>
                <w:sz w:val="24"/>
                <w:szCs w:val="24"/>
                <w:lang w:val="en-US"/>
              </w:rPr>
              <w:t>V</w:t>
            </w:r>
          </w:p>
        </w:tc>
        <w:tc>
          <w:tcPr>
            <w:tcW w:w="1588" w:type="pct"/>
          </w:tcPr>
          <w:p w:rsidR="000D31D9" w:rsidRPr="00A8486A" w:rsidRDefault="00CC354C" w:rsidP="00A8486A">
            <w:pPr>
              <w:pStyle w:val="10"/>
              <w:jc w:val="center"/>
              <w:rPr>
                <w:sz w:val="24"/>
                <w:szCs w:val="24"/>
              </w:rPr>
            </w:pPr>
            <w:r w:rsidRPr="00A8486A">
              <w:rPr>
                <w:sz w:val="24"/>
                <w:szCs w:val="24"/>
              </w:rPr>
              <w:t>50</w:t>
            </w:r>
          </w:p>
        </w:tc>
      </w:tr>
      <w:tr w:rsidR="000D31D9" w:rsidRPr="00A8486A">
        <w:trPr>
          <w:trHeight w:val="20"/>
        </w:trPr>
        <w:tc>
          <w:tcPr>
            <w:tcW w:w="276" w:type="pct"/>
          </w:tcPr>
          <w:p w:rsidR="000D31D9" w:rsidRPr="00A8486A" w:rsidRDefault="000D31D9" w:rsidP="00A8486A">
            <w:pPr>
              <w:pStyle w:val="10"/>
              <w:jc w:val="both"/>
              <w:rPr>
                <w:sz w:val="24"/>
                <w:szCs w:val="24"/>
              </w:rPr>
            </w:pPr>
            <w:r w:rsidRPr="00A8486A">
              <w:rPr>
                <w:sz w:val="24"/>
                <w:szCs w:val="24"/>
              </w:rPr>
              <w:t>3</w:t>
            </w:r>
          </w:p>
        </w:tc>
        <w:tc>
          <w:tcPr>
            <w:tcW w:w="2721" w:type="pct"/>
            <w:gridSpan w:val="2"/>
          </w:tcPr>
          <w:p w:rsidR="000D31D9" w:rsidRPr="00A8486A" w:rsidRDefault="00CC354C" w:rsidP="00A8486A">
            <w:pPr>
              <w:pStyle w:val="10"/>
              <w:jc w:val="both"/>
              <w:rPr>
                <w:sz w:val="24"/>
                <w:szCs w:val="24"/>
              </w:rPr>
            </w:pPr>
            <w:r w:rsidRPr="00A8486A">
              <w:rPr>
                <w:sz w:val="24"/>
                <w:szCs w:val="24"/>
              </w:rPr>
              <w:t>Шабалинское предприятие ОАО «Кировоблгаз». Производственная база.</w:t>
            </w:r>
          </w:p>
        </w:tc>
        <w:tc>
          <w:tcPr>
            <w:tcW w:w="415" w:type="pct"/>
          </w:tcPr>
          <w:p w:rsidR="000D31D9" w:rsidRPr="00A8486A" w:rsidRDefault="00CC354C" w:rsidP="00A8486A">
            <w:pPr>
              <w:pStyle w:val="10"/>
              <w:jc w:val="center"/>
              <w:rPr>
                <w:sz w:val="24"/>
                <w:szCs w:val="24"/>
              </w:rPr>
            </w:pPr>
            <w:r w:rsidRPr="00A8486A">
              <w:rPr>
                <w:sz w:val="24"/>
                <w:szCs w:val="24"/>
                <w:lang w:val="en-US"/>
              </w:rPr>
              <w:t>V</w:t>
            </w:r>
          </w:p>
        </w:tc>
        <w:tc>
          <w:tcPr>
            <w:tcW w:w="1588" w:type="pct"/>
          </w:tcPr>
          <w:p w:rsidR="000D31D9" w:rsidRPr="00A8486A" w:rsidRDefault="00CC354C" w:rsidP="00A8486A">
            <w:pPr>
              <w:pStyle w:val="10"/>
              <w:jc w:val="center"/>
              <w:rPr>
                <w:sz w:val="24"/>
                <w:szCs w:val="24"/>
              </w:rPr>
            </w:pPr>
            <w:r w:rsidRPr="00A8486A">
              <w:rPr>
                <w:sz w:val="24"/>
                <w:szCs w:val="24"/>
              </w:rPr>
              <w:t>50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4</w:t>
            </w:r>
          </w:p>
        </w:tc>
        <w:tc>
          <w:tcPr>
            <w:tcW w:w="2721" w:type="pct"/>
            <w:gridSpan w:val="2"/>
          </w:tcPr>
          <w:p w:rsidR="00CC354C" w:rsidRPr="00A8486A" w:rsidRDefault="00CC354C" w:rsidP="00A8486A">
            <w:pPr>
              <w:pStyle w:val="10"/>
              <w:jc w:val="both"/>
              <w:rPr>
                <w:sz w:val="24"/>
                <w:szCs w:val="24"/>
              </w:rPr>
            </w:pPr>
            <w:r w:rsidRPr="00A8486A">
              <w:rPr>
                <w:sz w:val="24"/>
                <w:szCs w:val="24"/>
              </w:rPr>
              <w:t>ООО «Кироввтормет»</w:t>
            </w:r>
          </w:p>
        </w:tc>
        <w:tc>
          <w:tcPr>
            <w:tcW w:w="415" w:type="pct"/>
          </w:tcPr>
          <w:p w:rsidR="00CC354C" w:rsidRPr="00A8486A" w:rsidRDefault="00CC354C" w:rsidP="00A8486A">
            <w:pPr>
              <w:pStyle w:val="10"/>
              <w:jc w:val="center"/>
              <w:rPr>
                <w:sz w:val="24"/>
                <w:szCs w:val="24"/>
              </w:rPr>
            </w:pPr>
            <w:r w:rsidRPr="00A8486A">
              <w:rPr>
                <w:sz w:val="24"/>
                <w:szCs w:val="24"/>
                <w:lang w:val="en-US"/>
              </w:rPr>
              <w:t>V</w:t>
            </w:r>
          </w:p>
        </w:tc>
        <w:tc>
          <w:tcPr>
            <w:tcW w:w="1588" w:type="pct"/>
          </w:tcPr>
          <w:p w:rsidR="00CC354C" w:rsidRPr="00A8486A" w:rsidRDefault="00CC354C" w:rsidP="00A8486A">
            <w:pPr>
              <w:pStyle w:val="10"/>
              <w:jc w:val="center"/>
              <w:rPr>
                <w:sz w:val="24"/>
                <w:szCs w:val="24"/>
                <w:lang w:val="en-US"/>
              </w:rPr>
            </w:pPr>
            <w:r w:rsidRPr="00A8486A">
              <w:rPr>
                <w:sz w:val="24"/>
                <w:szCs w:val="24"/>
              </w:rPr>
              <w:t>50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5</w:t>
            </w:r>
          </w:p>
        </w:tc>
        <w:tc>
          <w:tcPr>
            <w:tcW w:w="2721" w:type="pct"/>
            <w:gridSpan w:val="2"/>
          </w:tcPr>
          <w:p w:rsidR="00CC354C" w:rsidRPr="00A8486A" w:rsidRDefault="00CC354C" w:rsidP="00A8486A">
            <w:pPr>
              <w:pStyle w:val="10"/>
              <w:jc w:val="both"/>
              <w:rPr>
                <w:sz w:val="24"/>
                <w:szCs w:val="24"/>
              </w:rPr>
            </w:pPr>
            <w:r w:rsidRPr="00A8486A">
              <w:rPr>
                <w:sz w:val="24"/>
                <w:szCs w:val="24"/>
              </w:rPr>
              <w:t>ГУП «Шабалинская ДЭП-43». Открытые склады песка, ПГС, щебня ГУП</w:t>
            </w:r>
          </w:p>
        </w:tc>
        <w:tc>
          <w:tcPr>
            <w:tcW w:w="415" w:type="pct"/>
          </w:tcPr>
          <w:p w:rsidR="00CC354C" w:rsidRPr="00A8486A" w:rsidRDefault="00CC354C" w:rsidP="00A8486A">
            <w:pPr>
              <w:pStyle w:val="10"/>
              <w:jc w:val="center"/>
              <w:rPr>
                <w:sz w:val="24"/>
                <w:szCs w:val="24"/>
              </w:rPr>
            </w:pPr>
            <w:r w:rsidRPr="00A8486A">
              <w:rPr>
                <w:sz w:val="24"/>
                <w:szCs w:val="24"/>
                <w:lang w:val="en-US"/>
              </w:rPr>
              <w:t>V</w:t>
            </w:r>
          </w:p>
        </w:tc>
        <w:tc>
          <w:tcPr>
            <w:tcW w:w="1588" w:type="pct"/>
          </w:tcPr>
          <w:p w:rsidR="00CC354C" w:rsidRPr="00A8486A" w:rsidRDefault="00CC354C" w:rsidP="00A8486A">
            <w:pPr>
              <w:pStyle w:val="10"/>
              <w:jc w:val="center"/>
              <w:rPr>
                <w:sz w:val="24"/>
                <w:szCs w:val="24"/>
              </w:rPr>
            </w:pPr>
            <w:r w:rsidRPr="00A8486A">
              <w:rPr>
                <w:sz w:val="24"/>
                <w:szCs w:val="24"/>
              </w:rPr>
              <w:t>50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6</w:t>
            </w:r>
          </w:p>
        </w:tc>
        <w:tc>
          <w:tcPr>
            <w:tcW w:w="2721" w:type="pct"/>
            <w:gridSpan w:val="2"/>
          </w:tcPr>
          <w:p w:rsidR="00CC354C" w:rsidRPr="00A8486A" w:rsidRDefault="00CC354C" w:rsidP="00A8486A">
            <w:pPr>
              <w:pStyle w:val="10"/>
              <w:jc w:val="both"/>
              <w:rPr>
                <w:sz w:val="24"/>
                <w:szCs w:val="24"/>
              </w:rPr>
            </w:pPr>
            <w:r w:rsidRPr="00A8486A">
              <w:rPr>
                <w:sz w:val="24"/>
                <w:szCs w:val="24"/>
              </w:rPr>
              <w:t>ООО «Кроностар». Открытые склады опила</w:t>
            </w:r>
          </w:p>
        </w:tc>
        <w:tc>
          <w:tcPr>
            <w:tcW w:w="415" w:type="pct"/>
          </w:tcPr>
          <w:p w:rsidR="00CC354C" w:rsidRPr="00A8486A" w:rsidRDefault="00CC354C" w:rsidP="00A8486A">
            <w:pPr>
              <w:pStyle w:val="10"/>
              <w:jc w:val="center"/>
              <w:rPr>
                <w:sz w:val="24"/>
                <w:szCs w:val="24"/>
              </w:rPr>
            </w:pPr>
            <w:r w:rsidRPr="00A8486A">
              <w:rPr>
                <w:sz w:val="24"/>
                <w:szCs w:val="24"/>
                <w:lang w:val="en-US"/>
              </w:rPr>
              <w:t>V</w:t>
            </w:r>
          </w:p>
        </w:tc>
        <w:tc>
          <w:tcPr>
            <w:tcW w:w="1588" w:type="pct"/>
          </w:tcPr>
          <w:p w:rsidR="00CC354C" w:rsidRPr="00A8486A" w:rsidRDefault="00CC354C" w:rsidP="00A8486A">
            <w:pPr>
              <w:pStyle w:val="10"/>
              <w:jc w:val="center"/>
              <w:rPr>
                <w:sz w:val="24"/>
                <w:szCs w:val="24"/>
              </w:rPr>
            </w:pPr>
            <w:r w:rsidRPr="00A8486A">
              <w:rPr>
                <w:sz w:val="24"/>
                <w:szCs w:val="24"/>
              </w:rPr>
              <w:t>50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7</w:t>
            </w:r>
          </w:p>
        </w:tc>
        <w:tc>
          <w:tcPr>
            <w:tcW w:w="2721" w:type="pct"/>
            <w:gridSpan w:val="2"/>
          </w:tcPr>
          <w:p w:rsidR="00CC354C" w:rsidRPr="00A8486A" w:rsidRDefault="007E1D76" w:rsidP="00A8486A">
            <w:pPr>
              <w:pStyle w:val="10"/>
              <w:jc w:val="both"/>
              <w:rPr>
                <w:sz w:val="24"/>
                <w:szCs w:val="24"/>
              </w:rPr>
            </w:pPr>
            <w:r w:rsidRPr="00A8486A">
              <w:rPr>
                <w:sz w:val="24"/>
                <w:szCs w:val="24"/>
              </w:rPr>
              <w:t>ООО «Шабалинсклеспром»</w:t>
            </w:r>
          </w:p>
        </w:tc>
        <w:tc>
          <w:tcPr>
            <w:tcW w:w="415" w:type="pct"/>
          </w:tcPr>
          <w:p w:rsidR="00CC354C" w:rsidRPr="00A8486A" w:rsidRDefault="005618C9" w:rsidP="00A8486A">
            <w:pPr>
              <w:pStyle w:val="10"/>
              <w:jc w:val="center"/>
              <w:rPr>
                <w:sz w:val="24"/>
                <w:szCs w:val="24"/>
              </w:rPr>
            </w:pPr>
            <w:r w:rsidRPr="00A8486A">
              <w:rPr>
                <w:sz w:val="24"/>
                <w:szCs w:val="24"/>
                <w:lang w:val="en-US"/>
              </w:rPr>
              <w:t>IV</w:t>
            </w:r>
          </w:p>
        </w:tc>
        <w:tc>
          <w:tcPr>
            <w:tcW w:w="1588" w:type="pct"/>
          </w:tcPr>
          <w:p w:rsidR="00CC354C" w:rsidRPr="00A8486A" w:rsidRDefault="00786822"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8</w:t>
            </w:r>
          </w:p>
        </w:tc>
        <w:tc>
          <w:tcPr>
            <w:tcW w:w="2721" w:type="pct"/>
            <w:gridSpan w:val="2"/>
          </w:tcPr>
          <w:p w:rsidR="00CC354C" w:rsidRPr="00A8486A" w:rsidRDefault="007E1D76" w:rsidP="00A8486A">
            <w:pPr>
              <w:pStyle w:val="10"/>
              <w:jc w:val="both"/>
              <w:rPr>
                <w:sz w:val="24"/>
                <w:szCs w:val="24"/>
              </w:rPr>
            </w:pPr>
            <w:r w:rsidRPr="00A8486A">
              <w:rPr>
                <w:sz w:val="24"/>
                <w:szCs w:val="24"/>
              </w:rPr>
              <w:t>ЗАО «Шабалинский ДОК»</w:t>
            </w:r>
          </w:p>
        </w:tc>
        <w:tc>
          <w:tcPr>
            <w:tcW w:w="415" w:type="pct"/>
          </w:tcPr>
          <w:p w:rsidR="00CC354C" w:rsidRPr="00A8486A" w:rsidRDefault="005618C9" w:rsidP="00A8486A">
            <w:pPr>
              <w:pStyle w:val="10"/>
              <w:jc w:val="center"/>
              <w:rPr>
                <w:sz w:val="24"/>
                <w:szCs w:val="24"/>
              </w:rPr>
            </w:pPr>
            <w:r w:rsidRPr="00A8486A">
              <w:rPr>
                <w:sz w:val="24"/>
                <w:szCs w:val="24"/>
                <w:lang w:val="en-US"/>
              </w:rPr>
              <w:t>IV</w:t>
            </w:r>
          </w:p>
        </w:tc>
        <w:tc>
          <w:tcPr>
            <w:tcW w:w="1588" w:type="pct"/>
          </w:tcPr>
          <w:p w:rsidR="00CC354C" w:rsidRPr="00A8486A" w:rsidRDefault="00786822" w:rsidP="00A8486A">
            <w:pPr>
              <w:pStyle w:val="10"/>
              <w:jc w:val="center"/>
              <w:rPr>
                <w:sz w:val="24"/>
                <w:szCs w:val="24"/>
                <w:lang w:val="en-US"/>
              </w:rPr>
            </w:pPr>
            <w:r w:rsidRPr="00A8486A">
              <w:rPr>
                <w:sz w:val="24"/>
                <w:szCs w:val="24"/>
              </w:rPr>
              <w:t>1</w:t>
            </w:r>
            <w:r w:rsidR="00CC354C" w:rsidRPr="00A8486A">
              <w:rPr>
                <w:sz w:val="24"/>
                <w:szCs w:val="24"/>
                <w:lang w:val="en-US"/>
              </w:rPr>
              <w:t>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9</w:t>
            </w:r>
          </w:p>
        </w:tc>
        <w:tc>
          <w:tcPr>
            <w:tcW w:w="2721" w:type="pct"/>
            <w:gridSpan w:val="2"/>
          </w:tcPr>
          <w:p w:rsidR="00CC354C" w:rsidRPr="00A8486A" w:rsidRDefault="007E1D76" w:rsidP="00A8486A">
            <w:pPr>
              <w:pStyle w:val="10"/>
              <w:jc w:val="both"/>
              <w:rPr>
                <w:sz w:val="24"/>
                <w:szCs w:val="24"/>
              </w:rPr>
            </w:pPr>
            <w:r w:rsidRPr="00A8486A">
              <w:rPr>
                <w:sz w:val="24"/>
                <w:szCs w:val="24"/>
              </w:rPr>
              <w:t>ООО «Шабалинская мебельная фабрика»</w:t>
            </w:r>
          </w:p>
        </w:tc>
        <w:tc>
          <w:tcPr>
            <w:tcW w:w="415" w:type="pct"/>
          </w:tcPr>
          <w:p w:rsidR="00CC354C" w:rsidRPr="00A8486A" w:rsidRDefault="005618C9" w:rsidP="00A8486A">
            <w:pPr>
              <w:pStyle w:val="10"/>
              <w:jc w:val="center"/>
              <w:rPr>
                <w:sz w:val="24"/>
                <w:szCs w:val="24"/>
              </w:rPr>
            </w:pPr>
            <w:r w:rsidRPr="00A8486A">
              <w:rPr>
                <w:sz w:val="24"/>
                <w:szCs w:val="24"/>
                <w:lang w:val="en-US"/>
              </w:rPr>
              <w:t>IV</w:t>
            </w:r>
          </w:p>
        </w:tc>
        <w:tc>
          <w:tcPr>
            <w:tcW w:w="1588" w:type="pct"/>
          </w:tcPr>
          <w:p w:rsidR="00CC354C" w:rsidRPr="00A8486A" w:rsidRDefault="00786822" w:rsidP="00A8486A">
            <w:pPr>
              <w:pStyle w:val="10"/>
              <w:jc w:val="center"/>
              <w:rPr>
                <w:sz w:val="24"/>
                <w:szCs w:val="24"/>
                <w:lang w:val="en-US"/>
              </w:rPr>
            </w:pPr>
            <w:r w:rsidRPr="00A8486A">
              <w:rPr>
                <w:sz w:val="24"/>
                <w:szCs w:val="24"/>
              </w:rPr>
              <w:t>1</w:t>
            </w:r>
            <w:r w:rsidR="00CC354C" w:rsidRPr="00A8486A">
              <w:rPr>
                <w:sz w:val="24"/>
                <w:szCs w:val="24"/>
                <w:lang w:val="en-US"/>
              </w:rPr>
              <w:t>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10</w:t>
            </w:r>
          </w:p>
        </w:tc>
        <w:tc>
          <w:tcPr>
            <w:tcW w:w="2721" w:type="pct"/>
            <w:gridSpan w:val="2"/>
          </w:tcPr>
          <w:p w:rsidR="00CC354C" w:rsidRPr="00A8486A" w:rsidRDefault="007E1D76" w:rsidP="00A8486A">
            <w:pPr>
              <w:pStyle w:val="10"/>
              <w:jc w:val="both"/>
              <w:rPr>
                <w:sz w:val="24"/>
                <w:szCs w:val="24"/>
              </w:rPr>
            </w:pPr>
            <w:r w:rsidRPr="00A8486A">
              <w:rPr>
                <w:sz w:val="24"/>
                <w:szCs w:val="24"/>
              </w:rPr>
              <w:t>ЗАО «СОВ»</w:t>
            </w:r>
          </w:p>
        </w:tc>
        <w:tc>
          <w:tcPr>
            <w:tcW w:w="415" w:type="pct"/>
          </w:tcPr>
          <w:p w:rsidR="00CC354C" w:rsidRPr="00A8486A" w:rsidRDefault="005618C9" w:rsidP="00A8486A">
            <w:pPr>
              <w:pStyle w:val="10"/>
              <w:jc w:val="center"/>
              <w:rPr>
                <w:sz w:val="24"/>
                <w:szCs w:val="24"/>
                <w:lang w:val="en-US"/>
              </w:rPr>
            </w:pPr>
            <w:r w:rsidRPr="00A8486A">
              <w:rPr>
                <w:sz w:val="24"/>
                <w:szCs w:val="24"/>
                <w:lang w:val="en-US"/>
              </w:rPr>
              <w:t>IV</w:t>
            </w:r>
          </w:p>
        </w:tc>
        <w:tc>
          <w:tcPr>
            <w:tcW w:w="1588" w:type="pct"/>
          </w:tcPr>
          <w:p w:rsidR="00CC354C" w:rsidRPr="00A8486A" w:rsidRDefault="00786822" w:rsidP="00A8486A">
            <w:pPr>
              <w:pStyle w:val="10"/>
              <w:jc w:val="center"/>
              <w:rPr>
                <w:sz w:val="24"/>
                <w:szCs w:val="24"/>
                <w:lang w:val="en-US"/>
              </w:rPr>
            </w:pPr>
            <w:r w:rsidRPr="00A8486A">
              <w:rPr>
                <w:sz w:val="24"/>
                <w:szCs w:val="24"/>
              </w:rPr>
              <w:t>1</w:t>
            </w:r>
            <w:r w:rsidR="00CC354C" w:rsidRPr="00A8486A">
              <w:rPr>
                <w:sz w:val="24"/>
                <w:szCs w:val="24"/>
                <w:lang w:val="en-US"/>
              </w:rPr>
              <w:t>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11</w:t>
            </w:r>
          </w:p>
        </w:tc>
        <w:tc>
          <w:tcPr>
            <w:tcW w:w="2721" w:type="pct"/>
            <w:gridSpan w:val="2"/>
          </w:tcPr>
          <w:p w:rsidR="00CC354C" w:rsidRPr="00A8486A" w:rsidRDefault="007E1D76" w:rsidP="00A8486A">
            <w:pPr>
              <w:pStyle w:val="10"/>
              <w:jc w:val="both"/>
              <w:rPr>
                <w:sz w:val="24"/>
                <w:szCs w:val="24"/>
              </w:rPr>
            </w:pPr>
            <w:r w:rsidRPr="00A8486A">
              <w:rPr>
                <w:sz w:val="24"/>
                <w:szCs w:val="24"/>
              </w:rPr>
              <w:t>Промплощадка на ул. Ленина. ООО «Энерголес»</w:t>
            </w:r>
          </w:p>
        </w:tc>
        <w:tc>
          <w:tcPr>
            <w:tcW w:w="415" w:type="pct"/>
          </w:tcPr>
          <w:p w:rsidR="00CC354C" w:rsidRPr="00A8486A" w:rsidRDefault="005618C9" w:rsidP="00A8486A">
            <w:pPr>
              <w:pStyle w:val="10"/>
              <w:jc w:val="center"/>
              <w:rPr>
                <w:sz w:val="24"/>
                <w:szCs w:val="24"/>
              </w:rPr>
            </w:pPr>
            <w:r w:rsidRPr="00A8486A">
              <w:rPr>
                <w:sz w:val="24"/>
                <w:szCs w:val="24"/>
                <w:lang w:val="en-US"/>
              </w:rPr>
              <w:t>IV</w:t>
            </w:r>
          </w:p>
        </w:tc>
        <w:tc>
          <w:tcPr>
            <w:tcW w:w="1588" w:type="pct"/>
          </w:tcPr>
          <w:p w:rsidR="00CC354C" w:rsidRPr="00A8486A" w:rsidRDefault="00786822" w:rsidP="00A8486A">
            <w:pPr>
              <w:pStyle w:val="10"/>
              <w:jc w:val="center"/>
              <w:rPr>
                <w:sz w:val="24"/>
                <w:szCs w:val="24"/>
              </w:rPr>
            </w:pPr>
            <w:r w:rsidRPr="00A8486A">
              <w:rPr>
                <w:sz w:val="24"/>
                <w:szCs w:val="24"/>
              </w:rPr>
              <w:t>1</w:t>
            </w:r>
            <w:r w:rsidR="00CC354C" w:rsidRPr="00A8486A">
              <w:rPr>
                <w:sz w:val="24"/>
                <w:szCs w:val="24"/>
              </w:rPr>
              <w:t>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12</w:t>
            </w:r>
          </w:p>
        </w:tc>
        <w:tc>
          <w:tcPr>
            <w:tcW w:w="2721" w:type="pct"/>
            <w:gridSpan w:val="2"/>
          </w:tcPr>
          <w:p w:rsidR="00CC354C" w:rsidRPr="00A8486A" w:rsidRDefault="007E1D76" w:rsidP="00A8486A">
            <w:pPr>
              <w:pStyle w:val="10"/>
              <w:jc w:val="both"/>
              <w:rPr>
                <w:sz w:val="24"/>
                <w:szCs w:val="24"/>
              </w:rPr>
            </w:pPr>
            <w:r w:rsidRPr="00A8486A">
              <w:rPr>
                <w:sz w:val="24"/>
                <w:szCs w:val="24"/>
              </w:rPr>
              <w:t xml:space="preserve">Промплощадка на ул. Фрунзе. ООО «Энерголес» </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13</w:t>
            </w:r>
          </w:p>
        </w:tc>
        <w:tc>
          <w:tcPr>
            <w:tcW w:w="2721" w:type="pct"/>
            <w:gridSpan w:val="2"/>
          </w:tcPr>
          <w:p w:rsidR="00CC354C" w:rsidRPr="00A8486A" w:rsidRDefault="007E1D76" w:rsidP="00A8486A">
            <w:pPr>
              <w:pStyle w:val="10"/>
              <w:jc w:val="both"/>
              <w:rPr>
                <w:sz w:val="24"/>
                <w:szCs w:val="24"/>
              </w:rPr>
            </w:pPr>
            <w:r w:rsidRPr="00A8486A">
              <w:rPr>
                <w:sz w:val="24"/>
                <w:szCs w:val="24"/>
              </w:rPr>
              <w:t>ПК «Рассвет»</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w:t>
            </w:r>
            <w:r w:rsidR="00460B28" w:rsidRPr="00A8486A">
              <w:rPr>
                <w:sz w:val="24"/>
                <w:szCs w:val="24"/>
              </w:rPr>
              <w:t>4</w:t>
            </w:r>
          </w:p>
        </w:tc>
        <w:tc>
          <w:tcPr>
            <w:tcW w:w="2721" w:type="pct"/>
            <w:gridSpan w:val="2"/>
          </w:tcPr>
          <w:p w:rsidR="00CC354C" w:rsidRPr="00A8486A" w:rsidRDefault="007F583E" w:rsidP="00A8486A">
            <w:pPr>
              <w:pStyle w:val="10"/>
              <w:jc w:val="both"/>
              <w:rPr>
                <w:sz w:val="24"/>
                <w:szCs w:val="24"/>
              </w:rPr>
            </w:pPr>
            <w:r w:rsidRPr="00A8486A">
              <w:rPr>
                <w:sz w:val="24"/>
                <w:szCs w:val="24"/>
              </w:rPr>
              <w:t>ФГУ «Шабалинский сельлесхоз»</w:t>
            </w:r>
          </w:p>
        </w:tc>
        <w:tc>
          <w:tcPr>
            <w:tcW w:w="415" w:type="pct"/>
          </w:tcPr>
          <w:p w:rsidR="00CC354C" w:rsidRPr="00A8486A" w:rsidRDefault="00CC354C" w:rsidP="00A8486A">
            <w:pPr>
              <w:pStyle w:val="10"/>
              <w:jc w:val="center"/>
              <w:rPr>
                <w:sz w:val="24"/>
                <w:szCs w:val="24"/>
                <w:lang w:val="en-US"/>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w:t>
            </w:r>
            <w:r w:rsidR="00460B28" w:rsidRPr="00A8486A">
              <w:rPr>
                <w:sz w:val="24"/>
                <w:szCs w:val="24"/>
              </w:rPr>
              <w:t>5</w:t>
            </w:r>
          </w:p>
        </w:tc>
        <w:tc>
          <w:tcPr>
            <w:tcW w:w="2721" w:type="pct"/>
            <w:gridSpan w:val="2"/>
          </w:tcPr>
          <w:p w:rsidR="007F6D91" w:rsidRPr="00A8486A" w:rsidRDefault="007F6D91" w:rsidP="00A8486A">
            <w:pPr>
              <w:pStyle w:val="10"/>
              <w:jc w:val="both"/>
              <w:rPr>
                <w:sz w:val="24"/>
                <w:szCs w:val="24"/>
              </w:rPr>
            </w:pPr>
            <w:r w:rsidRPr="00A8486A">
              <w:rPr>
                <w:sz w:val="24"/>
                <w:szCs w:val="24"/>
              </w:rPr>
              <w:t>Производственная база на ул. Суворова. ФГУ «Шабалинский Лесхоз»</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w:t>
            </w:r>
            <w:r w:rsidR="00460B28" w:rsidRPr="00A8486A">
              <w:rPr>
                <w:sz w:val="24"/>
                <w:szCs w:val="24"/>
              </w:rPr>
              <w:t>6</w:t>
            </w:r>
          </w:p>
        </w:tc>
        <w:tc>
          <w:tcPr>
            <w:tcW w:w="2721" w:type="pct"/>
            <w:gridSpan w:val="2"/>
          </w:tcPr>
          <w:p w:rsidR="00CC354C" w:rsidRPr="00A8486A" w:rsidRDefault="007F6D91" w:rsidP="00A8486A">
            <w:pPr>
              <w:pStyle w:val="10"/>
              <w:jc w:val="both"/>
              <w:rPr>
                <w:sz w:val="24"/>
                <w:szCs w:val="24"/>
              </w:rPr>
            </w:pPr>
            <w:r w:rsidRPr="00A8486A">
              <w:rPr>
                <w:sz w:val="24"/>
                <w:szCs w:val="24"/>
              </w:rPr>
              <w:t>Производственная база на ул. Герцена. ФГУ «Шабалинский Лесхоз»</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w:t>
            </w:r>
            <w:r w:rsidR="00460B28" w:rsidRPr="00A8486A">
              <w:rPr>
                <w:sz w:val="24"/>
                <w:szCs w:val="24"/>
              </w:rPr>
              <w:t>7</w:t>
            </w:r>
          </w:p>
        </w:tc>
        <w:tc>
          <w:tcPr>
            <w:tcW w:w="2721" w:type="pct"/>
            <w:gridSpan w:val="2"/>
          </w:tcPr>
          <w:p w:rsidR="00CC354C" w:rsidRPr="00A8486A" w:rsidRDefault="00CC354C" w:rsidP="00A8486A">
            <w:pPr>
              <w:pStyle w:val="10"/>
              <w:jc w:val="both"/>
              <w:rPr>
                <w:sz w:val="24"/>
                <w:szCs w:val="24"/>
              </w:rPr>
            </w:pPr>
            <w:r w:rsidRPr="00A8486A">
              <w:rPr>
                <w:sz w:val="24"/>
                <w:szCs w:val="24"/>
              </w:rPr>
              <w:t>ООО «</w:t>
            </w:r>
            <w:r w:rsidR="007F6D91" w:rsidRPr="00A8486A">
              <w:rPr>
                <w:sz w:val="24"/>
                <w:szCs w:val="24"/>
              </w:rPr>
              <w:t>Вираж</w:t>
            </w:r>
            <w:r w:rsidRPr="00A8486A">
              <w:rPr>
                <w:sz w:val="24"/>
                <w:szCs w:val="24"/>
              </w:rPr>
              <w:t xml:space="preserve">» </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1</w:t>
            </w:r>
            <w:r w:rsidR="00460B28" w:rsidRPr="00A8486A">
              <w:rPr>
                <w:sz w:val="24"/>
                <w:szCs w:val="24"/>
              </w:rPr>
              <w:t>8</w:t>
            </w:r>
          </w:p>
        </w:tc>
        <w:tc>
          <w:tcPr>
            <w:tcW w:w="2721" w:type="pct"/>
            <w:gridSpan w:val="2"/>
          </w:tcPr>
          <w:p w:rsidR="00CC354C" w:rsidRPr="00A8486A" w:rsidRDefault="00CC354C" w:rsidP="00A8486A">
            <w:pPr>
              <w:pStyle w:val="10"/>
              <w:jc w:val="both"/>
              <w:rPr>
                <w:sz w:val="24"/>
                <w:szCs w:val="24"/>
              </w:rPr>
            </w:pPr>
            <w:r w:rsidRPr="00A8486A">
              <w:rPr>
                <w:sz w:val="24"/>
                <w:szCs w:val="24"/>
              </w:rPr>
              <w:t>Нововятская ДЭП-6</w:t>
            </w:r>
          </w:p>
          <w:p w:rsidR="00CC354C" w:rsidRPr="00A8486A" w:rsidRDefault="00CC354C" w:rsidP="00A8486A">
            <w:pPr>
              <w:pStyle w:val="10"/>
              <w:jc w:val="both"/>
              <w:rPr>
                <w:sz w:val="24"/>
                <w:szCs w:val="24"/>
              </w:rPr>
            </w:pPr>
            <w:r w:rsidRPr="00A8486A">
              <w:rPr>
                <w:sz w:val="24"/>
                <w:szCs w:val="24"/>
              </w:rPr>
              <w:t>Склады материальные;</w:t>
            </w:r>
          </w:p>
          <w:p w:rsidR="00CC354C" w:rsidRPr="00A8486A" w:rsidRDefault="00CC354C" w:rsidP="00A8486A">
            <w:pPr>
              <w:pStyle w:val="10"/>
              <w:jc w:val="both"/>
              <w:rPr>
                <w:sz w:val="24"/>
                <w:szCs w:val="24"/>
              </w:rPr>
            </w:pPr>
            <w:r w:rsidRPr="00A8486A">
              <w:rPr>
                <w:sz w:val="24"/>
                <w:szCs w:val="24"/>
              </w:rPr>
              <w:t>Гаражные боксы</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lang w:val="en-US"/>
              </w:rPr>
              <w:t>100</w:t>
            </w:r>
          </w:p>
        </w:tc>
      </w:tr>
      <w:tr w:rsidR="00CC354C" w:rsidRPr="00A8486A">
        <w:trPr>
          <w:trHeight w:val="20"/>
        </w:trPr>
        <w:tc>
          <w:tcPr>
            <w:tcW w:w="276" w:type="pct"/>
          </w:tcPr>
          <w:p w:rsidR="00CC354C" w:rsidRPr="00A8486A" w:rsidRDefault="00460B28" w:rsidP="00A8486A">
            <w:pPr>
              <w:pStyle w:val="10"/>
              <w:jc w:val="both"/>
              <w:rPr>
                <w:sz w:val="24"/>
                <w:szCs w:val="24"/>
              </w:rPr>
            </w:pPr>
            <w:r w:rsidRPr="00A8486A">
              <w:rPr>
                <w:sz w:val="24"/>
                <w:szCs w:val="24"/>
              </w:rPr>
              <w:t>19</w:t>
            </w:r>
          </w:p>
        </w:tc>
        <w:tc>
          <w:tcPr>
            <w:tcW w:w="2721" w:type="pct"/>
            <w:gridSpan w:val="2"/>
          </w:tcPr>
          <w:p w:rsidR="00CC354C" w:rsidRPr="00A8486A" w:rsidRDefault="00CC354C" w:rsidP="00A8486A">
            <w:pPr>
              <w:pStyle w:val="10"/>
              <w:jc w:val="both"/>
              <w:rPr>
                <w:sz w:val="24"/>
                <w:szCs w:val="24"/>
              </w:rPr>
            </w:pPr>
            <w:r w:rsidRPr="00A8486A">
              <w:rPr>
                <w:sz w:val="24"/>
                <w:szCs w:val="24"/>
              </w:rPr>
              <w:t>ООО «</w:t>
            </w:r>
            <w:r w:rsidR="007F6D91" w:rsidRPr="00A8486A">
              <w:rPr>
                <w:sz w:val="24"/>
                <w:szCs w:val="24"/>
              </w:rPr>
              <w:t>Лесинвест</w:t>
            </w:r>
            <w:r w:rsidRPr="00A8486A">
              <w:rPr>
                <w:sz w:val="24"/>
                <w:szCs w:val="24"/>
              </w:rPr>
              <w:t>»</w:t>
            </w:r>
          </w:p>
        </w:tc>
        <w:tc>
          <w:tcPr>
            <w:tcW w:w="415" w:type="pct"/>
          </w:tcPr>
          <w:p w:rsidR="00CC354C" w:rsidRPr="00A8486A" w:rsidRDefault="00CC354C" w:rsidP="00A8486A">
            <w:pPr>
              <w:pStyle w:val="10"/>
              <w:jc w:val="center"/>
              <w:rPr>
                <w:sz w:val="24"/>
                <w:szCs w:val="24"/>
                <w:lang w:val="en-US"/>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0</w:t>
            </w:r>
          </w:p>
        </w:tc>
        <w:tc>
          <w:tcPr>
            <w:tcW w:w="2721" w:type="pct"/>
            <w:gridSpan w:val="2"/>
          </w:tcPr>
          <w:p w:rsidR="00CC354C" w:rsidRPr="00A8486A" w:rsidRDefault="007F6D91" w:rsidP="00A8486A">
            <w:pPr>
              <w:pStyle w:val="10"/>
              <w:jc w:val="both"/>
              <w:rPr>
                <w:sz w:val="24"/>
                <w:szCs w:val="24"/>
              </w:rPr>
            </w:pPr>
            <w:r w:rsidRPr="00A8486A">
              <w:rPr>
                <w:sz w:val="24"/>
                <w:szCs w:val="24"/>
              </w:rPr>
              <w:t>ИП Константинов А.В.</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1</w:t>
            </w:r>
          </w:p>
        </w:tc>
        <w:tc>
          <w:tcPr>
            <w:tcW w:w="2721" w:type="pct"/>
            <w:gridSpan w:val="2"/>
          </w:tcPr>
          <w:p w:rsidR="00CC354C" w:rsidRPr="00A8486A" w:rsidRDefault="00CC354C" w:rsidP="00A8486A">
            <w:pPr>
              <w:pStyle w:val="10"/>
              <w:jc w:val="both"/>
              <w:rPr>
                <w:sz w:val="24"/>
                <w:szCs w:val="24"/>
              </w:rPr>
            </w:pPr>
            <w:r w:rsidRPr="00A8486A">
              <w:rPr>
                <w:sz w:val="24"/>
                <w:szCs w:val="24"/>
              </w:rPr>
              <w:t xml:space="preserve">ИП </w:t>
            </w:r>
            <w:r w:rsidR="007F6D91" w:rsidRPr="00A8486A">
              <w:rPr>
                <w:sz w:val="24"/>
                <w:szCs w:val="24"/>
              </w:rPr>
              <w:t>Маммиев М.М.</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2</w:t>
            </w:r>
          </w:p>
        </w:tc>
        <w:tc>
          <w:tcPr>
            <w:tcW w:w="2721" w:type="pct"/>
            <w:gridSpan w:val="2"/>
          </w:tcPr>
          <w:p w:rsidR="00CC354C" w:rsidRPr="00A8486A" w:rsidRDefault="00CC354C" w:rsidP="00A8486A">
            <w:pPr>
              <w:pStyle w:val="10"/>
              <w:jc w:val="both"/>
              <w:rPr>
                <w:sz w:val="24"/>
                <w:szCs w:val="24"/>
              </w:rPr>
            </w:pPr>
            <w:r w:rsidRPr="00A8486A">
              <w:rPr>
                <w:sz w:val="24"/>
                <w:szCs w:val="24"/>
              </w:rPr>
              <w:t xml:space="preserve">ИП </w:t>
            </w:r>
            <w:r w:rsidR="007F6D91" w:rsidRPr="00A8486A">
              <w:rPr>
                <w:sz w:val="24"/>
                <w:szCs w:val="24"/>
              </w:rPr>
              <w:t>Огарков В.А.</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3</w:t>
            </w:r>
          </w:p>
        </w:tc>
        <w:tc>
          <w:tcPr>
            <w:tcW w:w="2721" w:type="pct"/>
            <w:gridSpan w:val="2"/>
          </w:tcPr>
          <w:p w:rsidR="00CC354C" w:rsidRPr="00A8486A" w:rsidRDefault="007F6D91" w:rsidP="00A8486A">
            <w:pPr>
              <w:pStyle w:val="10"/>
              <w:jc w:val="both"/>
              <w:rPr>
                <w:sz w:val="24"/>
                <w:szCs w:val="24"/>
              </w:rPr>
            </w:pPr>
            <w:r w:rsidRPr="00A8486A">
              <w:rPr>
                <w:sz w:val="24"/>
                <w:szCs w:val="24"/>
              </w:rPr>
              <w:t>ЗАО «Щабалинское хлебоприемное предприятие»</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4</w:t>
            </w:r>
          </w:p>
        </w:tc>
        <w:tc>
          <w:tcPr>
            <w:tcW w:w="2721" w:type="pct"/>
            <w:gridSpan w:val="2"/>
          </w:tcPr>
          <w:p w:rsidR="00CC354C" w:rsidRPr="00A8486A" w:rsidRDefault="007F6D91" w:rsidP="00A8486A">
            <w:pPr>
              <w:pStyle w:val="10"/>
              <w:jc w:val="both"/>
              <w:rPr>
                <w:sz w:val="24"/>
                <w:szCs w:val="24"/>
              </w:rPr>
            </w:pPr>
            <w:r w:rsidRPr="00A8486A">
              <w:rPr>
                <w:sz w:val="24"/>
                <w:szCs w:val="24"/>
              </w:rPr>
              <w:t>Цех хлебопечения. Шабалинское райпо</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5</w:t>
            </w:r>
          </w:p>
        </w:tc>
        <w:tc>
          <w:tcPr>
            <w:tcW w:w="2721" w:type="pct"/>
            <w:gridSpan w:val="2"/>
          </w:tcPr>
          <w:p w:rsidR="00CC354C" w:rsidRPr="00A8486A" w:rsidRDefault="007F6D91" w:rsidP="00A8486A">
            <w:pPr>
              <w:pStyle w:val="10"/>
              <w:jc w:val="both"/>
              <w:rPr>
                <w:sz w:val="24"/>
                <w:szCs w:val="24"/>
              </w:rPr>
            </w:pPr>
            <w:r w:rsidRPr="00A8486A">
              <w:rPr>
                <w:sz w:val="24"/>
                <w:szCs w:val="24"/>
              </w:rPr>
              <w:t>ОАО «Шабалинское РТП»</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6</w:t>
            </w:r>
          </w:p>
        </w:tc>
        <w:tc>
          <w:tcPr>
            <w:tcW w:w="2721" w:type="pct"/>
            <w:gridSpan w:val="2"/>
          </w:tcPr>
          <w:p w:rsidR="00CC354C" w:rsidRPr="00A8486A" w:rsidRDefault="007F6D91" w:rsidP="00A8486A">
            <w:pPr>
              <w:pStyle w:val="10"/>
              <w:jc w:val="both"/>
              <w:rPr>
                <w:sz w:val="24"/>
                <w:szCs w:val="24"/>
              </w:rPr>
            </w:pPr>
            <w:r w:rsidRPr="00A8486A">
              <w:rPr>
                <w:sz w:val="24"/>
                <w:szCs w:val="24"/>
              </w:rPr>
              <w:t>ИП Колосницин В.В.</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2</w:t>
            </w:r>
            <w:r w:rsidR="00460B28" w:rsidRPr="00A8486A">
              <w:rPr>
                <w:sz w:val="24"/>
                <w:szCs w:val="24"/>
              </w:rPr>
              <w:t>7</w:t>
            </w:r>
          </w:p>
        </w:tc>
        <w:tc>
          <w:tcPr>
            <w:tcW w:w="2721" w:type="pct"/>
            <w:gridSpan w:val="2"/>
          </w:tcPr>
          <w:p w:rsidR="00CC354C" w:rsidRPr="00A8486A" w:rsidRDefault="007F6D91" w:rsidP="00A8486A">
            <w:pPr>
              <w:pStyle w:val="10"/>
              <w:jc w:val="both"/>
              <w:rPr>
                <w:sz w:val="24"/>
                <w:szCs w:val="24"/>
              </w:rPr>
            </w:pPr>
            <w:r w:rsidRPr="00A8486A">
              <w:rPr>
                <w:sz w:val="24"/>
                <w:szCs w:val="24"/>
              </w:rPr>
              <w:t>Производственная база Шабалинского РЭС ОАО «Кировэнерго»</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460B28" w:rsidP="00A8486A">
            <w:pPr>
              <w:pStyle w:val="10"/>
              <w:jc w:val="both"/>
              <w:rPr>
                <w:sz w:val="24"/>
                <w:szCs w:val="24"/>
              </w:rPr>
            </w:pPr>
            <w:r w:rsidRPr="00A8486A">
              <w:rPr>
                <w:sz w:val="24"/>
                <w:szCs w:val="24"/>
              </w:rPr>
              <w:t>28</w:t>
            </w:r>
          </w:p>
        </w:tc>
        <w:tc>
          <w:tcPr>
            <w:tcW w:w="2721" w:type="pct"/>
            <w:gridSpan w:val="2"/>
          </w:tcPr>
          <w:p w:rsidR="00CC354C" w:rsidRPr="00A8486A" w:rsidRDefault="007F6D91" w:rsidP="00A8486A">
            <w:pPr>
              <w:pStyle w:val="10"/>
              <w:jc w:val="both"/>
              <w:rPr>
                <w:sz w:val="24"/>
                <w:szCs w:val="24"/>
              </w:rPr>
            </w:pPr>
            <w:r w:rsidRPr="00A8486A">
              <w:rPr>
                <w:sz w:val="24"/>
                <w:szCs w:val="24"/>
              </w:rPr>
              <w:t>ГУП «Шабалинская ДЭП-43»</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460B28" w:rsidP="00A8486A">
            <w:pPr>
              <w:pStyle w:val="10"/>
              <w:jc w:val="both"/>
              <w:rPr>
                <w:sz w:val="24"/>
                <w:szCs w:val="24"/>
              </w:rPr>
            </w:pPr>
            <w:r w:rsidRPr="00A8486A">
              <w:rPr>
                <w:sz w:val="24"/>
                <w:szCs w:val="24"/>
              </w:rPr>
              <w:t>29</w:t>
            </w:r>
          </w:p>
        </w:tc>
        <w:tc>
          <w:tcPr>
            <w:tcW w:w="2721" w:type="pct"/>
            <w:gridSpan w:val="2"/>
          </w:tcPr>
          <w:p w:rsidR="00CC354C" w:rsidRPr="00A8486A" w:rsidRDefault="007F6D91" w:rsidP="00A8486A">
            <w:pPr>
              <w:pStyle w:val="10"/>
              <w:jc w:val="both"/>
              <w:rPr>
                <w:sz w:val="24"/>
                <w:szCs w:val="24"/>
              </w:rPr>
            </w:pPr>
            <w:r w:rsidRPr="00A8486A">
              <w:rPr>
                <w:sz w:val="24"/>
                <w:szCs w:val="24"/>
              </w:rPr>
              <w:t>КОГУП «Шабалинское АТП»</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3</w:t>
            </w:r>
            <w:r w:rsidR="00460B28" w:rsidRPr="00A8486A">
              <w:rPr>
                <w:sz w:val="24"/>
                <w:szCs w:val="24"/>
              </w:rPr>
              <w:t>0</w:t>
            </w:r>
          </w:p>
        </w:tc>
        <w:tc>
          <w:tcPr>
            <w:tcW w:w="2721" w:type="pct"/>
            <w:gridSpan w:val="2"/>
          </w:tcPr>
          <w:p w:rsidR="00CC354C" w:rsidRPr="00A8486A" w:rsidRDefault="007F6D91" w:rsidP="00A8486A">
            <w:pPr>
              <w:pStyle w:val="10"/>
              <w:jc w:val="both"/>
              <w:rPr>
                <w:sz w:val="24"/>
                <w:szCs w:val="24"/>
              </w:rPr>
            </w:pPr>
            <w:r w:rsidRPr="00A8486A">
              <w:rPr>
                <w:sz w:val="24"/>
                <w:szCs w:val="24"/>
              </w:rPr>
              <w:t>ЗАО «Агрострой»</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lang w:val="en-US"/>
              </w:rPr>
            </w:pPr>
            <w:r w:rsidRPr="00A8486A">
              <w:rPr>
                <w:sz w:val="24"/>
                <w:szCs w:val="24"/>
                <w:lang w:val="en-US"/>
              </w:rPr>
              <w:t>100</w:t>
            </w:r>
          </w:p>
        </w:tc>
      </w:tr>
      <w:tr w:rsidR="00CC354C" w:rsidRPr="00A8486A">
        <w:trPr>
          <w:trHeight w:val="20"/>
        </w:trPr>
        <w:tc>
          <w:tcPr>
            <w:tcW w:w="276" w:type="pct"/>
          </w:tcPr>
          <w:p w:rsidR="00CC354C" w:rsidRPr="00A8486A" w:rsidRDefault="00CC354C" w:rsidP="00A8486A">
            <w:pPr>
              <w:pStyle w:val="10"/>
              <w:jc w:val="both"/>
              <w:rPr>
                <w:sz w:val="24"/>
                <w:szCs w:val="24"/>
              </w:rPr>
            </w:pPr>
            <w:r w:rsidRPr="00A8486A">
              <w:rPr>
                <w:sz w:val="24"/>
                <w:szCs w:val="24"/>
              </w:rPr>
              <w:t>3</w:t>
            </w:r>
            <w:r w:rsidR="00460B28" w:rsidRPr="00A8486A">
              <w:rPr>
                <w:sz w:val="24"/>
                <w:szCs w:val="24"/>
              </w:rPr>
              <w:t>1</w:t>
            </w:r>
          </w:p>
        </w:tc>
        <w:tc>
          <w:tcPr>
            <w:tcW w:w="2721" w:type="pct"/>
            <w:gridSpan w:val="2"/>
          </w:tcPr>
          <w:p w:rsidR="00CC354C" w:rsidRPr="00A8486A" w:rsidRDefault="00EB63AB" w:rsidP="00A8486A">
            <w:pPr>
              <w:pStyle w:val="10"/>
              <w:jc w:val="both"/>
              <w:rPr>
                <w:sz w:val="24"/>
                <w:szCs w:val="24"/>
              </w:rPr>
            </w:pPr>
            <w:r w:rsidRPr="00A8486A">
              <w:rPr>
                <w:sz w:val="24"/>
                <w:szCs w:val="24"/>
              </w:rPr>
              <w:t>Производственная база Шабалинского райпо</w:t>
            </w:r>
          </w:p>
        </w:tc>
        <w:tc>
          <w:tcPr>
            <w:tcW w:w="415" w:type="pct"/>
          </w:tcPr>
          <w:p w:rsidR="00CC354C" w:rsidRPr="00A8486A" w:rsidRDefault="00CC354C" w:rsidP="00A8486A">
            <w:pPr>
              <w:pStyle w:val="10"/>
              <w:jc w:val="center"/>
              <w:rPr>
                <w:sz w:val="24"/>
                <w:szCs w:val="24"/>
              </w:rPr>
            </w:pPr>
            <w:r w:rsidRPr="00A8486A">
              <w:rPr>
                <w:sz w:val="24"/>
                <w:szCs w:val="24"/>
                <w:lang w:val="en-US"/>
              </w:rPr>
              <w:t>IV</w:t>
            </w:r>
          </w:p>
        </w:tc>
        <w:tc>
          <w:tcPr>
            <w:tcW w:w="1588" w:type="pct"/>
          </w:tcPr>
          <w:p w:rsidR="00CC354C" w:rsidRPr="00A8486A" w:rsidRDefault="00CC354C" w:rsidP="00A8486A">
            <w:pPr>
              <w:pStyle w:val="10"/>
              <w:jc w:val="center"/>
              <w:rPr>
                <w:sz w:val="24"/>
                <w:szCs w:val="24"/>
              </w:rPr>
            </w:pPr>
            <w:r w:rsidRPr="00A8486A">
              <w:rPr>
                <w:sz w:val="24"/>
                <w:szCs w:val="24"/>
                <w:lang w:val="en-US"/>
              </w:rPr>
              <w:t>100</w:t>
            </w:r>
          </w:p>
        </w:tc>
      </w:tr>
      <w:tr w:rsidR="00460B28" w:rsidRPr="00A8486A">
        <w:trPr>
          <w:trHeight w:val="20"/>
        </w:trPr>
        <w:tc>
          <w:tcPr>
            <w:tcW w:w="276" w:type="pct"/>
          </w:tcPr>
          <w:p w:rsidR="00460B28" w:rsidRPr="00A8486A" w:rsidRDefault="00460B28" w:rsidP="00A8486A">
            <w:pPr>
              <w:pStyle w:val="10"/>
              <w:jc w:val="both"/>
              <w:rPr>
                <w:sz w:val="24"/>
                <w:szCs w:val="24"/>
              </w:rPr>
            </w:pPr>
            <w:r w:rsidRPr="00A8486A">
              <w:rPr>
                <w:sz w:val="24"/>
                <w:szCs w:val="24"/>
              </w:rPr>
              <w:t>32</w:t>
            </w:r>
          </w:p>
        </w:tc>
        <w:tc>
          <w:tcPr>
            <w:tcW w:w="2721" w:type="pct"/>
            <w:gridSpan w:val="2"/>
          </w:tcPr>
          <w:p w:rsidR="00460B28" w:rsidRPr="00A8486A" w:rsidRDefault="00EB63AB" w:rsidP="00A8486A">
            <w:pPr>
              <w:pStyle w:val="10"/>
              <w:jc w:val="both"/>
              <w:rPr>
                <w:sz w:val="24"/>
                <w:szCs w:val="24"/>
              </w:rPr>
            </w:pPr>
            <w:r w:rsidRPr="00A8486A">
              <w:rPr>
                <w:sz w:val="24"/>
                <w:szCs w:val="24"/>
              </w:rPr>
              <w:t>Очистные сооружения МП ЖКХ</w:t>
            </w:r>
          </w:p>
        </w:tc>
        <w:tc>
          <w:tcPr>
            <w:tcW w:w="415" w:type="pct"/>
          </w:tcPr>
          <w:p w:rsidR="00460B28" w:rsidRPr="00A8486A" w:rsidRDefault="00460B28" w:rsidP="00A8486A">
            <w:pPr>
              <w:pStyle w:val="10"/>
              <w:jc w:val="center"/>
              <w:rPr>
                <w:sz w:val="24"/>
                <w:szCs w:val="24"/>
              </w:rPr>
            </w:pPr>
          </w:p>
        </w:tc>
        <w:tc>
          <w:tcPr>
            <w:tcW w:w="1588" w:type="pct"/>
          </w:tcPr>
          <w:p w:rsidR="00460B28" w:rsidRPr="00A8486A" w:rsidRDefault="00EB63AB" w:rsidP="00A8486A">
            <w:pPr>
              <w:pStyle w:val="10"/>
              <w:jc w:val="center"/>
              <w:rPr>
                <w:sz w:val="24"/>
                <w:szCs w:val="24"/>
                <w:lang w:val="en-US"/>
              </w:rPr>
            </w:pPr>
            <w:r w:rsidRPr="00A8486A">
              <w:rPr>
                <w:sz w:val="24"/>
                <w:szCs w:val="24"/>
              </w:rPr>
              <w:t>2</w:t>
            </w:r>
            <w:r w:rsidR="00460B28" w:rsidRPr="00A8486A">
              <w:rPr>
                <w:sz w:val="24"/>
                <w:szCs w:val="24"/>
                <w:lang w:val="en-US"/>
              </w:rPr>
              <w:t>00</w:t>
            </w:r>
          </w:p>
        </w:tc>
      </w:tr>
    </w:tbl>
    <w:p w:rsidR="004A50FC" w:rsidRPr="00840B64" w:rsidRDefault="004A50FC" w:rsidP="00BF2DA1">
      <w:pPr>
        <w:spacing w:line="360" w:lineRule="auto"/>
        <w:ind w:firstLine="709"/>
        <w:jc w:val="both"/>
      </w:pPr>
      <w:r w:rsidRPr="00840B64">
        <w:rPr>
          <w:sz w:val="28"/>
          <w:szCs w:val="28"/>
        </w:rPr>
        <w:t xml:space="preserve">*** </w:t>
      </w:r>
      <w:r w:rsidRPr="00840B64">
        <w:t>Размер санитарно-защитной зоны не устанавливается, а является результатом расчетов и исследования по натуральным замерам.</w:t>
      </w:r>
    </w:p>
    <w:p w:rsidR="004A50FC" w:rsidRPr="00840B64" w:rsidRDefault="004A50FC" w:rsidP="00BF2DA1">
      <w:pPr>
        <w:spacing w:line="360" w:lineRule="auto"/>
        <w:ind w:firstLine="709"/>
        <w:jc w:val="both"/>
        <w:rPr>
          <w:sz w:val="28"/>
          <w:szCs w:val="28"/>
        </w:rPr>
      </w:pPr>
      <w:r w:rsidRPr="00840B64">
        <w:rPr>
          <w:sz w:val="28"/>
          <w:szCs w:val="28"/>
        </w:rPr>
        <w:lastRenderedPageBreak/>
        <w:t>Сокращение размера санитарно-защитной зоны может быть инициировано собственником источника создающего вредное воздействие на окружающую среду, либо местной администрацией. Результат исследования утверждается в соответствии существующими нормативно-правовыми актами.</w:t>
      </w:r>
    </w:p>
    <w:p w:rsidR="00E03B8A" w:rsidRPr="00840B64" w:rsidRDefault="004A50FC" w:rsidP="00BF2DA1">
      <w:pPr>
        <w:spacing w:line="360" w:lineRule="auto"/>
        <w:ind w:firstLine="709"/>
        <w:jc w:val="both"/>
        <w:rPr>
          <w:sz w:val="28"/>
          <w:szCs w:val="28"/>
        </w:rPr>
      </w:pPr>
      <w:r w:rsidRPr="00840B64">
        <w:rPr>
          <w:sz w:val="28"/>
          <w:szCs w:val="28"/>
        </w:rPr>
        <w:t>Для благополучного сосуществован</w:t>
      </w:r>
      <w:r w:rsidR="00B67DCA" w:rsidRPr="00840B64">
        <w:rPr>
          <w:sz w:val="28"/>
          <w:szCs w:val="28"/>
        </w:rPr>
        <w:t xml:space="preserve">ия и дальнейшего развития всех </w:t>
      </w:r>
      <w:r w:rsidRPr="00840B64">
        <w:rPr>
          <w:sz w:val="28"/>
          <w:szCs w:val="28"/>
        </w:rPr>
        <w:t>образований, как селитебных, так и промышленных и коммунально-складских, важным является организация СЗЗ с проведением мероприятий по обеспечению нормируемых санитарно-защитных зон при размещении новых и реконструкции (техническом перевооружении) существующих производств, в соответствии с СанПиН 2.2.1/2.1.1.1200-03 «Санитарно-защитные зоны и санитарная классификация предприятий, сооружений и иных объектов».</w:t>
      </w:r>
    </w:p>
    <w:p w:rsidR="004A50FC" w:rsidRPr="00840B64" w:rsidRDefault="004A50FC" w:rsidP="00BF2DA1">
      <w:pPr>
        <w:spacing w:line="360" w:lineRule="auto"/>
        <w:ind w:firstLine="709"/>
        <w:jc w:val="both"/>
        <w:rPr>
          <w:sz w:val="28"/>
          <w:szCs w:val="28"/>
        </w:rPr>
      </w:pPr>
      <w:r w:rsidRPr="00840B64">
        <w:rPr>
          <w:sz w:val="28"/>
          <w:szCs w:val="28"/>
        </w:rPr>
        <w:t>Решение вопроса о жилой застройке, расположенной в СЗЗ, может решаться несколькими путями:</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жилая застройка может быть вынесена из СЗЗ за счет промпредприятия. Эта процедура осуществляется в соответствии с пакетом законодательных документов, разработанных и принятых ФЗ;</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размеры СЗЗ могут быть уменьшены (СанПиН 2.2.1/2.1.1.1200-03, п 2.19) при:</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подтверждении замерами снижения уровня шума и других физических факторов в пределах жилой застройки ниже гигиенических нормативов;</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уменьшении мощностей, изменении состава, перепрофилировании предприятия и связанным с этим изменением класса опасности.</w:t>
      </w:r>
    </w:p>
    <w:p w:rsidR="004A50FC" w:rsidRPr="00840B64" w:rsidRDefault="004A50FC" w:rsidP="00BF2DA1">
      <w:pPr>
        <w:spacing w:line="360" w:lineRule="auto"/>
        <w:ind w:firstLine="709"/>
        <w:jc w:val="both"/>
        <w:rPr>
          <w:sz w:val="28"/>
          <w:szCs w:val="28"/>
        </w:rPr>
      </w:pPr>
      <w:r w:rsidRPr="00840B64">
        <w:rPr>
          <w:sz w:val="28"/>
          <w:szCs w:val="28"/>
        </w:rPr>
        <w:lastRenderedPageBreak/>
        <w:t>Организация зон санитарного разрыва:</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от автомагистралей (в зависимости от значения автомобильной дороги);</w:t>
      </w:r>
    </w:p>
    <w:p w:rsidR="004A50FC" w:rsidRPr="00840B64" w:rsidRDefault="004A50FC"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от железной дороги (</w:t>
      </w:r>
      <w:smartTag w:uri="urn:schemas-microsoft-com:office:smarttags" w:element="metricconverter">
        <w:smartTagPr>
          <w:attr w:name="ProductID" w:val="100 м"/>
        </w:smartTagPr>
        <w:r w:rsidRPr="00840B64">
          <w:rPr>
            <w:sz w:val="28"/>
            <w:szCs w:val="28"/>
          </w:rPr>
          <w:t>100 м</w:t>
        </w:r>
      </w:smartTag>
      <w:r w:rsidRPr="00840B64">
        <w:rPr>
          <w:sz w:val="28"/>
          <w:szCs w:val="28"/>
        </w:rPr>
        <w:t xml:space="preserve"> от крайних путей)</w:t>
      </w:r>
      <w:r w:rsidR="00B67DCA" w:rsidRPr="00840B64">
        <w:rPr>
          <w:sz w:val="28"/>
          <w:szCs w:val="28"/>
        </w:rPr>
        <w:t>.</w:t>
      </w:r>
    </w:p>
    <w:p w:rsidR="004A50FC" w:rsidRPr="00840B64" w:rsidRDefault="004A50FC" w:rsidP="00BF2DA1">
      <w:pPr>
        <w:spacing w:line="360" w:lineRule="auto"/>
        <w:ind w:firstLine="709"/>
        <w:jc w:val="both"/>
      </w:pPr>
    </w:p>
    <w:p w:rsidR="009C72AD" w:rsidRPr="00840B64" w:rsidRDefault="009C72AD" w:rsidP="00BF2DA1">
      <w:pPr>
        <w:pStyle w:val="2"/>
        <w:spacing w:before="0" w:after="0" w:line="360" w:lineRule="auto"/>
        <w:ind w:firstLine="709"/>
        <w:jc w:val="both"/>
      </w:pPr>
      <w:bookmarkStart w:id="134" w:name="_Toc236626743"/>
      <w:bookmarkStart w:id="135" w:name="_Toc252318018"/>
      <w:bookmarkStart w:id="136" w:name="_Toc42524240"/>
      <w:r w:rsidRPr="00840B64">
        <w:t>Охрана воздушного бассейна</w:t>
      </w:r>
      <w:bookmarkEnd w:id="134"/>
      <w:r w:rsidR="00D9451C" w:rsidRPr="00840B64">
        <w:t>.</w:t>
      </w:r>
      <w:bookmarkEnd w:id="135"/>
      <w:bookmarkEnd w:id="136"/>
    </w:p>
    <w:p w:rsidR="009C72AD" w:rsidRPr="00840B64" w:rsidRDefault="009C72AD" w:rsidP="00BF2DA1">
      <w:pPr>
        <w:spacing w:line="360" w:lineRule="auto"/>
        <w:ind w:firstLine="709"/>
        <w:jc w:val="both"/>
        <w:rPr>
          <w:sz w:val="28"/>
          <w:szCs w:val="28"/>
        </w:rPr>
      </w:pPr>
      <w:r w:rsidRPr="00840B64">
        <w:rPr>
          <w:sz w:val="28"/>
          <w:szCs w:val="28"/>
        </w:rPr>
        <w:t>Проблема охраны атмосферного воздуха сводится к решению следующих задач:</w:t>
      </w:r>
    </w:p>
    <w:p w:rsidR="00262139" w:rsidRPr="00840B64" w:rsidRDefault="009C72AD"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внедрение новых (более совершенных и безопасных) технологических процессов, установка и совершенствование существующих установок газоочистных и пылеулавливающих установок исключающих выделение в атмосферу вредных веществ</w:t>
      </w:r>
      <w:r w:rsidR="00262139" w:rsidRPr="00840B64">
        <w:rPr>
          <w:sz w:val="28"/>
          <w:szCs w:val="28"/>
        </w:rPr>
        <w:t>.</w:t>
      </w:r>
    </w:p>
    <w:p w:rsidR="009C72AD" w:rsidRPr="00840B64" w:rsidRDefault="009C72AD"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разработка проектов ПДВ на всех предприятиях город</w:t>
      </w:r>
      <w:r w:rsidR="008861E5" w:rsidRPr="00840B64">
        <w:rPr>
          <w:sz w:val="28"/>
          <w:szCs w:val="28"/>
        </w:rPr>
        <w:t>ского поселения</w:t>
      </w:r>
      <w:r w:rsidRPr="00840B64">
        <w:rPr>
          <w:sz w:val="28"/>
          <w:szCs w:val="28"/>
        </w:rPr>
        <w:t>.</w:t>
      </w:r>
    </w:p>
    <w:p w:rsidR="009C72AD" w:rsidRPr="00840B64" w:rsidRDefault="009C72AD" w:rsidP="00014F15">
      <w:pPr>
        <w:widowControl w:val="0"/>
        <w:numPr>
          <w:ilvl w:val="1"/>
          <w:numId w:val="32"/>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 xml:space="preserve">разработка проектов санитарно-защитных зон (СЗЗ) на всех предприятиях </w:t>
      </w:r>
      <w:r w:rsidR="00262139" w:rsidRPr="00840B64">
        <w:rPr>
          <w:sz w:val="28"/>
          <w:szCs w:val="28"/>
        </w:rPr>
        <w:t>поселения</w:t>
      </w:r>
      <w:r w:rsidRPr="00840B64">
        <w:rPr>
          <w:sz w:val="28"/>
          <w:szCs w:val="28"/>
        </w:rPr>
        <w:t>. 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 2.2.1/2.1.1.1200-03 «Санитарно-защитные зоны и санитарная классификация предприятий, сооружений и иных объектов» (подробнее см. раздел «Организация санитарно-защитных зон»).</w:t>
      </w:r>
    </w:p>
    <w:p w:rsidR="009C72AD" w:rsidRPr="00840B64" w:rsidRDefault="009C72AD" w:rsidP="00014F15">
      <w:pPr>
        <w:numPr>
          <w:ilvl w:val="0"/>
          <w:numId w:val="10"/>
        </w:numPr>
        <w:tabs>
          <w:tab w:val="clear" w:pos="3600"/>
          <w:tab w:val="num" w:pos="0"/>
        </w:tabs>
        <w:spacing w:line="360" w:lineRule="auto"/>
        <w:ind w:left="0" w:firstLine="709"/>
        <w:jc w:val="both"/>
        <w:rPr>
          <w:sz w:val="28"/>
          <w:szCs w:val="28"/>
        </w:rPr>
      </w:pPr>
      <w:r w:rsidRPr="00840B64">
        <w:rPr>
          <w:sz w:val="28"/>
          <w:szCs w:val="28"/>
        </w:rPr>
        <w:t xml:space="preserve">совершенствование и развитие сетей автомобильных дорог </w:t>
      </w:r>
      <w:r w:rsidR="00262139" w:rsidRPr="00840B64">
        <w:rPr>
          <w:sz w:val="28"/>
          <w:szCs w:val="28"/>
        </w:rPr>
        <w:t>городского поселения</w:t>
      </w:r>
      <w:r w:rsidRPr="00840B64">
        <w:rPr>
          <w:sz w:val="28"/>
          <w:szCs w:val="28"/>
        </w:rPr>
        <w:t xml:space="preserve"> (доведение технического уровня существующих дорог в соответствии с ростом интенсивности движения, реконструкция наиболее загруженных участков дорог</w:t>
      </w:r>
      <w:r w:rsidR="00262139" w:rsidRPr="00840B64">
        <w:rPr>
          <w:sz w:val="28"/>
          <w:szCs w:val="28"/>
        </w:rPr>
        <w:t>.</w:t>
      </w:r>
      <w:r w:rsidRPr="00840B64">
        <w:rPr>
          <w:sz w:val="28"/>
          <w:szCs w:val="28"/>
        </w:rPr>
        <w:t>).</w:t>
      </w:r>
    </w:p>
    <w:p w:rsidR="009C72AD" w:rsidRPr="00840B64" w:rsidRDefault="009C72AD" w:rsidP="00014F15">
      <w:pPr>
        <w:numPr>
          <w:ilvl w:val="0"/>
          <w:numId w:val="10"/>
        </w:numPr>
        <w:tabs>
          <w:tab w:val="clear" w:pos="3600"/>
          <w:tab w:val="num" w:pos="0"/>
        </w:tabs>
        <w:spacing w:line="360" w:lineRule="auto"/>
        <w:ind w:left="0" w:firstLine="709"/>
        <w:jc w:val="both"/>
        <w:rPr>
          <w:sz w:val="28"/>
          <w:szCs w:val="28"/>
        </w:rPr>
      </w:pPr>
      <w:r w:rsidRPr="00840B64">
        <w:rPr>
          <w:sz w:val="28"/>
          <w:szCs w:val="28"/>
        </w:rPr>
        <w:t>реконструкция существующих котельных.</w:t>
      </w:r>
    </w:p>
    <w:p w:rsidR="009C72AD" w:rsidRPr="00840B64" w:rsidRDefault="009C72AD" w:rsidP="00014F15">
      <w:pPr>
        <w:numPr>
          <w:ilvl w:val="0"/>
          <w:numId w:val="10"/>
        </w:numPr>
        <w:tabs>
          <w:tab w:val="clear" w:pos="3600"/>
          <w:tab w:val="num" w:pos="0"/>
        </w:tabs>
        <w:spacing w:line="360" w:lineRule="auto"/>
        <w:ind w:left="0" w:firstLine="709"/>
        <w:jc w:val="both"/>
        <w:rPr>
          <w:sz w:val="28"/>
          <w:szCs w:val="28"/>
        </w:rPr>
      </w:pPr>
      <w:r w:rsidRPr="00840B64">
        <w:rPr>
          <w:sz w:val="28"/>
          <w:szCs w:val="28"/>
        </w:rPr>
        <w:t>расширения площадей декоративных насаждений, состоящих из достаточно газоустойчивых растений. Создание зеленых защитных полос вдоль автомобильных дорог и озеленение улиц и санитарно-защитных зон.</w:t>
      </w:r>
    </w:p>
    <w:p w:rsidR="006751C1" w:rsidRPr="00840B64" w:rsidRDefault="006751C1" w:rsidP="00BF2DA1">
      <w:pPr>
        <w:pStyle w:val="2"/>
        <w:spacing w:before="0" w:after="0" w:line="360" w:lineRule="auto"/>
        <w:ind w:firstLine="709"/>
        <w:jc w:val="both"/>
      </w:pPr>
      <w:bookmarkStart w:id="137" w:name="_Toc236626744"/>
      <w:bookmarkStart w:id="138" w:name="_Toc252318019"/>
      <w:bookmarkStart w:id="139" w:name="_Toc42524241"/>
      <w:r w:rsidRPr="00840B64">
        <w:lastRenderedPageBreak/>
        <w:t>Санитарная очистка территории</w:t>
      </w:r>
      <w:bookmarkEnd w:id="137"/>
      <w:r w:rsidR="00894395" w:rsidRPr="00840B64">
        <w:t>.</w:t>
      </w:r>
      <w:bookmarkEnd w:id="138"/>
      <w:bookmarkEnd w:id="139"/>
    </w:p>
    <w:p w:rsidR="006751C1" w:rsidRPr="00840B64" w:rsidRDefault="006751C1" w:rsidP="00BF2DA1">
      <w:pPr>
        <w:spacing w:line="360" w:lineRule="auto"/>
        <w:ind w:firstLine="709"/>
        <w:jc w:val="both"/>
        <w:rPr>
          <w:sz w:val="28"/>
          <w:szCs w:val="28"/>
        </w:rPr>
      </w:pPr>
      <w:r w:rsidRPr="00840B64">
        <w:rPr>
          <w:sz w:val="28"/>
          <w:szCs w:val="28"/>
        </w:rPr>
        <w:t>Очистка территорий населенных пунктов – одно из важнейших мероприятий, обеспечивающих экологическое и санитарно-эпидемиологическое благополучие населения и охрану окружающей среды.</w:t>
      </w:r>
    </w:p>
    <w:p w:rsidR="006751C1" w:rsidRPr="00840B64" w:rsidRDefault="006751C1" w:rsidP="00BF2DA1">
      <w:pPr>
        <w:spacing w:line="360" w:lineRule="auto"/>
        <w:ind w:firstLine="709"/>
        <w:jc w:val="both"/>
        <w:rPr>
          <w:sz w:val="28"/>
          <w:szCs w:val="28"/>
        </w:rPr>
      </w:pPr>
      <w:r w:rsidRPr="00840B64">
        <w:rPr>
          <w:sz w:val="28"/>
          <w:szCs w:val="28"/>
        </w:rPr>
        <w:t>Генеральная схема очистки – проект, направленный на решение комплекса работ по организации, сбору, удалению, обезвреживанию бытовых отходов и уборке терри</w:t>
      </w:r>
      <w:r w:rsidR="002F1B8E" w:rsidRPr="00840B64">
        <w:rPr>
          <w:sz w:val="28"/>
          <w:szCs w:val="28"/>
        </w:rPr>
        <w:t>тории</w:t>
      </w:r>
      <w:r w:rsidRPr="00840B64">
        <w:rPr>
          <w:sz w:val="28"/>
          <w:szCs w:val="28"/>
        </w:rPr>
        <w:t>.</w:t>
      </w:r>
    </w:p>
    <w:p w:rsidR="006751C1" w:rsidRPr="00840B64" w:rsidRDefault="006751C1" w:rsidP="00BF2DA1">
      <w:pPr>
        <w:spacing w:line="360" w:lineRule="auto"/>
        <w:ind w:firstLine="709"/>
        <w:jc w:val="both"/>
        <w:rPr>
          <w:sz w:val="28"/>
          <w:szCs w:val="28"/>
        </w:rPr>
      </w:pPr>
      <w:r w:rsidRPr="00840B64">
        <w:rPr>
          <w:sz w:val="28"/>
          <w:szCs w:val="28"/>
        </w:rPr>
        <w:t>Согласно статистически</w:t>
      </w:r>
      <w:r w:rsidR="00B67DCA" w:rsidRPr="00840B64">
        <w:rPr>
          <w:sz w:val="28"/>
          <w:szCs w:val="28"/>
        </w:rPr>
        <w:t xml:space="preserve">м данным численность населения </w:t>
      </w:r>
      <w:r w:rsidR="00916656" w:rsidRPr="00840B64">
        <w:rPr>
          <w:sz w:val="28"/>
          <w:szCs w:val="28"/>
        </w:rPr>
        <w:t>Ленинского</w:t>
      </w:r>
      <w:r w:rsidR="003F404F" w:rsidRPr="00840B64">
        <w:rPr>
          <w:sz w:val="28"/>
          <w:szCs w:val="28"/>
        </w:rPr>
        <w:t xml:space="preserve"> городского поселения</w:t>
      </w:r>
      <w:r w:rsidRPr="00840B64">
        <w:rPr>
          <w:sz w:val="28"/>
          <w:szCs w:val="28"/>
        </w:rPr>
        <w:t xml:space="preserve"> на 01.01.200</w:t>
      </w:r>
      <w:r w:rsidR="00E30352" w:rsidRPr="00840B64">
        <w:rPr>
          <w:sz w:val="28"/>
          <w:szCs w:val="28"/>
        </w:rPr>
        <w:t>9</w:t>
      </w:r>
      <w:r w:rsidRPr="00840B64">
        <w:rPr>
          <w:sz w:val="28"/>
          <w:szCs w:val="28"/>
        </w:rPr>
        <w:t> г. соста</w:t>
      </w:r>
      <w:r w:rsidR="003F404F" w:rsidRPr="00840B64">
        <w:rPr>
          <w:sz w:val="28"/>
          <w:szCs w:val="28"/>
        </w:rPr>
        <w:t xml:space="preserve">вила </w:t>
      </w:r>
      <w:r w:rsidR="007364F1" w:rsidRPr="00840B64">
        <w:rPr>
          <w:sz w:val="28"/>
          <w:szCs w:val="28"/>
        </w:rPr>
        <w:t>6993</w:t>
      </w:r>
      <w:r w:rsidRPr="00840B64">
        <w:rPr>
          <w:sz w:val="28"/>
          <w:szCs w:val="28"/>
        </w:rPr>
        <w:t>  человек.</w:t>
      </w:r>
    </w:p>
    <w:p w:rsidR="006751C1" w:rsidRPr="00840B64" w:rsidRDefault="006751C1" w:rsidP="00BF2DA1">
      <w:pPr>
        <w:spacing w:line="360" w:lineRule="auto"/>
        <w:ind w:firstLine="709"/>
        <w:jc w:val="both"/>
        <w:rPr>
          <w:sz w:val="28"/>
          <w:szCs w:val="28"/>
        </w:rPr>
      </w:pPr>
      <w:r w:rsidRPr="00840B64">
        <w:rPr>
          <w:sz w:val="28"/>
          <w:szCs w:val="28"/>
        </w:rPr>
        <w:t xml:space="preserve">С учетом прогнозируемого развития экономики и достижения средних темпов экономического роста, в соответствии с предложениями Генерального плана ожидается повышение уровня жизни населения, с незначительным </w:t>
      </w:r>
      <w:r w:rsidR="001863C0" w:rsidRPr="00840B64">
        <w:rPr>
          <w:sz w:val="28"/>
          <w:szCs w:val="28"/>
        </w:rPr>
        <w:t>увеличением</w:t>
      </w:r>
      <w:r w:rsidRPr="00840B64">
        <w:rPr>
          <w:sz w:val="28"/>
          <w:szCs w:val="28"/>
        </w:rPr>
        <w:t xml:space="preserve"> численности населения к 2015 го</w:t>
      </w:r>
      <w:r w:rsidR="003F404F" w:rsidRPr="00840B64">
        <w:rPr>
          <w:sz w:val="28"/>
          <w:szCs w:val="28"/>
        </w:rPr>
        <w:t xml:space="preserve">ду до </w:t>
      </w:r>
      <w:r w:rsidR="007364F1" w:rsidRPr="00840B64">
        <w:rPr>
          <w:sz w:val="28"/>
          <w:szCs w:val="28"/>
        </w:rPr>
        <w:t>7,4</w:t>
      </w:r>
      <w:r w:rsidRPr="00840B64">
        <w:rPr>
          <w:sz w:val="28"/>
          <w:szCs w:val="28"/>
        </w:rPr>
        <w:t> тыс. чел, а затем стабилизац</w:t>
      </w:r>
      <w:r w:rsidR="003F404F" w:rsidRPr="00840B64">
        <w:rPr>
          <w:sz w:val="28"/>
          <w:szCs w:val="28"/>
        </w:rPr>
        <w:t xml:space="preserve">ия и увеличение населения к 2030 году – до </w:t>
      </w:r>
      <w:r w:rsidR="007364F1" w:rsidRPr="00840B64">
        <w:rPr>
          <w:sz w:val="28"/>
          <w:szCs w:val="28"/>
        </w:rPr>
        <w:t>7,6</w:t>
      </w:r>
      <w:r w:rsidRPr="00840B64">
        <w:rPr>
          <w:sz w:val="28"/>
          <w:szCs w:val="28"/>
        </w:rPr>
        <w:t> тыс. чел.</w:t>
      </w:r>
    </w:p>
    <w:p w:rsidR="006751C1" w:rsidRPr="00840B64" w:rsidRDefault="006751C1" w:rsidP="00BF2DA1">
      <w:pPr>
        <w:spacing w:line="360" w:lineRule="auto"/>
        <w:ind w:firstLine="709"/>
        <w:jc w:val="both"/>
        <w:rPr>
          <w:i/>
          <w:sz w:val="28"/>
          <w:szCs w:val="28"/>
        </w:rPr>
      </w:pPr>
      <w:r w:rsidRPr="00840B64">
        <w:rPr>
          <w:i/>
          <w:sz w:val="28"/>
          <w:szCs w:val="28"/>
        </w:rPr>
        <w:t>Проектные показатели по санитарной очистке территории</w:t>
      </w:r>
      <w:r w:rsidR="00894395" w:rsidRPr="00840B64">
        <w:rPr>
          <w:i/>
          <w:sz w:val="28"/>
          <w:szCs w:val="28"/>
        </w:rPr>
        <w:t>.</w:t>
      </w:r>
    </w:p>
    <w:p w:rsidR="00894395" w:rsidRPr="00840B64" w:rsidRDefault="00894395" w:rsidP="00894395">
      <w:pPr>
        <w:ind w:firstLine="709"/>
        <w:jc w:val="right"/>
        <w:rPr>
          <w:bCs/>
          <w:sz w:val="28"/>
          <w:szCs w:val="28"/>
        </w:rPr>
      </w:pPr>
      <w:r w:rsidRPr="00840B64">
        <w:rPr>
          <w:bCs/>
          <w:sz w:val="28"/>
          <w:szCs w:val="28"/>
        </w:rPr>
        <w:t>Таблица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3"/>
        <w:gridCol w:w="1892"/>
        <w:gridCol w:w="1402"/>
        <w:gridCol w:w="1413"/>
      </w:tblGrid>
      <w:tr w:rsidR="006751C1" w:rsidRPr="00A8486A">
        <w:tc>
          <w:tcPr>
            <w:tcW w:w="2607" w:type="pct"/>
            <w:vAlign w:val="center"/>
          </w:tcPr>
          <w:p w:rsidR="006751C1" w:rsidRPr="00A8486A" w:rsidRDefault="006751C1" w:rsidP="00A8486A">
            <w:pPr>
              <w:pStyle w:val="Normal10-022"/>
              <w:ind w:left="0" w:right="0"/>
              <w:rPr>
                <w:sz w:val="24"/>
                <w:szCs w:val="24"/>
              </w:rPr>
            </w:pPr>
            <w:r w:rsidRPr="00A8486A">
              <w:rPr>
                <w:sz w:val="24"/>
                <w:szCs w:val="24"/>
              </w:rPr>
              <w:t>Показатели</w:t>
            </w:r>
          </w:p>
        </w:tc>
        <w:tc>
          <w:tcPr>
            <w:tcW w:w="798" w:type="pct"/>
            <w:vAlign w:val="center"/>
          </w:tcPr>
          <w:p w:rsidR="006751C1" w:rsidRPr="00A8486A" w:rsidRDefault="006751C1" w:rsidP="00A8486A">
            <w:pPr>
              <w:pStyle w:val="Normal10-022"/>
              <w:ind w:left="0" w:right="0"/>
              <w:rPr>
                <w:sz w:val="24"/>
                <w:szCs w:val="24"/>
              </w:rPr>
            </w:pPr>
            <w:r w:rsidRPr="00A8486A">
              <w:rPr>
                <w:sz w:val="24"/>
                <w:szCs w:val="24"/>
              </w:rPr>
              <w:t>Существующее положение</w:t>
            </w:r>
          </w:p>
        </w:tc>
        <w:tc>
          <w:tcPr>
            <w:tcW w:w="798" w:type="pct"/>
            <w:vAlign w:val="center"/>
          </w:tcPr>
          <w:p w:rsidR="006751C1" w:rsidRPr="00A8486A" w:rsidRDefault="006751C1" w:rsidP="00A8486A">
            <w:pPr>
              <w:pStyle w:val="Normal10-022"/>
              <w:ind w:left="0" w:right="0"/>
              <w:rPr>
                <w:sz w:val="24"/>
                <w:szCs w:val="24"/>
              </w:rPr>
            </w:pPr>
            <w:r w:rsidRPr="00A8486A">
              <w:rPr>
                <w:sz w:val="24"/>
                <w:szCs w:val="24"/>
                <w:lang w:val="en-US"/>
              </w:rPr>
              <w:t>I</w:t>
            </w:r>
            <w:r w:rsidRPr="00A8486A">
              <w:rPr>
                <w:sz w:val="24"/>
                <w:szCs w:val="24"/>
              </w:rPr>
              <w:t xml:space="preserve"> очередь (</w:t>
            </w:r>
            <w:smartTag w:uri="urn:schemas-microsoft-com:office:smarttags" w:element="metricconverter">
              <w:smartTagPr>
                <w:attr w:name="ProductID" w:val="2015 г"/>
              </w:smartTagPr>
              <w:r w:rsidRPr="00A8486A">
                <w:rPr>
                  <w:sz w:val="24"/>
                  <w:szCs w:val="24"/>
                </w:rPr>
                <w:t>2015 г</w:t>
              </w:r>
            </w:smartTag>
            <w:r w:rsidRPr="00A8486A">
              <w:rPr>
                <w:sz w:val="24"/>
                <w:szCs w:val="24"/>
              </w:rPr>
              <w:t>.)</w:t>
            </w:r>
          </w:p>
        </w:tc>
        <w:tc>
          <w:tcPr>
            <w:tcW w:w="798" w:type="pct"/>
            <w:vAlign w:val="center"/>
          </w:tcPr>
          <w:p w:rsidR="006751C1" w:rsidRPr="00A8486A" w:rsidRDefault="0083541B" w:rsidP="00A8486A">
            <w:pPr>
              <w:pStyle w:val="Normal10-022"/>
              <w:ind w:left="0" w:right="0"/>
              <w:rPr>
                <w:sz w:val="24"/>
                <w:szCs w:val="24"/>
              </w:rPr>
            </w:pPr>
            <w:r w:rsidRPr="00A8486A">
              <w:rPr>
                <w:sz w:val="24"/>
                <w:szCs w:val="24"/>
              </w:rPr>
              <w:t>Расчетный срок (</w:t>
            </w:r>
            <w:smartTag w:uri="urn:schemas-microsoft-com:office:smarttags" w:element="metricconverter">
              <w:smartTagPr>
                <w:attr w:name="ProductID" w:val="2030 г"/>
              </w:smartTagPr>
              <w:r w:rsidRPr="00A8486A">
                <w:rPr>
                  <w:sz w:val="24"/>
                  <w:szCs w:val="24"/>
                </w:rPr>
                <w:t>2030</w:t>
              </w:r>
              <w:r w:rsidR="006751C1" w:rsidRPr="00A8486A">
                <w:rPr>
                  <w:sz w:val="24"/>
                  <w:szCs w:val="24"/>
                </w:rPr>
                <w:t> г</w:t>
              </w:r>
            </w:smartTag>
            <w:r w:rsidR="006751C1" w:rsidRPr="00A8486A">
              <w:rPr>
                <w:sz w:val="24"/>
                <w:szCs w:val="24"/>
              </w:rPr>
              <w:t>.)</w:t>
            </w:r>
          </w:p>
        </w:tc>
      </w:tr>
      <w:tr w:rsidR="006751C1" w:rsidRPr="00A8486A">
        <w:tc>
          <w:tcPr>
            <w:tcW w:w="2607" w:type="pct"/>
            <w:vAlign w:val="center"/>
          </w:tcPr>
          <w:p w:rsidR="006751C1" w:rsidRPr="00A8486A" w:rsidRDefault="006751C1" w:rsidP="00A8486A">
            <w:pPr>
              <w:pStyle w:val="10"/>
              <w:jc w:val="both"/>
              <w:rPr>
                <w:sz w:val="24"/>
                <w:szCs w:val="24"/>
              </w:rPr>
            </w:pPr>
            <w:r w:rsidRPr="00A8486A">
              <w:rPr>
                <w:sz w:val="24"/>
                <w:szCs w:val="24"/>
              </w:rPr>
              <w:t>Численность населения (тыс. человек)</w:t>
            </w:r>
          </w:p>
        </w:tc>
        <w:tc>
          <w:tcPr>
            <w:tcW w:w="798" w:type="pct"/>
          </w:tcPr>
          <w:p w:rsidR="006751C1" w:rsidRPr="00A8486A" w:rsidRDefault="00371D3B" w:rsidP="00A8486A">
            <w:pPr>
              <w:pStyle w:val="10"/>
              <w:jc w:val="center"/>
              <w:rPr>
                <w:sz w:val="24"/>
                <w:szCs w:val="24"/>
              </w:rPr>
            </w:pPr>
            <w:r w:rsidRPr="00A8486A">
              <w:rPr>
                <w:sz w:val="24"/>
                <w:szCs w:val="24"/>
              </w:rPr>
              <w:t>7,0</w:t>
            </w:r>
          </w:p>
        </w:tc>
        <w:tc>
          <w:tcPr>
            <w:tcW w:w="798" w:type="pct"/>
          </w:tcPr>
          <w:p w:rsidR="006751C1" w:rsidRPr="00A8486A" w:rsidRDefault="00371D3B" w:rsidP="00A8486A">
            <w:pPr>
              <w:pStyle w:val="10"/>
              <w:jc w:val="center"/>
              <w:rPr>
                <w:sz w:val="24"/>
                <w:szCs w:val="24"/>
              </w:rPr>
            </w:pPr>
            <w:r w:rsidRPr="00A8486A">
              <w:rPr>
                <w:sz w:val="24"/>
                <w:szCs w:val="24"/>
              </w:rPr>
              <w:t>7,4</w:t>
            </w:r>
          </w:p>
        </w:tc>
        <w:tc>
          <w:tcPr>
            <w:tcW w:w="798" w:type="pct"/>
          </w:tcPr>
          <w:p w:rsidR="006751C1" w:rsidRPr="00A8486A" w:rsidRDefault="00371D3B" w:rsidP="00A8486A">
            <w:pPr>
              <w:pStyle w:val="10"/>
              <w:jc w:val="center"/>
              <w:rPr>
                <w:sz w:val="24"/>
                <w:szCs w:val="24"/>
              </w:rPr>
            </w:pPr>
            <w:r w:rsidRPr="00A8486A">
              <w:rPr>
                <w:sz w:val="24"/>
                <w:szCs w:val="24"/>
              </w:rPr>
              <w:t>7,6</w:t>
            </w:r>
          </w:p>
        </w:tc>
      </w:tr>
      <w:tr w:rsidR="006751C1" w:rsidRPr="00A8486A">
        <w:tc>
          <w:tcPr>
            <w:tcW w:w="2607" w:type="pct"/>
            <w:vAlign w:val="center"/>
          </w:tcPr>
          <w:p w:rsidR="006751C1" w:rsidRPr="00A8486A" w:rsidRDefault="006751C1" w:rsidP="00A8486A">
            <w:pPr>
              <w:pStyle w:val="10"/>
              <w:jc w:val="both"/>
              <w:rPr>
                <w:sz w:val="24"/>
                <w:szCs w:val="24"/>
              </w:rPr>
            </w:pPr>
            <w:r w:rsidRPr="00A8486A">
              <w:rPr>
                <w:sz w:val="24"/>
                <w:szCs w:val="24"/>
              </w:rPr>
              <w:t>Норма накопления ТБО на 1 человека,</w:t>
            </w:r>
            <w:r w:rsidR="00371D3B" w:rsidRPr="00A8486A">
              <w:rPr>
                <w:sz w:val="24"/>
                <w:szCs w:val="24"/>
              </w:rPr>
              <w:t xml:space="preserve"> тыс.т</w:t>
            </w:r>
            <w:r w:rsidRPr="00A8486A">
              <w:rPr>
                <w:sz w:val="24"/>
                <w:szCs w:val="24"/>
              </w:rPr>
              <w:t>/год</w:t>
            </w:r>
          </w:p>
        </w:tc>
        <w:tc>
          <w:tcPr>
            <w:tcW w:w="798" w:type="pct"/>
          </w:tcPr>
          <w:p w:rsidR="006751C1" w:rsidRPr="00A8486A" w:rsidRDefault="00371D3B" w:rsidP="00A8486A">
            <w:pPr>
              <w:pStyle w:val="10"/>
              <w:jc w:val="center"/>
              <w:rPr>
                <w:sz w:val="24"/>
                <w:szCs w:val="24"/>
              </w:rPr>
            </w:pPr>
            <w:r w:rsidRPr="00A8486A">
              <w:rPr>
                <w:sz w:val="24"/>
                <w:szCs w:val="24"/>
              </w:rPr>
              <w:t>36</w:t>
            </w:r>
          </w:p>
        </w:tc>
        <w:tc>
          <w:tcPr>
            <w:tcW w:w="798" w:type="pct"/>
          </w:tcPr>
          <w:p w:rsidR="006751C1" w:rsidRPr="00A8486A" w:rsidRDefault="00371D3B" w:rsidP="00A8486A">
            <w:pPr>
              <w:pStyle w:val="10"/>
              <w:jc w:val="center"/>
              <w:rPr>
                <w:sz w:val="24"/>
                <w:szCs w:val="24"/>
              </w:rPr>
            </w:pPr>
            <w:r w:rsidRPr="00A8486A">
              <w:rPr>
                <w:sz w:val="24"/>
                <w:szCs w:val="24"/>
              </w:rPr>
              <w:t>36</w:t>
            </w:r>
          </w:p>
        </w:tc>
        <w:tc>
          <w:tcPr>
            <w:tcW w:w="798" w:type="pct"/>
          </w:tcPr>
          <w:p w:rsidR="006751C1" w:rsidRPr="00A8486A" w:rsidRDefault="00371D3B" w:rsidP="00A8486A">
            <w:pPr>
              <w:pStyle w:val="10"/>
              <w:jc w:val="center"/>
              <w:rPr>
                <w:sz w:val="24"/>
                <w:szCs w:val="24"/>
              </w:rPr>
            </w:pPr>
            <w:r w:rsidRPr="00A8486A">
              <w:rPr>
                <w:sz w:val="24"/>
                <w:szCs w:val="24"/>
              </w:rPr>
              <w:t>36</w:t>
            </w:r>
          </w:p>
        </w:tc>
      </w:tr>
      <w:tr w:rsidR="006751C1" w:rsidRPr="00A8486A">
        <w:tc>
          <w:tcPr>
            <w:tcW w:w="2607" w:type="pct"/>
            <w:vAlign w:val="center"/>
          </w:tcPr>
          <w:p w:rsidR="006751C1" w:rsidRPr="00A8486A" w:rsidRDefault="006751C1" w:rsidP="00A8486A">
            <w:pPr>
              <w:pStyle w:val="10"/>
              <w:jc w:val="both"/>
              <w:rPr>
                <w:sz w:val="24"/>
                <w:szCs w:val="24"/>
              </w:rPr>
            </w:pPr>
            <w:r w:rsidRPr="00A8486A">
              <w:rPr>
                <w:sz w:val="24"/>
                <w:szCs w:val="24"/>
              </w:rPr>
              <w:t>Количество отходов, тыс. т/год</w:t>
            </w:r>
          </w:p>
        </w:tc>
        <w:tc>
          <w:tcPr>
            <w:tcW w:w="798" w:type="pct"/>
          </w:tcPr>
          <w:p w:rsidR="006751C1" w:rsidRPr="00A8486A" w:rsidRDefault="00371D3B" w:rsidP="00A8486A">
            <w:pPr>
              <w:pStyle w:val="10"/>
              <w:jc w:val="center"/>
              <w:rPr>
                <w:sz w:val="24"/>
                <w:szCs w:val="24"/>
              </w:rPr>
            </w:pPr>
            <w:r w:rsidRPr="00A8486A">
              <w:rPr>
                <w:sz w:val="24"/>
                <w:szCs w:val="24"/>
              </w:rPr>
              <w:t>252</w:t>
            </w:r>
          </w:p>
        </w:tc>
        <w:tc>
          <w:tcPr>
            <w:tcW w:w="798" w:type="pct"/>
          </w:tcPr>
          <w:p w:rsidR="006751C1" w:rsidRPr="00A8486A" w:rsidRDefault="00207301" w:rsidP="00A8486A">
            <w:pPr>
              <w:pStyle w:val="10"/>
              <w:jc w:val="center"/>
              <w:rPr>
                <w:sz w:val="24"/>
                <w:szCs w:val="24"/>
              </w:rPr>
            </w:pPr>
            <w:r w:rsidRPr="00A8486A">
              <w:rPr>
                <w:sz w:val="24"/>
                <w:szCs w:val="24"/>
              </w:rPr>
              <w:t>266,4</w:t>
            </w:r>
          </w:p>
        </w:tc>
        <w:tc>
          <w:tcPr>
            <w:tcW w:w="798" w:type="pct"/>
          </w:tcPr>
          <w:p w:rsidR="006751C1" w:rsidRPr="00A8486A" w:rsidRDefault="00D50EEC" w:rsidP="00A8486A">
            <w:pPr>
              <w:pStyle w:val="10"/>
              <w:jc w:val="center"/>
              <w:rPr>
                <w:sz w:val="24"/>
                <w:szCs w:val="24"/>
              </w:rPr>
            </w:pPr>
            <w:r w:rsidRPr="00A8486A">
              <w:rPr>
                <w:sz w:val="24"/>
                <w:szCs w:val="24"/>
              </w:rPr>
              <w:t>273,6</w:t>
            </w:r>
          </w:p>
        </w:tc>
      </w:tr>
      <w:tr w:rsidR="006751C1" w:rsidRPr="00A8486A">
        <w:tc>
          <w:tcPr>
            <w:tcW w:w="2607" w:type="pct"/>
            <w:vAlign w:val="center"/>
          </w:tcPr>
          <w:p w:rsidR="006751C1" w:rsidRPr="00A8486A" w:rsidRDefault="006751C1" w:rsidP="00A8486A">
            <w:pPr>
              <w:pStyle w:val="10"/>
              <w:jc w:val="both"/>
              <w:rPr>
                <w:sz w:val="24"/>
                <w:szCs w:val="24"/>
              </w:rPr>
            </w:pPr>
            <w:r w:rsidRPr="00A8486A">
              <w:rPr>
                <w:sz w:val="24"/>
                <w:szCs w:val="24"/>
              </w:rPr>
              <w:t>Норма накопления отходов на 1 человека, м</w:t>
            </w:r>
            <w:r w:rsidRPr="00A8486A">
              <w:rPr>
                <w:sz w:val="24"/>
                <w:szCs w:val="24"/>
                <w:vertAlign w:val="superscript"/>
              </w:rPr>
              <w:t>3</w:t>
            </w:r>
            <w:r w:rsidRPr="00A8486A">
              <w:rPr>
                <w:sz w:val="24"/>
                <w:szCs w:val="24"/>
              </w:rPr>
              <w:t>/год</w:t>
            </w:r>
          </w:p>
        </w:tc>
        <w:tc>
          <w:tcPr>
            <w:tcW w:w="798" w:type="pct"/>
          </w:tcPr>
          <w:p w:rsidR="006751C1" w:rsidRPr="00A8486A" w:rsidRDefault="00371D3B" w:rsidP="00A8486A">
            <w:pPr>
              <w:pStyle w:val="10"/>
              <w:jc w:val="center"/>
              <w:rPr>
                <w:sz w:val="24"/>
                <w:szCs w:val="24"/>
              </w:rPr>
            </w:pPr>
            <w:r w:rsidRPr="00A8486A">
              <w:rPr>
                <w:sz w:val="24"/>
                <w:szCs w:val="24"/>
              </w:rPr>
              <w:t>6</w:t>
            </w:r>
          </w:p>
        </w:tc>
        <w:tc>
          <w:tcPr>
            <w:tcW w:w="798" w:type="pct"/>
          </w:tcPr>
          <w:p w:rsidR="006751C1" w:rsidRPr="00A8486A" w:rsidRDefault="00371D3B" w:rsidP="00A8486A">
            <w:pPr>
              <w:pStyle w:val="10"/>
              <w:jc w:val="center"/>
              <w:rPr>
                <w:sz w:val="24"/>
                <w:szCs w:val="24"/>
              </w:rPr>
            </w:pPr>
            <w:r w:rsidRPr="00A8486A">
              <w:rPr>
                <w:sz w:val="24"/>
                <w:szCs w:val="24"/>
              </w:rPr>
              <w:t>6</w:t>
            </w:r>
          </w:p>
        </w:tc>
        <w:tc>
          <w:tcPr>
            <w:tcW w:w="798" w:type="pct"/>
          </w:tcPr>
          <w:p w:rsidR="006751C1" w:rsidRPr="00A8486A" w:rsidRDefault="00371D3B" w:rsidP="00A8486A">
            <w:pPr>
              <w:pStyle w:val="10"/>
              <w:jc w:val="center"/>
              <w:rPr>
                <w:sz w:val="24"/>
                <w:szCs w:val="24"/>
              </w:rPr>
            </w:pPr>
            <w:r w:rsidRPr="00A8486A">
              <w:rPr>
                <w:sz w:val="24"/>
                <w:szCs w:val="24"/>
              </w:rPr>
              <w:t>6</w:t>
            </w:r>
          </w:p>
        </w:tc>
      </w:tr>
      <w:tr w:rsidR="006751C1" w:rsidRPr="00A8486A">
        <w:tc>
          <w:tcPr>
            <w:tcW w:w="2607" w:type="pct"/>
            <w:vAlign w:val="center"/>
          </w:tcPr>
          <w:p w:rsidR="006751C1" w:rsidRPr="00A8486A" w:rsidRDefault="006751C1" w:rsidP="00A8486A">
            <w:pPr>
              <w:pStyle w:val="10"/>
              <w:jc w:val="both"/>
              <w:rPr>
                <w:sz w:val="24"/>
                <w:szCs w:val="24"/>
              </w:rPr>
            </w:pPr>
            <w:r w:rsidRPr="00A8486A">
              <w:rPr>
                <w:sz w:val="24"/>
                <w:szCs w:val="24"/>
              </w:rPr>
              <w:t>Объем отходов, тыс. м</w:t>
            </w:r>
            <w:r w:rsidRPr="00A8486A">
              <w:rPr>
                <w:sz w:val="24"/>
                <w:szCs w:val="24"/>
                <w:vertAlign w:val="superscript"/>
              </w:rPr>
              <w:t>3</w:t>
            </w:r>
            <w:r w:rsidRPr="00A8486A">
              <w:rPr>
                <w:sz w:val="24"/>
                <w:szCs w:val="24"/>
              </w:rPr>
              <w:t>/год</w:t>
            </w:r>
          </w:p>
        </w:tc>
        <w:tc>
          <w:tcPr>
            <w:tcW w:w="798" w:type="pct"/>
          </w:tcPr>
          <w:p w:rsidR="006751C1" w:rsidRPr="00A8486A" w:rsidRDefault="00207301" w:rsidP="00A8486A">
            <w:pPr>
              <w:pStyle w:val="10"/>
              <w:jc w:val="center"/>
              <w:rPr>
                <w:sz w:val="24"/>
                <w:szCs w:val="24"/>
              </w:rPr>
            </w:pPr>
            <w:r w:rsidRPr="00A8486A">
              <w:rPr>
                <w:sz w:val="24"/>
                <w:szCs w:val="24"/>
              </w:rPr>
              <w:t>42</w:t>
            </w:r>
          </w:p>
        </w:tc>
        <w:tc>
          <w:tcPr>
            <w:tcW w:w="798" w:type="pct"/>
          </w:tcPr>
          <w:p w:rsidR="006751C1" w:rsidRPr="00A8486A" w:rsidRDefault="00207301" w:rsidP="00A8486A">
            <w:pPr>
              <w:pStyle w:val="10"/>
              <w:jc w:val="center"/>
              <w:rPr>
                <w:sz w:val="24"/>
                <w:szCs w:val="24"/>
              </w:rPr>
            </w:pPr>
            <w:r w:rsidRPr="00A8486A">
              <w:rPr>
                <w:sz w:val="24"/>
                <w:szCs w:val="24"/>
              </w:rPr>
              <w:t>44,4</w:t>
            </w:r>
          </w:p>
        </w:tc>
        <w:tc>
          <w:tcPr>
            <w:tcW w:w="798" w:type="pct"/>
          </w:tcPr>
          <w:p w:rsidR="006751C1" w:rsidRPr="00A8486A" w:rsidRDefault="00D50EEC" w:rsidP="00A8486A">
            <w:pPr>
              <w:pStyle w:val="10"/>
              <w:jc w:val="center"/>
              <w:rPr>
                <w:sz w:val="24"/>
                <w:szCs w:val="24"/>
              </w:rPr>
            </w:pPr>
            <w:r w:rsidRPr="00A8486A">
              <w:rPr>
                <w:sz w:val="24"/>
                <w:szCs w:val="24"/>
              </w:rPr>
              <w:t>45,6</w:t>
            </w:r>
          </w:p>
        </w:tc>
      </w:tr>
    </w:tbl>
    <w:p w:rsidR="00894395" w:rsidRPr="00840B64" w:rsidRDefault="00894395" w:rsidP="00BF2DA1">
      <w:pPr>
        <w:spacing w:line="360" w:lineRule="auto"/>
        <w:ind w:firstLine="709"/>
        <w:jc w:val="both"/>
        <w:rPr>
          <w:sz w:val="28"/>
          <w:szCs w:val="28"/>
        </w:rPr>
      </w:pPr>
    </w:p>
    <w:p w:rsidR="006751C1" w:rsidRPr="00840B64" w:rsidRDefault="006751C1" w:rsidP="00BF2DA1">
      <w:pPr>
        <w:spacing w:line="360" w:lineRule="auto"/>
        <w:ind w:firstLine="709"/>
        <w:jc w:val="both"/>
        <w:rPr>
          <w:sz w:val="28"/>
          <w:szCs w:val="28"/>
        </w:rPr>
      </w:pPr>
      <w:r w:rsidRPr="00840B64">
        <w:rPr>
          <w:sz w:val="28"/>
          <w:szCs w:val="28"/>
        </w:rPr>
        <w:t>Численность населения является одним из основных факторов, определяющих объем работ по сбору и удалению ТБО, а также выбор оптимального варианта обезвреживания.</w:t>
      </w:r>
    </w:p>
    <w:p w:rsidR="006751C1" w:rsidRPr="00840B64" w:rsidRDefault="006751C1" w:rsidP="00BF2DA1">
      <w:pPr>
        <w:spacing w:line="360" w:lineRule="auto"/>
        <w:ind w:firstLine="709"/>
        <w:jc w:val="both"/>
        <w:rPr>
          <w:sz w:val="28"/>
          <w:szCs w:val="28"/>
        </w:rPr>
      </w:pPr>
      <w:r w:rsidRPr="00840B64">
        <w:rPr>
          <w:sz w:val="28"/>
          <w:szCs w:val="28"/>
        </w:rPr>
        <w:t>По оценкам экспертов, более 60 % бытовых отходов – это потенциальное вторичное сырье, которое можно переработать и с выгодой реализовать. Еще около 30 % - это органические отходы, которые можно превратить в компост.</w:t>
      </w:r>
    </w:p>
    <w:p w:rsidR="006751C1" w:rsidRPr="00840B64" w:rsidRDefault="006751C1" w:rsidP="00BF2DA1">
      <w:pPr>
        <w:spacing w:line="360" w:lineRule="auto"/>
        <w:ind w:firstLine="709"/>
        <w:jc w:val="both"/>
        <w:rPr>
          <w:sz w:val="28"/>
          <w:szCs w:val="28"/>
        </w:rPr>
      </w:pPr>
      <w:r w:rsidRPr="00840B64">
        <w:rPr>
          <w:sz w:val="28"/>
          <w:szCs w:val="28"/>
        </w:rPr>
        <w:lastRenderedPageBreak/>
        <w:t>Твердые бытовые отходы – это богатый источник вторичных ресурсов (в том числе черных, цветных, редких и рассеянных металлов), а также "бесплатный" энергоноситель, так как бытовой мусор – возобновляемое углеродсодержащее энергетическое сырье для топливной энергетики. Однако для любого города и населенного пункта проблема удаления или обезвреживания твердых бытовых отходов всегда является в первую очередь проблемой экологической. Весьма важно, чтобы процессы утилизации бытовых отходов не нарушали экологическую безопасность, а также условия жизни населения в целом.</w:t>
      </w:r>
    </w:p>
    <w:p w:rsidR="006751C1" w:rsidRPr="00840B64" w:rsidRDefault="006751C1" w:rsidP="00BF2DA1">
      <w:pPr>
        <w:spacing w:line="360" w:lineRule="auto"/>
        <w:ind w:firstLine="709"/>
        <w:jc w:val="both"/>
        <w:rPr>
          <w:sz w:val="28"/>
          <w:szCs w:val="28"/>
        </w:rPr>
      </w:pPr>
      <w:r w:rsidRPr="00840B64">
        <w:rPr>
          <w:sz w:val="28"/>
          <w:szCs w:val="28"/>
        </w:rPr>
        <w:t>Как известно, подавляющая масса ТБО в мире пока складируется на мусорных свалках, стихийных или специально организованных в виде "мусорных полигонов". Однако это самый неэффективный способ борьбы с ТБО, так как мусорные свалки, занимающие огромные территории часто плодородных земель и характеризующиеся высокой концентрацией углеродсодержащих материалов (бумага, полиэтилен, пластик, дерево, резина), часто горят, загрязняя окружающую среду отходящими газами. Кроме того, мусорные свалки являются источником загрязнения как поверхностных, так и подземных вод за счет фильтрации атмосферных осадков. Зарубежный опыт показывает, что рациональная организация переработки ТБО дает возможность использовать до 90% продуктов утилизации в строительной индустрии, например в качестве заполнителя бетона.</w:t>
      </w:r>
    </w:p>
    <w:p w:rsidR="006751C1" w:rsidRPr="00840B64" w:rsidRDefault="006751C1" w:rsidP="00BF2DA1">
      <w:pPr>
        <w:spacing w:line="360" w:lineRule="auto"/>
        <w:ind w:firstLine="709"/>
        <w:jc w:val="both"/>
        <w:rPr>
          <w:sz w:val="28"/>
          <w:szCs w:val="28"/>
        </w:rPr>
      </w:pPr>
      <w:r w:rsidRPr="00840B64">
        <w:rPr>
          <w:sz w:val="28"/>
          <w:szCs w:val="28"/>
        </w:rPr>
        <w:t xml:space="preserve">В настоящее время существует ряд способов хранения и переработки твердых бытовых отходов, а именно: предварительная сортировка, сжигание, биотермическое компостирование и др. Для </w:t>
      </w:r>
      <w:r w:rsidR="003B6FA4" w:rsidRPr="00840B64">
        <w:rPr>
          <w:sz w:val="28"/>
          <w:szCs w:val="28"/>
        </w:rPr>
        <w:t>Ленинского</w:t>
      </w:r>
      <w:r w:rsidR="00BB2A4C" w:rsidRPr="00840B64">
        <w:rPr>
          <w:sz w:val="28"/>
          <w:szCs w:val="28"/>
        </w:rPr>
        <w:t xml:space="preserve"> городского поселения</w:t>
      </w:r>
      <w:r w:rsidRPr="00840B64">
        <w:rPr>
          <w:sz w:val="28"/>
          <w:szCs w:val="28"/>
        </w:rPr>
        <w:t xml:space="preserve"> наиболее оптимальным вариантом послужит строительство мусороперерабатывающего завода с сортировкой утильной фракции.</w:t>
      </w:r>
      <w:r w:rsidR="003B6FA4" w:rsidRPr="00840B64">
        <w:rPr>
          <w:sz w:val="28"/>
          <w:szCs w:val="28"/>
        </w:rPr>
        <w:t xml:space="preserve"> Схемой территориального планирования Кировской области предусматривается строительство мусороперерабатывающего завода на территории Ленинского городского поселения.</w:t>
      </w:r>
    </w:p>
    <w:p w:rsidR="006751C1" w:rsidRPr="00840B64" w:rsidRDefault="006751C1" w:rsidP="00A8486A">
      <w:pPr>
        <w:keepNext/>
        <w:spacing w:line="360" w:lineRule="auto"/>
        <w:ind w:firstLine="709"/>
        <w:jc w:val="both"/>
        <w:rPr>
          <w:b/>
          <w:i/>
          <w:sz w:val="28"/>
          <w:szCs w:val="28"/>
        </w:rPr>
      </w:pPr>
      <w:r w:rsidRPr="00840B64">
        <w:rPr>
          <w:b/>
          <w:i/>
          <w:sz w:val="28"/>
          <w:szCs w:val="28"/>
        </w:rPr>
        <w:lastRenderedPageBreak/>
        <w:t>Предварительная сортировка</w:t>
      </w:r>
    </w:p>
    <w:p w:rsidR="006751C1" w:rsidRPr="00840B64" w:rsidRDefault="006751C1" w:rsidP="00A8486A">
      <w:pPr>
        <w:keepNext/>
        <w:spacing w:line="360" w:lineRule="auto"/>
        <w:ind w:firstLine="709"/>
        <w:jc w:val="both"/>
        <w:rPr>
          <w:sz w:val="28"/>
          <w:szCs w:val="28"/>
        </w:rPr>
      </w:pPr>
      <w:r w:rsidRPr="00840B64">
        <w:rPr>
          <w:sz w:val="28"/>
          <w:szCs w:val="28"/>
        </w:rPr>
        <w:t>Этот технологический процесс предусматривает разделение твердых бытовых отходов на фракции на мусоросортировочных и мусороперерабатывающих заводах вручную или с помощью автоматизированных конвейеров. Сюда входит процесс уменьшения размеров мусорных компонентов путем их измельчения и просеивания, а также извлечение более или менее крупных металлических предметов, например консервных банок. Отбор их, как наиболее ценного вторичного сырья, предшествует дальнейшей утилизации ТБО. Поскольку сортировка ТБО — одна из составных частей утилизации мусора, то имеются специальные заводы для решения этой задачи, т.е. выделения из мусора фракций различных веществ: металлов, пластмасс, стекла, костей, бумаги и других материалов с целью дальнейшей их раздельной переработки.</w:t>
      </w:r>
    </w:p>
    <w:p w:rsidR="006751C1" w:rsidRPr="00840B64" w:rsidRDefault="006751C1" w:rsidP="00BF2DA1">
      <w:pPr>
        <w:spacing w:line="360" w:lineRule="auto"/>
        <w:ind w:firstLine="709"/>
        <w:jc w:val="both"/>
        <w:rPr>
          <w:sz w:val="28"/>
          <w:szCs w:val="28"/>
        </w:rPr>
      </w:pPr>
      <w:r w:rsidRPr="00840B64">
        <w:rPr>
          <w:sz w:val="28"/>
          <w:szCs w:val="28"/>
        </w:rPr>
        <w:t>Проектом предлагается внедрение закрытых контейнерных площадок, при использовании которых применяется система сменяемых сборников отходов. Закрытые контейнерные площадки представляют собой систему сбора и сортировки ТБО в непосредственной близости к месту их образования. Технические средства комплектуются по модульному принципу. Один модуль состоит из центрального приемно-сортировочного пункта (ПСП) и нескольких специально дооборудованных контейнерных площадок. При этом существующая структура контейнерных площадок не нарушается.</w:t>
      </w:r>
    </w:p>
    <w:p w:rsidR="006751C1" w:rsidRPr="00840B64" w:rsidRDefault="006751C1" w:rsidP="00BF2DA1">
      <w:pPr>
        <w:spacing w:line="360" w:lineRule="auto"/>
        <w:ind w:firstLine="709"/>
        <w:jc w:val="both"/>
        <w:rPr>
          <w:sz w:val="28"/>
          <w:szCs w:val="28"/>
        </w:rPr>
      </w:pPr>
      <w:r w:rsidRPr="00840B64">
        <w:rPr>
          <w:sz w:val="28"/>
          <w:szCs w:val="28"/>
        </w:rPr>
        <w:t>Все модули структурно объединены в общую систему, замыкающуюся на центральную станцию (ЦС) (см. рисунок).</w:t>
      </w:r>
    </w:p>
    <w:p w:rsidR="006751C1" w:rsidRPr="00840B64" w:rsidRDefault="006751C1" w:rsidP="00BF2DA1">
      <w:pPr>
        <w:spacing w:line="360" w:lineRule="auto"/>
        <w:ind w:firstLine="709"/>
        <w:jc w:val="both"/>
        <w:rPr>
          <w:sz w:val="28"/>
          <w:szCs w:val="28"/>
        </w:rPr>
      </w:pPr>
      <w:r w:rsidRPr="00840B64">
        <w:rPr>
          <w:sz w:val="28"/>
          <w:szCs w:val="28"/>
        </w:rPr>
        <w:t>На нескольких контейнерных площадках, обслуживаемых ПСП, и дооборудованных специальными «антивандальными» приспособлениями, устанавливаются специализированные контейнеры для селективного сбора ТБО.</w:t>
      </w:r>
    </w:p>
    <w:p w:rsidR="006751C1" w:rsidRPr="00840B64" w:rsidRDefault="006751C1" w:rsidP="00BF2DA1">
      <w:pPr>
        <w:spacing w:line="360" w:lineRule="auto"/>
        <w:ind w:firstLine="709"/>
        <w:jc w:val="both"/>
        <w:rPr>
          <w:sz w:val="28"/>
          <w:szCs w:val="28"/>
        </w:rPr>
      </w:pPr>
      <w:r w:rsidRPr="00840B64">
        <w:rPr>
          <w:sz w:val="28"/>
          <w:szCs w:val="28"/>
        </w:rPr>
        <w:t>Специализация контейнеров не обеспечивает полноценный селективный сбор (с четким разделением по фракциям), но существенно облегчает и удешевляет процесс сортировки отходов на ПСП.</w:t>
      </w:r>
    </w:p>
    <w:p w:rsidR="006751C1" w:rsidRPr="00840B64" w:rsidRDefault="006751C1" w:rsidP="00BF2DA1">
      <w:pPr>
        <w:spacing w:line="360" w:lineRule="auto"/>
        <w:ind w:firstLine="709"/>
        <w:jc w:val="both"/>
        <w:rPr>
          <w:sz w:val="28"/>
          <w:szCs w:val="28"/>
        </w:rPr>
      </w:pPr>
      <w:r w:rsidRPr="00840B64">
        <w:rPr>
          <w:sz w:val="28"/>
          <w:szCs w:val="28"/>
        </w:rPr>
        <w:lastRenderedPageBreak/>
        <w:t>Поступившие на ПСП отходы немедленно досортировываются обученным персоналом пункта. Отходы, рассортированные по фракциям, принимаются от населения, как на обычных пунктах приемки вторсырья.</w:t>
      </w:r>
    </w:p>
    <w:p w:rsidR="006751C1" w:rsidRPr="00840B64" w:rsidRDefault="006751C1" w:rsidP="00BF2DA1">
      <w:pPr>
        <w:spacing w:line="360" w:lineRule="auto"/>
        <w:ind w:firstLine="709"/>
        <w:jc w:val="both"/>
        <w:rPr>
          <w:sz w:val="28"/>
          <w:szCs w:val="28"/>
        </w:rPr>
      </w:pPr>
      <w:r w:rsidRPr="00840B64">
        <w:rPr>
          <w:sz w:val="28"/>
          <w:szCs w:val="28"/>
        </w:rPr>
        <w:t xml:space="preserve">Рассортированные по фракциям отходы прессуются работниками пункта в небольшие тюки (до </w:t>
      </w:r>
      <w:smartTag w:uri="urn:schemas-microsoft-com:office:smarttags" w:element="metricconverter">
        <w:smartTagPr>
          <w:attr w:name="ProductID" w:val="40 кг"/>
        </w:smartTagPr>
        <w:r w:rsidRPr="00840B64">
          <w:rPr>
            <w:sz w:val="28"/>
            <w:szCs w:val="28"/>
          </w:rPr>
          <w:t>40 кг</w:t>
        </w:r>
      </w:smartTag>
      <w:r w:rsidRPr="00840B64">
        <w:rPr>
          <w:sz w:val="28"/>
          <w:szCs w:val="28"/>
        </w:rPr>
        <w:t>). Отдельно прессуются и не утильные фракции («хвосты»), подлежащие захоронению. Рассортированные и спрессованные отходы, а также «хвосты» перевозятся на центральную станцию для прессования в объемные тюки и после накопления перевозятся на переработку или захоронение. На ЦС проводятся также работы по сортировке крупногабаритных отходов.</w:t>
      </w:r>
    </w:p>
    <w:p w:rsidR="006751C1" w:rsidRPr="00840B64" w:rsidRDefault="006751C1" w:rsidP="00BF2DA1">
      <w:pPr>
        <w:spacing w:line="360" w:lineRule="auto"/>
        <w:ind w:firstLine="709"/>
        <w:jc w:val="both"/>
        <w:rPr>
          <w:sz w:val="28"/>
          <w:szCs w:val="28"/>
        </w:rPr>
      </w:pPr>
      <w:r w:rsidRPr="00840B64">
        <w:rPr>
          <w:sz w:val="28"/>
          <w:szCs w:val="28"/>
        </w:rPr>
        <w:t>С целью обезвреживания контейнеров на ЦС производится их мойка и дезинфекция.</w:t>
      </w:r>
    </w:p>
    <w:p w:rsidR="006751C1" w:rsidRPr="00840B64" w:rsidRDefault="006751C1" w:rsidP="00BF2DA1">
      <w:pPr>
        <w:spacing w:line="360" w:lineRule="auto"/>
        <w:ind w:firstLine="709"/>
        <w:jc w:val="both"/>
        <w:rPr>
          <w:sz w:val="28"/>
          <w:szCs w:val="28"/>
        </w:rPr>
      </w:pPr>
      <w:r w:rsidRPr="00840B64">
        <w:rPr>
          <w:sz w:val="28"/>
          <w:szCs w:val="28"/>
        </w:rPr>
        <w:t>Все внутрисистемные перевозки осуществляются небольшими по грузоподъемности автомобилями (например, класса «Бычок»).</w:t>
      </w:r>
    </w:p>
    <w:p w:rsidR="006751C1" w:rsidRPr="00840B64" w:rsidRDefault="006751C1" w:rsidP="00BF2DA1">
      <w:pPr>
        <w:spacing w:line="360" w:lineRule="auto"/>
        <w:ind w:firstLine="709"/>
        <w:jc w:val="both"/>
        <w:rPr>
          <w:sz w:val="28"/>
          <w:szCs w:val="28"/>
        </w:rPr>
      </w:pPr>
      <w:r w:rsidRPr="00840B64">
        <w:rPr>
          <w:sz w:val="28"/>
          <w:szCs w:val="28"/>
        </w:rPr>
        <w:t>Перевозка продукции на переработку и «хвостов» на захоронение производится большегрузными автомобилями. При этом из технологической цепочки исключаются дорогостоящие мусоровозы.</w:t>
      </w:r>
    </w:p>
    <w:p w:rsidR="006751C1" w:rsidRPr="00840B64" w:rsidRDefault="006751C1" w:rsidP="00A8486A">
      <w:pPr>
        <w:keepNext/>
        <w:spacing w:line="360" w:lineRule="auto"/>
        <w:ind w:firstLine="709"/>
        <w:jc w:val="both"/>
        <w:rPr>
          <w:b/>
          <w:i/>
          <w:sz w:val="28"/>
          <w:szCs w:val="28"/>
        </w:rPr>
      </w:pPr>
      <w:r w:rsidRPr="00840B64">
        <w:rPr>
          <w:b/>
          <w:i/>
          <w:sz w:val="28"/>
          <w:szCs w:val="28"/>
        </w:rPr>
        <w:lastRenderedPageBreak/>
        <w:t>«Новая технология переработки мусора»</w:t>
      </w:r>
    </w:p>
    <w:p w:rsidR="006751C1" w:rsidRPr="00840B64" w:rsidRDefault="00A8486A" w:rsidP="00BF2DA1">
      <w:pPr>
        <w:keepNext/>
        <w:spacing w:line="360" w:lineRule="auto"/>
        <w:ind w:firstLine="709"/>
        <w:jc w:val="both"/>
        <w:rPr>
          <w:sz w:val="28"/>
          <w:szCs w:val="28"/>
        </w:rPr>
      </w:pPr>
      <w:r>
        <w:rPr>
          <w:noProof/>
          <w:sz w:val="28"/>
          <w:szCs w:val="28"/>
        </w:rPr>
        <w:drawing>
          <wp:inline distT="0" distB="0" distL="0" distR="0">
            <wp:extent cx="4676775" cy="37338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676775" cy="3733800"/>
                    </a:xfrm>
                    <a:prstGeom prst="rect">
                      <a:avLst/>
                    </a:prstGeom>
                    <a:noFill/>
                    <a:ln w="9525">
                      <a:noFill/>
                      <a:miter lim="800000"/>
                      <a:headEnd/>
                      <a:tailEnd/>
                    </a:ln>
                  </pic:spPr>
                </pic:pic>
              </a:graphicData>
            </a:graphic>
          </wp:inline>
        </w:drawing>
      </w:r>
    </w:p>
    <w:p w:rsidR="006751C1" w:rsidRPr="00840B64" w:rsidRDefault="006751C1" w:rsidP="00BF2DA1">
      <w:pPr>
        <w:spacing w:line="360" w:lineRule="auto"/>
        <w:ind w:firstLine="709"/>
        <w:jc w:val="both"/>
      </w:pPr>
      <w:r w:rsidRPr="00840B64">
        <w:t xml:space="preserve">Рисунок </w:t>
      </w:r>
      <w:r w:rsidR="00894395" w:rsidRPr="00840B64">
        <w:t>1</w:t>
      </w:r>
    </w:p>
    <w:p w:rsidR="006751C1" w:rsidRPr="00840B64" w:rsidRDefault="006751C1" w:rsidP="00BF2DA1">
      <w:pPr>
        <w:spacing w:line="360" w:lineRule="auto"/>
        <w:ind w:firstLine="709"/>
        <w:jc w:val="both"/>
        <w:rPr>
          <w:sz w:val="28"/>
          <w:szCs w:val="28"/>
        </w:rPr>
      </w:pPr>
      <w:r w:rsidRPr="00840B64">
        <w:rPr>
          <w:sz w:val="28"/>
          <w:szCs w:val="28"/>
        </w:rPr>
        <w:t>Исходя из вышеизложенного, ниже представлены проектные предложения по организации управления отходами.</w:t>
      </w:r>
    </w:p>
    <w:p w:rsidR="006751C1" w:rsidRPr="00840B64" w:rsidRDefault="006751C1" w:rsidP="00BF2DA1">
      <w:pPr>
        <w:spacing w:line="360" w:lineRule="auto"/>
        <w:ind w:firstLine="709"/>
        <w:jc w:val="both"/>
        <w:rPr>
          <w:sz w:val="28"/>
          <w:szCs w:val="28"/>
        </w:rPr>
      </w:pPr>
      <w:r w:rsidRPr="00840B64">
        <w:rPr>
          <w:sz w:val="28"/>
          <w:szCs w:val="28"/>
        </w:rPr>
        <w:t xml:space="preserve">Мероприятия по санитарной очистке должны обеспечивать организацию рациональной системы сбора, хранения, регулярного вывоза отходов и уборки территорий </w:t>
      </w:r>
      <w:r w:rsidR="002F1B8E" w:rsidRPr="00840B64">
        <w:rPr>
          <w:sz w:val="28"/>
          <w:szCs w:val="28"/>
        </w:rPr>
        <w:t>поселения</w:t>
      </w:r>
      <w:r w:rsidRPr="00840B64">
        <w:rPr>
          <w:sz w:val="28"/>
          <w:szCs w:val="28"/>
        </w:rPr>
        <w:t>.</w:t>
      </w:r>
    </w:p>
    <w:p w:rsidR="006751C1" w:rsidRPr="00840B64" w:rsidRDefault="006751C1" w:rsidP="00BF2DA1">
      <w:pPr>
        <w:spacing w:line="360" w:lineRule="auto"/>
        <w:ind w:firstLine="709"/>
        <w:jc w:val="both"/>
        <w:rPr>
          <w:b/>
          <w:i/>
          <w:sz w:val="28"/>
          <w:szCs w:val="28"/>
        </w:rPr>
      </w:pPr>
      <w:r w:rsidRPr="00840B64">
        <w:rPr>
          <w:b/>
          <w:i/>
          <w:sz w:val="28"/>
          <w:szCs w:val="28"/>
        </w:rPr>
        <w:t>Настоящим проектом предлагаются следующие мероприятия:</w:t>
      </w:r>
    </w:p>
    <w:p w:rsidR="006751C1" w:rsidRPr="00840B64" w:rsidRDefault="006751C1" w:rsidP="00014F15">
      <w:pPr>
        <w:numPr>
          <w:ilvl w:val="0"/>
          <w:numId w:val="6"/>
        </w:numPr>
        <w:tabs>
          <w:tab w:val="clear" w:pos="360"/>
          <w:tab w:val="num" w:pos="720"/>
        </w:tabs>
        <w:spacing w:line="360" w:lineRule="auto"/>
        <w:ind w:left="1440" w:hanging="731"/>
        <w:jc w:val="both"/>
        <w:rPr>
          <w:sz w:val="28"/>
          <w:szCs w:val="28"/>
        </w:rPr>
      </w:pPr>
      <w:r w:rsidRPr="00840B64">
        <w:rPr>
          <w:sz w:val="28"/>
          <w:szCs w:val="28"/>
        </w:rPr>
        <w:t>Внедрение ресурсосберегающих технологий, обеспечивающих сокращение промышленных отходов и уменьшение площадей, занимаемых под их складирование.</w:t>
      </w:r>
    </w:p>
    <w:p w:rsidR="006751C1" w:rsidRPr="00840B64" w:rsidRDefault="006751C1" w:rsidP="00014F15">
      <w:pPr>
        <w:numPr>
          <w:ilvl w:val="0"/>
          <w:numId w:val="6"/>
        </w:numPr>
        <w:tabs>
          <w:tab w:val="clear" w:pos="360"/>
          <w:tab w:val="num" w:pos="720"/>
        </w:tabs>
        <w:spacing w:line="360" w:lineRule="auto"/>
        <w:ind w:left="1440" w:hanging="731"/>
        <w:jc w:val="both"/>
        <w:rPr>
          <w:sz w:val="28"/>
          <w:szCs w:val="28"/>
        </w:rPr>
      </w:pPr>
      <w:r w:rsidRPr="00840B64">
        <w:rPr>
          <w:sz w:val="28"/>
          <w:szCs w:val="28"/>
        </w:rPr>
        <w:t xml:space="preserve">Внедрение схемы санитарной очистки </w:t>
      </w:r>
      <w:r w:rsidR="001863C0" w:rsidRPr="00840B64">
        <w:rPr>
          <w:sz w:val="28"/>
          <w:szCs w:val="28"/>
        </w:rPr>
        <w:t>городского поселения</w:t>
      </w:r>
      <w:r w:rsidRPr="00840B64">
        <w:rPr>
          <w:sz w:val="28"/>
          <w:szCs w:val="28"/>
        </w:rPr>
        <w:t xml:space="preserve"> от твёрдых бытовых отходов</w:t>
      </w:r>
      <w:r w:rsidR="00254849" w:rsidRPr="00840B64">
        <w:rPr>
          <w:sz w:val="28"/>
          <w:szCs w:val="28"/>
        </w:rPr>
        <w:t>.</w:t>
      </w:r>
    </w:p>
    <w:p w:rsidR="006751C1" w:rsidRPr="00840B64" w:rsidRDefault="006751C1" w:rsidP="00014F15">
      <w:pPr>
        <w:numPr>
          <w:ilvl w:val="0"/>
          <w:numId w:val="6"/>
        </w:numPr>
        <w:tabs>
          <w:tab w:val="clear" w:pos="360"/>
          <w:tab w:val="num" w:pos="720"/>
        </w:tabs>
        <w:spacing w:line="360" w:lineRule="auto"/>
        <w:ind w:left="1260" w:hanging="551"/>
        <w:jc w:val="both"/>
        <w:rPr>
          <w:sz w:val="28"/>
          <w:szCs w:val="28"/>
        </w:rPr>
      </w:pPr>
      <w:r w:rsidRPr="00840B64">
        <w:rPr>
          <w:sz w:val="28"/>
          <w:szCs w:val="28"/>
        </w:rPr>
        <w:t>Проектом предлагаются следующие решения проблемы со складированием ТБО:</w:t>
      </w:r>
    </w:p>
    <w:p w:rsidR="002F1B8E" w:rsidRPr="00840B64" w:rsidRDefault="006751C1" w:rsidP="00014F15">
      <w:pPr>
        <w:widowControl w:val="0"/>
        <w:numPr>
          <w:ilvl w:val="1"/>
          <w:numId w:val="17"/>
        </w:numPr>
        <w:tabs>
          <w:tab w:val="clear" w:pos="-54"/>
          <w:tab w:val="num" w:pos="720"/>
        </w:tabs>
        <w:autoSpaceDE w:val="0"/>
        <w:autoSpaceDN w:val="0"/>
        <w:adjustRightInd w:val="0"/>
        <w:spacing w:line="360" w:lineRule="auto"/>
        <w:ind w:left="0" w:firstLine="1260"/>
        <w:jc w:val="both"/>
        <w:rPr>
          <w:sz w:val="28"/>
          <w:szCs w:val="28"/>
        </w:rPr>
      </w:pPr>
      <w:r w:rsidRPr="00840B64">
        <w:rPr>
          <w:sz w:val="28"/>
          <w:szCs w:val="28"/>
        </w:rPr>
        <w:t xml:space="preserve">рекультивация существующей </w:t>
      </w:r>
      <w:r w:rsidR="002F1B8E" w:rsidRPr="00840B64">
        <w:rPr>
          <w:sz w:val="28"/>
          <w:szCs w:val="28"/>
        </w:rPr>
        <w:t>поселковой</w:t>
      </w:r>
      <w:r w:rsidRPr="00840B64">
        <w:rPr>
          <w:sz w:val="28"/>
          <w:szCs w:val="28"/>
        </w:rPr>
        <w:t xml:space="preserve"> свалки</w:t>
      </w:r>
      <w:r w:rsidR="002F1B8E" w:rsidRPr="00840B64">
        <w:rPr>
          <w:sz w:val="28"/>
          <w:szCs w:val="28"/>
        </w:rPr>
        <w:t>;</w:t>
      </w:r>
    </w:p>
    <w:p w:rsidR="006751C1" w:rsidRPr="00840B64" w:rsidRDefault="006751C1" w:rsidP="00014F15">
      <w:pPr>
        <w:widowControl w:val="0"/>
        <w:numPr>
          <w:ilvl w:val="1"/>
          <w:numId w:val="17"/>
        </w:numPr>
        <w:tabs>
          <w:tab w:val="clear" w:pos="-54"/>
          <w:tab w:val="num" w:pos="720"/>
        </w:tabs>
        <w:autoSpaceDE w:val="0"/>
        <w:autoSpaceDN w:val="0"/>
        <w:adjustRightInd w:val="0"/>
        <w:spacing w:line="360" w:lineRule="auto"/>
        <w:ind w:left="2160" w:hanging="900"/>
        <w:jc w:val="both"/>
        <w:rPr>
          <w:sz w:val="28"/>
          <w:szCs w:val="28"/>
        </w:rPr>
      </w:pPr>
      <w:r w:rsidRPr="00840B64">
        <w:rPr>
          <w:sz w:val="28"/>
          <w:szCs w:val="28"/>
        </w:rPr>
        <w:t>на расчетный срок предлагается строительство мусороперерабатывающего завода с установками для предваритель</w:t>
      </w:r>
      <w:r w:rsidRPr="00840B64">
        <w:rPr>
          <w:sz w:val="28"/>
          <w:szCs w:val="28"/>
        </w:rPr>
        <w:lastRenderedPageBreak/>
        <w:t>ной сортировкой утильной фракции и завод по переработке вторсырья. На проектируемом заводе предлагается монтаж демеркуризационной установки.</w:t>
      </w:r>
    </w:p>
    <w:p w:rsidR="006751C1" w:rsidRPr="00840B64" w:rsidRDefault="006751C1" w:rsidP="00014F15">
      <w:pPr>
        <w:numPr>
          <w:ilvl w:val="0"/>
          <w:numId w:val="6"/>
        </w:numPr>
        <w:tabs>
          <w:tab w:val="clear" w:pos="360"/>
          <w:tab w:val="num" w:pos="720"/>
        </w:tabs>
        <w:spacing w:line="360" w:lineRule="auto"/>
        <w:ind w:left="1440" w:hanging="731"/>
        <w:jc w:val="both"/>
        <w:rPr>
          <w:sz w:val="28"/>
          <w:szCs w:val="28"/>
        </w:rPr>
      </w:pPr>
      <w:r w:rsidRPr="00840B64">
        <w:rPr>
          <w:sz w:val="28"/>
          <w:szCs w:val="28"/>
        </w:rPr>
        <w:t>Внедрение усовершенствованных методов захоронения не утилизируемой части отходов (уплотнение и брикетирование), что послужит увеличению сроков эксплуатации полигона ТБО.</w:t>
      </w:r>
    </w:p>
    <w:p w:rsidR="00894395" w:rsidRPr="00840B64" w:rsidRDefault="00894395" w:rsidP="00894395">
      <w:pPr>
        <w:spacing w:line="360" w:lineRule="auto"/>
        <w:ind w:left="709"/>
        <w:jc w:val="both"/>
        <w:rPr>
          <w:sz w:val="28"/>
          <w:szCs w:val="28"/>
        </w:rPr>
        <w:sectPr w:rsidR="00894395" w:rsidRPr="00840B64" w:rsidSect="00E41202">
          <w:type w:val="continuous"/>
          <w:pgSz w:w="11906" w:h="16838"/>
          <w:pgMar w:top="1134" w:right="851" w:bottom="851" w:left="1701" w:header="709" w:footer="709" w:gutter="0"/>
          <w:cols w:space="708"/>
          <w:docGrid w:linePitch="360"/>
        </w:sectPr>
      </w:pPr>
    </w:p>
    <w:p w:rsidR="00894395" w:rsidRPr="00840B64" w:rsidRDefault="00894395" w:rsidP="00894395">
      <w:pPr>
        <w:spacing w:line="360" w:lineRule="auto"/>
        <w:ind w:left="709"/>
        <w:jc w:val="both"/>
        <w:rPr>
          <w:sz w:val="28"/>
          <w:szCs w:val="28"/>
        </w:rPr>
      </w:pPr>
    </w:p>
    <w:p w:rsidR="006751C1" w:rsidRPr="00840B64" w:rsidRDefault="006751C1" w:rsidP="00BF2DA1">
      <w:pPr>
        <w:pStyle w:val="1"/>
        <w:spacing w:after="0" w:line="360" w:lineRule="auto"/>
        <w:ind w:firstLine="709"/>
        <w:jc w:val="both"/>
        <w:rPr>
          <w:i/>
          <w:iCs/>
          <w:sz w:val="28"/>
          <w:szCs w:val="28"/>
        </w:rPr>
      </w:pPr>
      <w:bookmarkStart w:id="140" w:name="_Toc164845132"/>
      <w:bookmarkStart w:id="141" w:name="_Toc171929507"/>
      <w:bookmarkStart w:id="142" w:name="_Toc236626745"/>
      <w:bookmarkStart w:id="143" w:name="_Toc252318020"/>
      <w:bookmarkStart w:id="144" w:name="_Toc42524242"/>
      <w:r w:rsidRPr="00840B64">
        <w:rPr>
          <w:i/>
          <w:iCs/>
          <w:sz w:val="28"/>
          <w:szCs w:val="28"/>
        </w:rPr>
        <w:lastRenderedPageBreak/>
        <w:t>Риск уязвимости территории от природных и техногенных опасных явлений</w:t>
      </w:r>
      <w:bookmarkEnd w:id="140"/>
      <w:bookmarkEnd w:id="141"/>
      <w:bookmarkEnd w:id="142"/>
      <w:r w:rsidR="00894395" w:rsidRPr="00840B64">
        <w:rPr>
          <w:i/>
          <w:iCs/>
          <w:sz w:val="28"/>
          <w:szCs w:val="28"/>
        </w:rPr>
        <w:t>.</w:t>
      </w:r>
      <w:bookmarkEnd w:id="143"/>
      <w:bookmarkEnd w:id="144"/>
    </w:p>
    <w:p w:rsidR="006751C1" w:rsidRPr="00840B64" w:rsidRDefault="006751C1" w:rsidP="00BF2DA1">
      <w:pPr>
        <w:spacing w:line="360" w:lineRule="auto"/>
        <w:ind w:firstLine="709"/>
        <w:jc w:val="both"/>
        <w:rPr>
          <w:sz w:val="28"/>
          <w:szCs w:val="28"/>
        </w:rPr>
      </w:pPr>
      <w:r w:rsidRPr="00840B64">
        <w:rPr>
          <w:sz w:val="28"/>
          <w:szCs w:val="28"/>
        </w:rPr>
        <w:t xml:space="preserve">Перспективное развитие </w:t>
      </w:r>
      <w:r w:rsidR="00445E73" w:rsidRPr="00840B64">
        <w:rPr>
          <w:sz w:val="28"/>
          <w:szCs w:val="28"/>
        </w:rPr>
        <w:t xml:space="preserve">Ленинского </w:t>
      </w:r>
      <w:r w:rsidRPr="00840B64">
        <w:rPr>
          <w:sz w:val="28"/>
          <w:szCs w:val="28"/>
        </w:rPr>
        <w:t>городского поселения не возможно без учета риска уязвимости территории от чрезвычайных ситуаций природного и техногенного характера.</w:t>
      </w:r>
    </w:p>
    <w:p w:rsidR="006751C1" w:rsidRPr="00840B64" w:rsidRDefault="006751C1" w:rsidP="00BF2DA1">
      <w:pPr>
        <w:spacing w:line="360" w:lineRule="auto"/>
        <w:ind w:firstLine="709"/>
        <w:jc w:val="both"/>
        <w:rPr>
          <w:sz w:val="28"/>
          <w:szCs w:val="28"/>
        </w:rPr>
      </w:pPr>
      <w:r w:rsidRPr="00840B64">
        <w:rPr>
          <w:sz w:val="28"/>
          <w:szCs w:val="28"/>
        </w:rPr>
        <w:t>В данном разделе рассмотрены возможные чрезвычайные ситуации природного и техногенного характера, даны характеристики неблагоприятных природных процессов и техногенных опасностей, меры по их предупреждению и ликвидации, мероприятия по защите населения и территории от возможных последствий ЧС.</w:t>
      </w:r>
    </w:p>
    <w:p w:rsidR="006751C1" w:rsidRPr="00840B64" w:rsidRDefault="006751C1" w:rsidP="00BF2DA1">
      <w:pPr>
        <w:spacing w:line="360" w:lineRule="auto"/>
        <w:ind w:firstLine="709"/>
        <w:jc w:val="both"/>
        <w:rPr>
          <w:sz w:val="28"/>
          <w:szCs w:val="28"/>
        </w:rPr>
      </w:pPr>
      <w:r w:rsidRPr="00840B64">
        <w:rPr>
          <w:sz w:val="28"/>
          <w:szCs w:val="28"/>
        </w:rPr>
        <w:t xml:space="preserve">На территории </w:t>
      </w:r>
      <w:r w:rsidR="00445E73" w:rsidRPr="00840B64">
        <w:rPr>
          <w:sz w:val="28"/>
          <w:szCs w:val="28"/>
        </w:rPr>
        <w:t>Ленинского</w:t>
      </w:r>
      <w:r w:rsidRPr="00840B64">
        <w:rPr>
          <w:sz w:val="28"/>
          <w:szCs w:val="28"/>
        </w:rPr>
        <w:t xml:space="preserve"> городского поселения возможно возникновение чрезвычайных ситуаций природного и техногенного характера.</w:t>
      </w:r>
    </w:p>
    <w:p w:rsidR="006751C1" w:rsidRPr="00840B64" w:rsidRDefault="006751C1" w:rsidP="00BF2DA1">
      <w:pPr>
        <w:spacing w:line="360" w:lineRule="auto"/>
        <w:ind w:firstLine="709"/>
        <w:jc w:val="both"/>
        <w:rPr>
          <w:sz w:val="28"/>
          <w:szCs w:val="28"/>
        </w:rPr>
      </w:pPr>
      <w:r w:rsidRPr="00840B64">
        <w:rPr>
          <w:b/>
          <w:sz w:val="28"/>
          <w:szCs w:val="28"/>
        </w:rPr>
        <w:t>К природным чрезвычайным ситуациям относятся</w:t>
      </w:r>
      <w:r w:rsidRPr="00840B64">
        <w:rPr>
          <w:sz w:val="28"/>
          <w:szCs w:val="28"/>
        </w:rPr>
        <w:t>:</w:t>
      </w:r>
    </w:p>
    <w:p w:rsidR="006751C1" w:rsidRPr="00840B64" w:rsidRDefault="006751C1" w:rsidP="00BF2DA1">
      <w:pPr>
        <w:widowControl w:val="0"/>
        <w:tabs>
          <w:tab w:val="num" w:pos="360"/>
        </w:tabs>
        <w:autoSpaceDE w:val="0"/>
        <w:autoSpaceDN w:val="0"/>
        <w:adjustRightInd w:val="0"/>
        <w:spacing w:line="360" w:lineRule="auto"/>
        <w:ind w:firstLine="709"/>
        <w:jc w:val="both"/>
        <w:rPr>
          <w:sz w:val="28"/>
          <w:szCs w:val="28"/>
        </w:rPr>
      </w:pPr>
      <w:r w:rsidRPr="00840B64">
        <w:rPr>
          <w:b/>
          <w:sz w:val="28"/>
          <w:szCs w:val="28"/>
        </w:rPr>
        <w:t>метеорологические:</w:t>
      </w:r>
      <w:r w:rsidRPr="00840B64">
        <w:rPr>
          <w:sz w:val="28"/>
          <w:szCs w:val="28"/>
        </w:rPr>
        <w:t xml:space="preserve"> сильный ветер, сильный дождь, сильный туман, гололед, сильный снегопад, сильная метель, суховеи;</w:t>
      </w:r>
    </w:p>
    <w:p w:rsidR="006751C1" w:rsidRPr="00840B64" w:rsidRDefault="006751C1" w:rsidP="00BF2DA1">
      <w:pPr>
        <w:spacing w:line="360" w:lineRule="auto"/>
        <w:ind w:firstLine="709"/>
        <w:jc w:val="both"/>
        <w:rPr>
          <w:b/>
          <w:sz w:val="28"/>
          <w:szCs w:val="28"/>
        </w:rPr>
      </w:pPr>
      <w:r w:rsidRPr="00840B64">
        <w:rPr>
          <w:b/>
          <w:sz w:val="28"/>
          <w:szCs w:val="28"/>
        </w:rPr>
        <w:t>К чрезвычайным ситуациям техногенного характера относятся:</w:t>
      </w:r>
    </w:p>
    <w:p w:rsidR="006751C1" w:rsidRPr="00840B64" w:rsidRDefault="00C3162F" w:rsidP="00BF2DA1">
      <w:pPr>
        <w:widowControl w:val="0"/>
        <w:tabs>
          <w:tab w:val="num" w:pos="360"/>
        </w:tabs>
        <w:autoSpaceDE w:val="0"/>
        <w:autoSpaceDN w:val="0"/>
        <w:adjustRightInd w:val="0"/>
        <w:spacing w:line="360" w:lineRule="auto"/>
        <w:ind w:firstLine="709"/>
        <w:jc w:val="both"/>
        <w:rPr>
          <w:sz w:val="28"/>
          <w:szCs w:val="28"/>
        </w:rPr>
      </w:pPr>
      <w:r w:rsidRPr="00840B64">
        <w:rPr>
          <w:sz w:val="28"/>
          <w:szCs w:val="28"/>
        </w:rPr>
        <w:t xml:space="preserve">- </w:t>
      </w:r>
      <w:r w:rsidR="006751C1" w:rsidRPr="00840B64">
        <w:rPr>
          <w:sz w:val="28"/>
          <w:szCs w:val="28"/>
        </w:rPr>
        <w:t>аварии на транспорте;</w:t>
      </w:r>
    </w:p>
    <w:p w:rsidR="006751C1" w:rsidRPr="00840B64" w:rsidRDefault="00C3162F" w:rsidP="00BF2DA1">
      <w:pPr>
        <w:widowControl w:val="0"/>
        <w:tabs>
          <w:tab w:val="num" w:pos="360"/>
        </w:tabs>
        <w:autoSpaceDE w:val="0"/>
        <w:autoSpaceDN w:val="0"/>
        <w:adjustRightInd w:val="0"/>
        <w:spacing w:line="360" w:lineRule="auto"/>
        <w:ind w:firstLine="709"/>
        <w:jc w:val="both"/>
        <w:rPr>
          <w:sz w:val="28"/>
          <w:szCs w:val="28"/>
        </w:rPr>
      </w:pPr>
      <w:r w:rsidRPr="00840B64">
        <w:rPr>
          <w:sz w:val="28"/>
          <w:szCs w:val="28"/>
        </w:rPr>
        <w:t xml:space="preserve">- </w:t>
      </w:r>
      <w:r w:rsidR="006751C1" w:rsidRPr="00840B64">
        <w:rPr>
          <w:sz w:val="28"/>
          <w:szCs w:val="28"/>
        </w:rPr>
        <w:t>аварии на системах жизнеобеспечения;</w:t>
      </w:r>
    </w:p>
    <w:p w:rsidR="006751C1" w:rsidRPr="00840B64" w:rsidRDefault="00C3162F" w:rsidP="00BF2DA1">
      <w:pPr>
        <w:widowControl w:val="0"/>
        <w:tabs>
          <w:tab w:val="num" w:pos="360"/>
        </w:tabs>
        <w:autoSpaceDE w:val="0"/>
        <w:autoSpaceDN w:val="0"/>
        <w:adjustRightInd w:val="0"/>
        <w:spacing w:line="360" w:lineRule="auto"/>
        <w:ind w:firstLine="709"/>
        <w:jc w:val="both"/>
        <w:rPr>
          <w:sz w:val="28"/>
          <w:szCs w:val="28"/>
        </w:rPr>
      </w:pPr>
      <w:r w:rsidRPr="00840B64">
        <w:rPr>
          <w:sz w:val="28"/>
          <w:szCs w:val="28"/>
        </w:rPr>
        <w:t xml:space="preserve">- </w:t>
      </w:r>
      <w:r w:rsidR="006751C1" w:rsidRPr="00840B64">
        <w:rPr>
          <w:sz w:val="28"/>
          <w:szCs w:val="28"/>
        </w:rPr>
        <w:t>аварии на взрывопожароопасных объектах;</w:t>
      </w:r>
    </w:p>
    <w:p w:rsidR="006751C1" w:rsidRPr="00840B64" w:rsidRDefault="006751C1" w:rsidP="00BF2DA1">
      <w:pPr>
        <w:spacing w:line="360" w:lineRule="auto"/>
        <w:ind w:firstLine="709"/>
        <w:jc w:val="both"/>
        <w:rPr>
          <w:sz w:val="28"/>
          <w:szCs w:val="28"/>
        </w:rPr>
      </w:pPr>
      <w:r w:rsidRPr="00840B64">
        <w:rPr>
          <w:sz w:val="28"/>
          <w:szCs w:val="28"/>
        </w:rPr>
        <w:t xml:space="preserve">Чрезвычайные ситуации, связанные с авариями на взрывопожароопасных и химически опасных объектах, подробно рассмотрены в разделе «Риск уязвимости территории </w:t>
      </w:r>
      <w:r w:rsidR="00445E73" w:rsidRPr="00840B64">
        <w:rPr>
          <w:sz w:val="28"/>
          <w:szCs w:val="28"/>
        </w:rPr>
        <w:t>Ленинского</w:t>
      </w:r>
      <w:r w:rsidRPr="00840B64">
        <w:rPr>
          <w:sz w:val="28"/>
          <w:szCs w:val="28"/>
        </w:rPr>
        <w:t xml:space="preserve"> городского поселения от чрезвычайных ситуаций природного и техногенного характера», выпущенного отдельным томом и имеющим гриф «секретно».</w:t>
      </w:r>
    </w:p>
    <w:p w:rsidR="00C3162F" w:rsidRPr="00840B64" w:rsidRDefault="00C3162F" w:rsidP="00BF2DA1">
      <w:pPr>
        <w:spacing w:line="360" w:lineRule="auto"/>
        <w:ind w:firstLine="709"/>
        <w:jc w:val="both"/>
        <w:rPr>
          <w:sz w:val="28"/>
          <w:szCs w:val="28"/>
        </w:rPr>
      </w:pPr>
    </w:p>
    <w:p w:rsidR="006751C1" w:rsidRPr="00840B64" w:rsidRDefault="006751C1" w:rsidP="00BF2DA1">
      <w:pPr>
        <w:pStyle w:val="2"/>
        <w:spacing w:before="0" w:after="0" w:line="360" w:lineRule="auto"/>
        <w:ind w:firstLine="709"/>
        <w:jc w:val="both"/>
      </w:pPr>
      <w:bookmarkStart w:id="145" w:name="_Toc164845133"/>
      <w:bookmarkStart w:id="146" w:name="_Toc171929508"/>
      <w:bookmarkStart w:id="147" w:name="_Toc236626746"/>
      <w:bookmarkStart w:id="148" w:name="_Toc252318021"/>
      <w:bookmarkStart w:id="149" w:name="_Toc42524243"/>
      <w:r w:rsidRPr="00840B64">
        <w:t>Чрезвычайные ситуации природного характера</w:t>
      </w:r>
      <w:bookmarkEnd w:id="145"/>
      <w:bookmarkEnd w:id="146"/>
      <w:bookmarkEnd w:id="147"/>
      <w:r w:rsidR="00C3162F" w:rsidRPr="00840B64">
        <w:t>.</w:t>
      </w:r>
      <w:bookmarkEnd w:id="148"/>
      <w:bookmarkEnd w:id="149"/>
    </w:p>
    <w:p w:rsidR="006751C1" w:rsidRPr="00840B64" w:rsidRDefault="006751C1" w:rsidP="00BF2DA1">
      <w:pPr>
        <w:spacing w:line="360" w:lineRule="auto"/>
        <w:ind w:firstLine="709"/>
        <w:jc w:val="both"/>
        <w:rPr>
          <w:sz w:val="28"/>
          <w:szCs w:val="28"/>
        </w:rPr>
      </w:pPr>
      <w:r w:rsidRPr="00840B64">
        <w:rPr>
          <w:sz w:val="28"/>
          <w:szCs w:val="28"/>
        </w:rPr>
        <w:t>Метеорологические неблагоприятные явления увеличивают опасность возникновения чрезвычайных ситуаций на транспорте, а также становятся причиной повреждения и разрушения систем жизнеобеспечения.</w:t>
      </w:r>
    </w:p>
    <w:p w:rsidR="006751C1" w:rsidRPr="00840B64" w:rsidRDefault="006751C1" w:rsidP="00BF2DA1">
      <w:pPr>
        <w:spacing w:line="360" w:lineRule="auto"/>
        <w:ind w:firstLine="709"/>
        <w:jc w:val="both"/>
        <w:rPr>
          <w:sz w:val="28"/>
          <w:szCs w:val="28"/>
        </w:rPr>
      </w:pPr>
      <w:r w:rsidRPr="00840B64">
        <w:rPr>
          <w:sz w:val="28"/>
          <w:szCs w:val="28"/>
        </w:rPr>
        <w:lastRenderedPageBreak/>
        <w:t>Для предупреждения и снижения ущерба чрезвычайных ситуаций метеорологического характера рекомендуется проведение следующих мероприятий:</w:t>
      </w:r>
    </w:p>
    <w:p w:rsidR="006751C1" w:rsidRPr="00840B64" w:rsidRDefault="006751C1" w:rsidP="00014F15">
      <w:pPr>
        <w:widowControl w:val="0"/>
        <w:numPr>
          <w:ilvl w:val="0"/>
          <w:numId w:val="7"/>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организовать метелезащиту и ветрозащиту путей сообщения и наземных инженерно-коммуникационных систем от ветров южной четверти;</w:t>
      </w:r>
    </w:p>
    <w:p w:rsidR="006751C1" w:rsidRPr="00840B64" w:rsidRDefault="006751C1" w:rsidP="00014F15">
      <w:pPr>
        <w:widowControl w:val="0"/>
        <w:numPr>
          <w:ilvl w:val="0"/>
          <w:numId w:val="7"/>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 xml:space="preserve">подсыпка песка на проезжие части </w:t>
      </w:r>
      <w:r w:rsidR="00FD2AE8" w:rsidRPr="00840B64">
        <w:rPr>
          <w:sz w:val="28"/>
          <w:szCs w:val="28"/>
        </w:rPr>
        <w:t>поселка</w:t>
      </w:r>
      <w:r w:rsidRPr="00840B64">
        <w:rPr>
          <w:sz w:val="28"/>
          <w:szCs w:val="28"/>
        </w:rPr>
        <w:t xml:space="preserve"> для предотвращения дорожно-транспортных происшествий п</w:t>
      </w:r>
      <w:r w:rsidR="00C3162F" w:rsidRPr="00840B64">
        <w:rPr>
          <w:sz w:val="28"/>
          <w:szCs w:val="28"/>
        </w:rPr>
        <w:t>роисходящих вследствие гололеда;</w:t>
      </w:r>
    </w:p>
    <w:p w:rsidR="00AD5C84" w:rsidRPr="00840B64" w:rsidRDefault="006751C1" w:rsidP="00014F15">
      <w:pPr>
        <w:widowControl w:val="0"/>
        <w:numPr>
          <w:ilvl w:val="0"/>
          <w:numId w:val="7"/>
        </w:numPr>
        <w:tabs>
          <w:tab w:val="clear" w:pos="360"/>
        </w:tabs>
        <w:autoSpaceDE w:val="0"/>
        <w:autoSpaceDN w:val="0"/>
        <w:adjustRightInd w:val="0"/>
        <w:spacing w:line="360" w:lineRule="auto"/>
        <w:ind w:left="1440" w:hanging="731"/>
        <w:jc w:val="both"/>
        <w:rPr>
          <w:sz w:val="28"/>
          <w:szCs w:val="28"/>
        </w:rPr>
      </w:pPr>
      <w:r w:rsidRPr="00840B64">
        <w:rPr>
          <w:sz w:val="28"/>
          <w:szCs w:val="28"/>
        </w:rPr>
        <w:t>заблаговременное оповещение населения и организаций,  об аварии на которых способны нарушить жизнеобеспечение населения о возникновении и развитии чрезвычайных ситуаций.</w:t>
      </w:r>
    </w:p>
    <w:p w:rsidR="006751C1" w:rsidRPr="00840B64" w:rsidRDefault="006751C1" w:rsidP="00BF2DA1">
      <w:pPr>
        <w:widowControl w:val="0"/>
        <w:autoSpaceDE w:val="0"/>
        <w:autoSpaceDN w:val="0"/>
        <w:adjustRightInd w:val="0"/>
        <w:spacing w:line="360" w:lineRule="auto"/>
        <w:ind w:firstLine="709"/>
        <w:jc w:val="both"/>
        <w:rPr>
          <w:sz w:val="28"/>
          <w:szCs w:val="28"/>
        </w:rPr>
      </w:pPr>
      <w:r w:rsidRPr="00840B64">
        <w:rPr>
          <w:sz w:val="28"/>
          <w:szCs w:val="28"/>
        </w:rPr>
        <w:t>Экономичным видом защиты автомобильных и железных дорог от снежных заносов являются лесонасаждения. На участках где по почвенно-климатическим или другим условиям не могут быть выращены защитные лесные насаждения, создают контурную защиту из постоянных заборов. В качестве временного средства снегозащиты могут использоваться переносные решетчатые щиты.</w:t>
      </w:r>
    </w:p>
    <w:p w:rsidR="00F85AA2" w:rsidRPr="00840B64" w:rsidRDefault="00F85AA2" w:rsidP="00BF2DA1">
      <w:pPr>
        <w:spacing w:line="360" w:lineRule="auto"/>
        <w:ind w:firstLine="709"/>
        <w:jc w:val="both"/>
        <w:rPr>
          <w:sz w:val="28"/>
          <w:szCs w:val="28"/>
        </w:rPr>
      </w:pPr>
      <w:r w:rsidRPr="00840B64">
        <w:rPr>
          <w:sz w:val="28"/>
          <w:szCs w:val="28"/>
        </w:rPr>
        <w:t>К ЧС природного характера относятся – лесные пожары.</w:t>
      </w:r>
    </w:p>
    <w:p w:rsidR="00C3162F" w:rsidRPr="00840B64" w:rsidRDefault="00C3162F" w:rsidP="00BF2DA1">
      <w:pPr>
        <w:spacing w:line="360" w:lineRule="auto"/>
        <w:ind w:firstLine="709"/>
        <w:jc w:val="both"/>
        <w:rPr>
          <w:sz w:val="28"/>
          <w:szCs w:val="28"/>
        </w:rPr>
      </w:pPr>
    </w:p>
    <w:p w:rsidR="006751C1" w:rsidRPr="00840B64" w:rsidRDefault="006751C1" w:rsidP="00BF2DA1">
      <w:pPr>
        <w:pStyle w:val="2"/>
        <w:spacing w:before="0" w:after="0" w:line="360" w:lineRule="auto"/>
        <w:ind w:firstLine="709"/>
        <w:jc w:val="both"/>
      </w:pPr>
      <w:bookmarkStart w:id="150" w:name="_Toc164845134"/>
      <w:bookmarkStart w:id="151" w:name="_Toc171929509"/>
      <w:bookmarkStart w:id="152" w:name="_Toc236626747"/>
      <w:bookmarkStart w:id="153" w:name="_Toc252318022"/>
      <w:bookmarkStart w:id="154" w:name="_Toc42524244"/>
      <w:r w:rsidRPr="00840B64">
        <w:t>Чрезвычайные ситуации техногенного характера</w:t>
      </w:r>
      <w:bookmarkEnd w:id="150"/>
      <w:bookmarkEnd w:id="151"/>
      <w:bookmarkEnd w:id="152"/>
      <w:r w:rsidR="00C3162F" w:rsidRPr="00840B64">
        <w:t>.</w:t>
      </w:r>
      <w:bookmarkEnd w:id="153"/>
      <w:bookmarkEnd w:id="154"/>
    </w:p>
    <w:p w:rsidR="00C3162F" w:rsidRPr="00840B64" w:rsidRDefault="00C3162F" w:rsidP="00C3162F"/>
    <w:p w:rsidR="006751C1" w:rsidRPr="00840B64" w:rsidRDefault="006751C1" w:rsidP="00BF2DA1">
      <w:pPr>
        <w:pStyle w:val="30"/>
        <w:spacing w:before="0" w:after="0" w:line="360" w:lineRule="auto"/>
        <w:ind w:firstLine="709"/>
        <w:jc w:val="both"/>
        <w:rPr>
          <w:i/>
          <w:sz w:val="28"/>
          <w:szCs w:val="28"/>
        </w:rPr>
      </w:pPr>
      <w:bookmarkStart w:id="155" w:name="_Toc164845135"/>
      <w:bookmarkStart w:id="156" w:name="_Toc171929510"/>
      <w:bookmarkStart w:id="157" w:name="_Toc236626748"/>
      <w:bookmarkStart w:id="158" w:name="_Toc252318023"/>
      <w:bookmarkStart w:id="159" w:name="_Toc42524245"/>
      <w:r w:rsidRPr="00840B64">
        <w:rPr>
          <w:i/>
          <w:sz w:val="28"/>
          <w:szCs w:val="28"/>
        </w:rPr>
        <w:t>Аварии на транспорте</w:t>
      </w:r>
      <w:bookmarkEnd w:id="155"/>
      <w:bookmarkEnd w:id="156"/>
      <w:bookmarkEnd w:id="157"/>
      <w:r w:rsidR="00C3162F" w:rsidRPr="00840B64">
        <w:rPr>
          <w:i/>
          <w:sz w:val="28"/>
          <w:szCs w:val="28"/>
        </w:rPr>
        <w:t>.</w:t>
      </w:r>
      <w:bookmarkEnd w:id="158"/>
      <w:bookmarkEnd w:id="159"/>
    </w:p>
    <w:p w:rsidR="006751C1" w:rsidRPr="00840B64" w:rsidRDefault="006751C1" w:rsidP="00BF2DA1">
      <w:pPr>
        <w:spacing w:line="360" w:lineRule="auto"/>
        <w:ind w:firstLine="709"/>
        <w:jc w:val="both"/>
        <w:rPr>
          <w:b/>
          <w:i/>
          <w:sz w:val="28"/>
          <w:szCs w:val="28"/>
        </w:rPr>
      </w:pPr>
      <w:r w:rsidRPr="00840B64">
        <w:rPr>
          <w:b/>
          <w:i/>
          <w:sz w:val="28"/>
          <w:szCs w:val="28"/>
        </w:rPr>
        <w:t>Перевозка опасных грузов автомобильным транспортом</w:t>
      </w:r>
    </w:p>
    <w:p w:rsidR="006751C1" w:rsidRPr="00840B64" w:rsidRDefault="006751C1" w:rsidP="00BF2DA1">
      <w:pPr>
        <w:spacing w:line="360" w:lineRule="auto"/>
        <w:ind w:firstLine="709"/>
        <w:jc w:val="both"/>
        <w:rPr>
          <w:sz w:val="28"/>
          <w:szCs w:val="28"/>
        </w:rPr>
      </w:pPr>
      <w:r w:rsidRPr="00840B64">
        <w:rPr>
          <w:sz w:val="28"/>
          <w:szCs w:val="28"/>
        </w:rPr>
        <w:t xml:space="preserve">Основными причинами возникновения дорожно-транспортных происшествий в </w:t>
      </w:r>
      <w:r w:rsidR="00F85AA2" w:rsidRPr="00840B64">
        <w:rPr>
          <w:sz w:val="28"/>
          <w:szCs w:val="28"/>
        </w:rPr>
        <w:t>Ленинском</w:t>
      </w:r>
      <w:r w:rsidRPr="00840B64">
        <w:rPr>
          <w:sz w:val="28"/>
          <w:szCs w:val="28"/>
        </w:rPr>
        <w:t xml:space="preserve"> городском поселении являются:</w:t>
      </w:r>
    </w:p>
    <w:p w:rsidR="006751C1" w:rsidRPr="00840B64" w:rsidRDefault="006751C1" w:rsidP="00014F15">
      <w:pPr>
        <w:widowControl w:val="0"/>
        <w:numPr>
          <w:ilvl w:val="1"/>
          <w:numId w:val="30"/>
        </w:numPr>
        <w:tabs>
          <w:tab w:val="clear" w:pos="-54"/>
          <w:tab w:val="num" w:pos="720"/>
        </w:tabs>
        <w:autoSpaceDE w:val="0"/>
        <w:autoSpaceDN w:val="0"/>
        <w:adjustRightInd w:val="0"/>
        <w:spacing w:line="360" w:lineRule="auto"/>
        <w:ind w:left="0" w:firstLine="709"/>
        <w:jc w:val="both"/>
        <w:rPr>
          <w:sz w:val="28"/>
          <w:szCs w:val="28"/>
        </w:rPr>
      </w:pPr>
      <w:r w:rsidRPr="00840B64">
        <w:rPr>
          <w:sz w:val="28"/>
          <w:szCs w:val="28"/>
        </w:rPr>
        <w:t>нарушение правил дорожного движения;</w:t>
      </w:r>
    </w:p>
    <w:p w:rsidR="006751C1" w:rsidRPr="00840B64" w:rsidRDefault="006751C1" w:rsidP="00014F15">
      <w:pPr>
        <w:widowControl w:val="0"/>
        <w:numPr>
          <w:ilvl w:val="1"/>
          <w:numId w:val="30"/>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неровное покрытие с дефектами, отсутствие горизонтальной разметки и ограждений на опасных участках;</w:t>
      </w:r>
    </w:p>
    <w:p w:rsidR="006751C1" w:rsidRPr="00840B64" w:rsidRDefault="006751C1" w:rsidP="00014F15">
      <w:pPr>
        <w:widowControl w:val="0"/>
        <w:numPr>
          <w:ilvl w:val="1"/>
          <w:numId w:val="30"/>
        </w:numPr>
        <w:tabs>
          <w:tab w:val="clear" w:pos="-54"/>
          <w:tab w:val="num" w:pos="720"/>
        </w:tabs>
        <w:autoSpaceDE w:val="0"/>
        <w:autoSpaceDN w:val="0"/>
        <w:adjustRightInd w:val="0"/>
        <w:spacing w:line="360" w:lineRule="auto"/>
        <w:ind w:left="0" w:firstLine="709"/>
        <w:jc w:val="both"/>
        <w:rPr>
          <w:sz w:val="28"/>
          <w:szCs w:val="28"/>
        </w:rPr>
      </w:pPr>
      <w:r w:rsidRPr="00840B64">
        <w:rPr>
          <w:sz w:val="28"/>
          <w:szCs w:val="28"/>
        </w:rPr>
        <w:t>недостаточное освещение дорог;</w:t>
      </w:r>
    </w:p>
    <w:p w:rsidR="006751C1" w:rsidRPr="00840B64" w:rsidRDefault="006751C1" w:rsidP="00014F15">
      <w:pPr>
        <w:widowControl w:val="0"/>
        <w:numPr>
          <w:ilvl w:val="1"/>
          <w:numId w:val="30"/>
        </w:numPr>
        <w:tabs>
          <w:tab w:val="clear" w:pos="-54"/>
          <w:tab w:val="num" w:pos="720"/>
        </w:tabs>
        <w:autoSpaceDE w:val="0"/>
        <w:autoSpaceDN w:val="0"/>
        <w:adjustRightInd w:val="0"/>
        <w:spacing w:line="360" w:lineRule="auto"/>
        <w:ind w:left="1260" w:hanging="551"/>
        <w:jc w:val="both"/>
        <w:rPr>
          <w:sz w:val="28"/>
          <w:szCs w:val="28"/>
        </w:rPr>
      </w:pPr>
      <w:r w:rsidRPr="00840B64">
        <w:rPr>
          <w:sz w:val="28"/>
          <w:szCs w:val="28"/>
        </w:rPr>
        <w:t>качество покрытий – низкое сцепление, особенно зимой и др. фак</w:t>
      </w:r>
      <w:r w:rsidRPr="00840B64">
        <w:rPr>
          <w:sz w:val="28"/>
          <w:szCs w:val="28"/>
        </w:rPr>
        <w:lastRenderedPageBreak/>
        <w:t>торы.</w:t>
      </w:r>
    </w:p>
    <w:p w:rsidR="006751C1" w:rsidRPr="00840B64" w:rsidRDefault="006751C1" w:rsidP="00BF2DA1">
      <w:pPr>
        <w:spacing w:line="360" w:lineRule="auto"/>
        <w:ind w:firstLine="709"/>
        <w:jc w:val="both"/>
        <w:rPr>
          <w:sz w:val="28"/>
          <w:szCs w:val="28"/>
        </w:rPr>
      </w:pPr>
      <w:r w:rsidRPr="00840B64">
        <w:rPr>
          <w:sz w:val="28"/>
          <w:szCs w:val="28"/>
        </w:rPr>
        <w:t xml:space="preserve">В данной ситуации повышается вероятность аварий при транспортировке опасных грузов. Аварийность автотранспорта с цистернами при перевозках опасных грузов принимается равной </w:t>
      </w:r>
      <w:r w:rsidRPr="00840B64">
        <w:rPr>
          <w:position w:val="-6"/>
          <w:sz w:val="28"/>
          <w:szCs w:val="28"/>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5.75pt" o:ole="">
            <v:imagedata r:id="rId12" o:title=""/>
          </v:shape>
          <o:OLEObject Type="Embed" ProgID="Equation.3" ShapeID="_x0000_i1025" DrawAspect="Content" ObjectID="_1658557629" r:id="rId13"/>
        </w:object>
      </w:r>
      <w:r w:rsidRPr="00840B64">
        <w:rPr>
          <w:sz w:val="28"/>
          <w:szCs w:val="28"/>
        </w:rPr>
        <w:t xml:space="preserve"> аварий на </w:t>
      </w:r>
      <w:smartTag w:uri="urn:schemas-microsoft-com:office:smarttags" w:element="metricconverter">
        <w:smartTagPr>
          <w:attr w:name="ProductID" w:val="1 км"/>
        </w:smartTagPr>
        <w:r w:rsidRPr="00840B64">
          <w:rPr>
            <w:sz w:val="28"/>
            <w:szCs w:val="28"/>
          </w:rPr>
          <w:t>1 км</w:t>
        </w:r>
      </w:smartTag>
      <w:r w:rsidRPr="00840B64">
        <w:rPr>
          <w:sz w:val="28"/>
          <w:szCs w:val="28"/>
        </w:rPr>
        <w:t xml:space="preserve"> пути. Подобные аварии происходят, в случаях разрушения или разгерметизации цистерны, к чрезвычайным ситуациям загрязняющими окружающую среду вредными веществами, ставя под угрозу не только водителей транспортного средства перевозящего опасный груз, но и жизни других находящихся в непосредственной близости людей.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840B64">
          <w:rPr>
            <w:sz w:val="28"/>
            <w:szCs w:val="28"/>
          </w:rPr>
          <w:t>30 м</w:t>
        </w:r>
        <w:r w:rsidRPr="00840B64">
          <w:rPr>
            <w:sz w:val="28"/>
            <w:szCs w:val="28"/>
            <w:vertAlign w:val="superscript"/>
          </w:rPr>
          <w:t>3</w:t>
        </w:r>
      </w:smartTag>
      <w:r w:rsidRPr="00840B64">
        <w:rPr>
          <w:sz w:val="28"/>
          <w:szCs w:val="28"/>
        </w:rPr>
        <w:t>. Радиусы зон поражения для некоторых, наиболее часто перевозимых опасных веществ, приведены в таблицах:</w:t>
      </w:r>
    </w:p>
    <w:p w:rsidR="006751C1" w:rsidRPr="00840B64" w:rsidRDefault="006751C1" w:rsidP="00C3162F">
      <w:pPr>
        <w:spacing w:line="360" w:lineRule="auto"/>
        <w:ind w:firstLine="709"/>
        <w:jc w:val="center"/>
        <w:rPr>
          <w:i/>
          <w:sz w:val="28"/>
          <w:szCs w:val="28"/>
        </w:rPr>
      </w:pPr>
      <w:r w:rsidRPr="00840B64">
        <w:rPr>
          <w:i/>
          <w:sz w:val="28"/>
          <w:szCs w:val="28"/>
        </w:rPr>
        <w:t>Токсичные вещества</w:t>
      </w:r>
    </w:p>
    <w:p w:rsidR="00C3162F" w:rsidRPr="00840B64" w:rsidRDefault="00C3162F" w:rsidP="00C3162F">
      <w:pPr>
        <w:ind w:firstLine="709"/>
        <w:jc w:val="right"/>
        <w:rPr>
          <w:bCs/>
          <w:sz w:val="28"/>
          <w:szCs w:val="28"/>
        </w:rPr>
      </w:pPr>
      <w:r w:rsidRPr="00840B64">
        <w:rPr>
          <w:bCs/>
          <w:sz w:val="28"/>
          <w:szCs w:val="28"/>
        </w:rPr>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4"/>
        <w:gridCol w:w="1966"/>
        <w:gridCol w:w="1968"/>
        <w:gridCol w:w="1966"/>
        <w:gridCol w:w="1966"/>
      </w:tblGrid>
      <w:tr w:rsidR="006751C1" w:rsidRPr="00A8486A">
        <w:trPr>
          <w:trHeight w:val="225"/>
        </w:trPr>
        <w:tc>
          <w:tcPr>
            <w:tcW w:w="891" w:type="pct"/>
            <w:vMerge w:val="restart"/>
            <w:vAlign w:val="center"/>
          </w:tcPr>
          <w:p w:rsidR="006751C1" w:rsidRPr="00A8486A" w:rsidRDefault="006751C1" w:rsidP="00A8486A">
            <w:pPr>
              <w:pStyle w:val="Normal10-022"/>
              <w:ind w:left="0" w:right="0"/>
              <w:rPr>
                <w:sz w:val="24"/>
                <w:szCs w:val="24"/>
              </w:rPr>
            </w:pPr>
            <w:r w:rsidRPr="00A8486A">
              <w:rPr>
                <w:sz w:val="24"/>
                <w:szCs w:val="24"/>
              </w:rPr>
              <w:t>вещество</w:t>
            </w:r>
          </w:p>
        </w:tc>
        <w:tc>
          <w:tcPr>
            <w:tcW w:w="2055" w:type="pct"/>
            <w:gridSpan w:val="2"/>
            <w:vAlign w:val="center"/>
          </w:tcPr>
          <w:p w:rsidR="006751C1" w:rsidRPr="00A8486A" w:rsidRDefault="006751C1" w:rsidP="00A8486A">
            <w:pPr>
              <w:pStyle w:val="Normal10-022"/>
              <w:ind w:left="0" w:right="0"/>
              <w:rPr>
                <w:sz w:val="24"/>
                <w:szCs w:val="24"/>
              </w:rPr>
            </w:pPr>
            <w:r w:rsidRPr="00A8486A">
              <w:rPr>
                <w:sz w:val="24"/>
                <w:szCs w:val="24"/>
              </w:rPr>
              <w:t>радиус зоны поражения, км</w:t>
            </w:r>
          </w:p>
        </w:tc>
        <w:tc>
          <w:tcPr>
            <w:tcW w:w="2055" w:type="pct"/>
            <w:gridSpan w:val="2"/>
            <w:shd w:val="clear" w:color="auto" w:fill="auto"/>
            <w:vAlign w:val="center"/>
          </w:tcPr>
          <w:p w:rsidR="006751C1" w:rsidRPr="00A8486A" w:rsidRDefault="006751C1" w:rsidP="00A8486A">
            <w:pPr>
              <w:pStyle w:val="Normal10-022"/>
              <w:ind w:left="0" w:right="0"/>
              <w:rPr>
                <w:sz w:val="24"/>
                <w:szCs w:val="24"/>
                <w:vertAlign w:val="superscript"/>
              </w:rPr>
            </w:pPr>
            <w:r w:rsidRPr="00A8486A">
              <w:rPr>
                <w:sz w:val="24"/>
                <w:szCs w:val="24"/>
              </w:rPr>
              <w:t>площадь зоны поражения, км</w:t>
            </w:r>
            <w:r w:rsidRPr="00A8486A">
              <w:rPr>
                <w:sz w:val="24"/>
                <w:szCs w:val="24"/>
                <w:vertAlign w:val="superscript"/>
              </w:rPr>
              <w:t>2</w:t>
            </w:r>
          </w:p>
        </w:tc>
      </w:tr>
      <w:tr w:rsidR="006751C1" w:rsidRPr="00A8486A">
        <w:trPr>
          <w:trHeight w:val="225"/>
        </w:trPr>
        <w:tc>
          <w:tcPr>
            <w:tcW w:w="891" w:type="pct"/>
            <w:vMerge/>
            <w:vAlign w:val="center"/>
          </w:tcPr>
          <w:p w:rsidR="006751C1" w:rsidRPr="00A8486A" w:rsidRDefault="006751C1" w:rsidP="00A8486A">
            <w:pPr>
              <w:pStyle w:val="Normal10-022"/>
              <w:ind w:left="0" w:right="0" w:firstLine="709"/>
              <w:rPr>
                <w:sz w:val="24"/>
                <w:szCs w:val="24"/>
              </w:rPr>
            </w:pPr>
          </w:p>
        </w:tc>
        <w:tc>
          <w:tcPr>
            <w:tcW w:w="1027" w:type="pct"/>
            <w:vAlign w:val="center"/>
          </w:tcPr>
          <w:p w:rsidR="006751C1" w:rsidRPr="00A8486A" w:rsidRDefault="006751C1" w:rsidP="00A8486A">
            <w:pPr>
              <w:pStyle w:val="Normal10-022"/>
              <w:ind w:left="0" w:right="0"/>
              <w:rPr>
                <w:sz w:val="24"/>
                <w:szCs w:val="24"/>
              </w:rPr>
            </w:pPr>
            <w:r w:rsidRPr="00A8486A">
              <w:rPr>
                <w:sz w:val="24"/>
                <w:szCs w:val="24"/>
              </w:rPr>
              <w:t>смертельного</w:t>
            </w:r>
          </w:p>
        </w:tc>
        <w:tc>
          <w:tcPr>
            <w:tcW w:w="1028" w:type="pct"/>
            <w:vAlign w:val="center"/>
          </w:tcPr>
          <w:p w:rsidR="006751C1" w:rsidRPr="00A8486A" w:rsidRDefault="006751C1" w:rsidP="00A8486A">
            <w:pPr>
              <w:pStyle w:val="Normal10-022"/>
              <w:ind w:left="0" w:right="0"/>
              <w:rPr>
                <w:sz w:val="24"/>
                <w:szCs w:val="24"/>
              </w:rPr>
            </w:pPr>
            <w:r w:rsidRPr="00A8486A">
              <w:rPr>
                <w:sz w:val="24"/>
                <w:szCs w:val="24"/>
              </w:rPr>
              <w:t>порогового</w:t>
            </w:r>
          </w:p>
        </w:tc>
        <w:tc>
          <w:tcPr>
            <w:tcW w:w="1027" w:type="pct"/>
            <w:shd w:val="clear" w:color="auto" w:fill="auto"/>
            <w:vAlign w:val="center"/>
          </w:tcPr>
          <w:p w:rsidR="006751C1" w:rsidRPr="00A8486A" w:rsidRDefault="006751C1" w:rsidP="00A8486A">
            <w:pPr>
              <w:pStyle w:val="Normal10-022"/>
              <w:ind w:left="0" w:right="0"/>
              <w:rPr>
                <w:sz w:val="24"/>
                <w:szCs w:val="24"/>
              </w:rPr>
            </w:pPr>
            <w:r w:rsidRPr="00A8486A">
              <w:rPr>
                <w:sz w:val="24"/>
                <w:szCs w:val="24"/>
              </w:rPr>
              <w:t>смертельного</w:t>
            </w:r>
          </w:p>
        </w:tc>
        <w:tc>
          <w:tcPr>
            <w:tcW w:w="1028" w:type="pct"/>
            <w:shd w:val="clear" w:color="auto" w:fill="auto"/>
            <w:vAlign w:val="center"/>
          </w:tcPr>
          <w:p w:rsidR="006751C1" w:rsidRPr="00A8486A" w:rsidRDefault="006751C1" w:rsidP="00A8486A">
            <w:pPr>
              <w:pStyle w:val="Normal10-022"/>
              <w:ind w:left="0" w:right="0"/>
              <w:rPr>
                <w:sz w:val="24"/>
                <w:szCs w:val="24"/>
              </w:rPr>
            </w:pPr>
            <w:r w:rsidRPr="00A8486A">
              <w:rPr>
                <w:sz w:val="24"/>
                <w:szCs w:val="24"/>
              </w:rPr>
              <w:t>порогового</w:t>
            </w:r>
          </w:p>
        </w:tc>
      </w:tr>
      <w:tr w:rsidR="006751C1" w:rsidRPr="00A8486A">
        <w:trPr>
          <w:trHeight w:val="270"/>
        </w:trPr>
        <w:tc>
          <w:tcPr>
            <w:tcW w:w="891" w:type="pct"/>
          </w:tcPr>
          <w:p w:rsidR="006751C1" w:rsidRPr="00A8486A" w:rsidRDefault="006751C1" w:rsidP="00A8486A">
            <w:pPr>
              <w:pStyle w:val="10"/>
              <w:jc w:val="both"/>
              <w:rPr>
                <w:sz w:val="24"/>
                <w:szCs w:val="24"/>
              </w:rPr>
            </w:pPr>
            <w:r w:rsidRPr="00A8486A">
              <w:rPr>
                <w:sz w:val="24"/>
                <w:szCs w:val="24"/>
              </w:rPr>
              <w:t>Аммиак</w:t>
            </w:r>
          </w:p>
        </w:tc>
        <w:tc>
          <w:tcPr>
            <w:tcW w:w="1027" w:type="pct"/>
          </w:tcPr>
          <w:p w:rsidR="006751C1" w:rsidRPr="00A8486A" w:rsidRDefault="006751C1" w:rsidP="00A8486A">
            <w:pPr>
              <w:pStyle w:val="10"/>
              <w:jc w:val="center"/>
              <w:rPr>
                <w:sz w:val="24"/>
                <w:szCs w:val="24"/>
              </w:rPr>
            </w:pPr>
            <w:r w:rsidRPr="00A8486A">
              <w:rPr>
                <w:sz w:val="24"/>
                <w:szCs w:val="24"/>
              </w:rPr>
              <w:t>0,1</w:t>
            </w:r>
          </w:p>
        </w:tc>
        <w:tc>
          <w:tcPr>
            <w:tcW w:w="1028" w:type="pct"/>
          </w:tcPr>
          <w:p w:rsidR="006751C1" w:rsidRPr="00A8486A" w:rsidRDefault="006751C1" w:rsidP="00A8486A">
            <w:pPr>
              <w:pStyle w:val="10"/>
              <w:jc w:val="center"/>
              <w:rPr>
                <w:sz w:val="24"/>
                <w:szCs w:val="24"/>
              </w:rPr>
            </w:pPr>
            <w:r w:rsidRPr="00A8486A">
              <w:rPr>
                <w:sz w:val="24"/>
                <w:szCs w:val="24"/>
              </w:rPr>
              <w:t>0,3</w:t>
            </w:r>
          </w:p>
        </w:tc>
        <w:tc>
          <w:tcPr>
            <w:tcW w:w="1027" w:type="pct"/>
          </w:tcPr>
          <w:p w:rsidR="006751C1" w:rsidRPr="00A8486A" w:rsidRDefault="006751C1" w:rsidP="00A8486A">
            <w:pPr>
              <w:pStyle w:val="10"/>
              <w:jc w:val="center"/>
              <w:rPr>
                <w:sz w:val="24"/>
                <w:szCs w:val="24"/>
              </w:rPr>
            </w:pPr>
            <w:r w:rsidRPr="00A8486A">
              <w:rPr>
                <w:sz w:val="24"/>
                <w:szCs w:val="24"/>
              </w:rPr>
              <w:t>0,001</w:t>
            </w:r>
          </w:p>
        </w:tc>
        <w:tc>
          <w:tcPr>
            <w:tcW w:w="1028" w:type="pct"/>
          </w:tcPr>
          <w:p w:rsidR="006751C1" w:rsidRPr="00A8486A" w:rsidRDefault="006751C1" w:rsidP="00A8486A">
            <w:pPr>
              <w:pStyle w:val="10"/>
              <w:jc w:val="center"/>
              <w:rPr>
                <w:sz w:val="24"/>
                <w:szCs w:val="24"/>
              </w:rPr>
            </w:pPr>
            <w:r w:rsidRPr="00A8486A">
              <w:rPr>
                <w:sz w:val="24"/>
                <w:szCs w:val="24"/>
              </w:rPr>
              <w:t>0,01</w:t>
            </w:r>
          </w:p>
        </w:tc>
      </w:tr>
      <w:tr w:rsidR="006751C1" w:rsidRPr="00A8486A">
        <w:trPr>
          <w:trHeight w:val="285"/>
        </w:trPr>
        <w:tc>
          <w:tcPr>
            <w:tcW w:w="891" w:type="pct"/>
            <w:tcBorders>
              <w:bottom w:val="single" w:sz="4" w:space="0" w:color="auto"/>
            </w:tcBorders>
          </w:tcPr>
          <w:p w:rsidR="006751C1" w:rsidRPr="00A8486A" w:rsidRDefault="006751C1" w:rsidP="00A8486A">
            <w:pPr>
              <w:pStyle w:val="10"/>
              <w:jc w:val="both"/>
              <w:rPr>
                <w:sz w:val="24"/>
                <w:szCs w:val="24"/>
              </w:rPr>
            </w:pPr>
            <w:r w:rsidRPr="00A8486A">
              <w:rPr>
                <w:sz w:val="24"/>
                <w:szCs w:val="24"/>
              </w:rPr>
              <w:t>Хлор</w:t>
            </w:r>
          </w:p>
        </w:tc>
        <w:tc>
          <w:tcPr>
            <w:tcW w:w="1027" w:type="pct"/>
          </w:tcPr>
          <w:p w:rsidR="006751C1" w:rsidRPr="00A8486A" w:rsidRDefault="006751C1" w:rsidP="00A8486A">
            <w:pPr>
              <w:pStyle w:val="10"/>
              <w:jc w:val="center"/>
              <w:rPr>
                <w:sz w:val="24"/>
                <w:szCs w:val="24"/>
              </w:rPr>
            </w:pPr>
            <w:r w:rsidRPr="00A8486A">
              <w:rPr>
                <w:sz w:val="24"/>
                <w:szCs w:val="24"/>
              </w:rPr>
              <w:t>0,3</w:t>
            </w:r>
          </w:p>
        </w:tc>
        <w:tc>
          <w:tcPr>
            <w:tcW w:w="1028" w:type="pct"/>
          </w:tcPr>
          <w:p w:rsidR="006751C1" w:rsidRPr="00A8486A" w:rsidRDefault="006751C1" w:rsidP="00A8486A">
            <w:pPr>
              <w:pStyle w:val="10"/>
              <w:jc w:val="center"/>
              <w:rPr>
                <w:sz w:val="24"/>
                <w:szCs w:val="24"/>
              </w:rPr>
            </w:pPr>
            <w:r w:rsidRPr="00A8486A">
              <w:rPr>
                <w:sz w:val="24"/>
                <w:szCs w:val="24"/>
              </w:rPr>
              <w:t>1,2</w:t>
            </w:r>
          </w:p>
        </w:tc>
        <w:tc>
          <w:tcPr>
            <w:tcW w:w="1027" w:type="pct"/>
          </w:tcPr>
          <w:p w:rsidR="006751C1" w:rsidRPr="00A8486A" w:rsidRDefault="006751C1" w:rsidP="00A8486A">
            <w:pPr>
              <w:pStyle w:val="10"/>
              <w:jc w:val="center"/>
              <w:rPr>
                <w:sz w:val="24"/>
                <w:szCs w:val="24"/>
              </w:rPr>
            </w:pPr>
            <w:r w:rsidRPr="00A8486A">
              <w:rPr>
                <w:sz w:val="24"/>
                <w:szCs w:val="24"/>
              </w:rPr>
              <w:t>0,008</w:t>
            </w:r>
          </w:p>
        </w:tc>
        <w:tc>
          <w:tcPr>
            <w:tcW w:w="1028" w:type="pct"/>
          </w:tcPr>
          <w:p w:rsidR="006751C1" w:rsidRPr="00A8486A" w:rsidRDefault="006751C1" w:rsidP="00A8486A">
            <w:pPr>
              <w:pStyle w:val="10"/>
              <w:jc w:val="center"/>
              <w:rPr>
                <w:sz w:val="24"/>
                <w:szCs w:val="24"/>
              </w:rPr>
            </w:pPr>
            <w:r w:rsidRPr="00A8486A">
              <w:rPr>
                <w:sz w:val="24"/>
                <w:szCs w:val="24"/>
              </w:rPr>
              <w:t>0,18</w:t>
            </w:r>
          </w:p>
        </w:tc>
      </w:tr>
    </w:tbl>
    <w:p w:rsidR="00C3162F" w:rsidRPr="00840B64" w:rsidRDefault="00C3162F" w:rsidP="00C3162F">
      <w:pPr>
        <w:spacing w:line="360" w:lineRule="auto"/>
        <w:ind w:firstLine="709"/>
        <w:jc w:val="center"/>
        <w:rPr>
          <w:i/>
          <w:sz w:val="28"/>
          <w:szCs w:val="28"/>
        </w:rPr>
      </w:pPr>
    </w:p>
    <w:p w:rsidR="006751C1" w:rsidRPr="00840B64" w:rsidRDefault="006751C1" w:rsidP="00C3162F">
      <w:pPr>
        <w:spacing w:line="360" w:lineRule="auto"/>
        <w:ind w:firstLine="709"/>
        <w:jc w:val="center"/>
        <w:rPr>
          <w:i/>
          <w:sz w:val="28"/>
          <w:szCs w:val="28"/>
        </w:rPr>
      </w:pPr>
      <w:r w:rsidRPr="00840B64">
        <w:rPr>
          <w:i/>
          <w:sz w:val="28"/>
          <w:szCs w:val="28"/>
        </w:rPr>
        <w:t>Взрывопожароопасные вещества</w:t>
      </w:r>
    </w:p>
    <w:p w:rsidR="00C3162F" w:rsidRPr="00840B64" w:rsidRDefault="00C3162F" w:rsidP="00C3162F">
      <w:pPr>
        <w:ind w:firstLine="709"/>
        <w:jc w:val="right"/>
        <w:rPr>
          <w:bCs/>
          <w:sz w:val="28"/>
          <w:szCs w:val="28"/>
        </w:rPr>
      </w:pPr>
      <w:r w:rsidRPr="00840B64">
        <w:rPr>
          <w:bCs/>
          <w:sz w:val="28"/>
          <w:szCs w:val="28"/>
        </w:rPr>
        <w:t>Таблица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2"/>
        <w:gridCol w:w="1955"/>
        <w:gridCol w:w="1802"/>
        <w:gridCol w:w="2109"/>
        <w:gridCol w:w="1952"/>
      </w:tblGrid>
      <w:tr w:rsidR="006751C1" w:rsidRPr="00A8486A">
        <w:trPr>
          <w:cantSplit/>
          <w:trHeight w:val="140"/>
        </w:trPr>
        <w:tc>
          <w:tcPr>
            <w:tcW w:w="915" w:type="pct"/>
            <w:vMerge w:val="restart"/>
            <w:vAlign w:val="center"/>
          </w:tcPr>
          <w:p w:rsidR="006751C1" w:rsidRPr="00A8486A" w:rsidRDefault="006751C1" w:rsidP="00A8486A">
            <w:pPr>
              <w:pStyle w:val="Normal10-022"/>
              <w:ind w:left="0" w:right="0"/>
              <w:rPr>
                <w:sz w:val="24"/>
                <w:szCs w:val="24"/>
              </w:rPr>
            </w:pPr>
            <w:r w:rsidRPr="00A8486A">
              <w:rPr>
                <w:sz w:val="24"/>
                <w:szCs w:val="24"/>
              </w:rPr>
              <w:t>вещество</w:t>
            </w:r>
          </w:p>
        </w:tc>
        <w:tc>
          <w:tcPr>
            <w:tcW w:w="1962" w:type="pct"/>
            <w:gridSpan w:val="2"/>
            <w:vAlign w:val="center"/>
          </w:tcPr>
          <w:p w:rsidR="006751C1" w:rsidRPr="00A8486A" w:rsidRDefault="006751C1" w:rsidP="00A8486A">
            <w:pPr>
              <w:pStyle w:val="Normal10-022"/>
              <w:ind w:left="0" w:right="0"/>
              <w:rPr>
                <w:sz w:val="24"/>
                <w:szCs w:val="24"/>
              </w:rPr>
            </w:pPr>
            <w:r w:rsidRPr="00A8486A">
              <w:rPr>
                <w:sz w:val="24"/>
                <w:szCs w:val="24"/>
              </w:rPr>
              <w:t>радиус зоны поражения, м</w:t>
            </w:r>
          </w:p>
        </w:tc>
        <w:tc>
          <w:tcPr>
            <w:tcW w:w="2122" w:type="pct"/>
            <w:gridSpan w:val="2"/>
            <w:vAlign w:val="center"/>
          </w:tcPr>
          <w:p w:rsidR="006751C1" w:rsidRPr="00A8486A" w:rsidRDefault="006751C1" w:rsidP="00A8486A">
            <w:pPr>
              <w:pStyle w:val="Normal10-022"/>
              <w:ind w:left="0" w:right="0"/>
              <w:rPr>
                <w:sz w:val="24"/>
                <w:szCs w:val="24"/>
              </w:rPr>
            </w:pPr>
            <w:r w:rsidRPr="00A8486A">
              <w:rPr>
                <w:sz w:val="24"/>
                <w:szCs w:val="24"/>
              </w:rPr>
              <w:t>площадь зоны поражения, м</w:t>
            </w:r>
            <w:r w:rsidRPr="00A8486A">
              <w:rPr>
                <w:sz w:val="24"/>
                <w:szCs w:val="24"/>
                <w:vertAlign w:val="superscript"/>
              </w:rPr>
              <w:t>2</w:t>
            </w:r>
          </w:p>
        </w:tc>
      </w:tr>
      <w:tr w:rsidR="006751C1" w:rsidRPr="00A8486A">
        <w:trPr>
          <w:cantSplit/>
          <w:trHeight w:val="140"/>
        </w:trPr>
        <w:tc>
          <w:tcPr>
            <w:tcW w:w="915" w:type="pct"/>
            <w:vMerge/>
            <w:vAlign w:val="center"/>
          </w:tcPr>
          <w:p w:rsidR="006751C1" w:rsidRPr="00A8486A" w:rsidRDefault="006751C1" w:rsidP="00A8486A">
            <w:pPr>
              <w:pStyle w:val="Normal10-022"/>
              <w:ind w:left="0" w:right="0" w:firstLine="709"/>
              <w:rPr>
                <w:sz w:val="24"/>
                <w:szCs w:val="24"/>
              </w:rPr>
            </w:pPr>
          </w:p>
        </w:tc>
        <w:tc>
          <w:tcPr>
            <w:tcW w:w="1021" w:type="pct"/>
            <w:vAlign w:val="center"/>
          </w:tcPr>
          <w:p w:rsidR="006751C1" w:rsidRPr="00A8486A" w:rsidRDefault="006751C1" w:rsidP="00A8486A">
            <w:pPr>
              <w:pStyle w:val="Normal10-022"/>
              <w:ind w:left="0" w:right="0"/>
              <w:rPr>
                <w:sz w:val="24"/>
                <w:szCs w:val="24"/>
              </w:rPr>
            </w:pPr>
            <w:r w:rsidRPr="00A8486A">
              <w:rPr>
                <w:sz w:val="24"/>
                <w:szCs w:val="24"/>
              </w:rPr>
              <w:t>растекания</w:t>
            </w:r>
          </w:p>
        </w:tc>
        <w:tc>
          <w:tcPr>
            <w:tcW w:w="941" w:type="pct"/>
            <w:vAlign w:val="center"/>
          </w:tcPr>
          <w:p w:rsidR="006751C1" w:rsidRPr="00A8486A" w:rsidRDefault="006751C1" w:rsidP="00A8486A">
            <w:pPr>
              <w:pStyle w:val="Normal10-022"/>
              <w:ind w:left="0" w:right="0"/>
              <w:rPr>
                <w:sz w:val="24"/>
                <w:szCs w:val="24"/>
              </w:rPr>
            </w:pPr>
            <w:r w:rsidRPr="00A8486A">
              <w:rPr>
                <w:sz w:val="24"/>
                <w:szCs w:val="24"/>
              </w:rPr>
              <w:t>возгорания</w:t>
            </w:r>
          </w:p>
        </w:tc>
        <w:tc>
          <w:tcPr>
            <w:tcW w:w="1102" w:type="pct"/>
            <w:vAlign w:val="center"/>
          </w:tcPr>
          <w:p w:rsidR="006751C1" w:rsidRPr="00A8486A" w:rsidRDefault="006751C1" w:rsidP="00A8486A">
            <w:pPr>
              <w:pStyle w:val="Normal10-022"/>
              <w:ind w:left="0" w:right="0"/>
              <w:rPr>
                <w:sz w:val="24"/>
                <w:szCs w:val="24"/>
              </w:rPr>
            </w:pPr>
            <w:r w:rsidRPr="00A8486A">
              <w:rPr>
                <w:sz w:val="24"/>
                <w:szCs w:val="24"/>
              </w:rPr>
              <w:t>растекания</w:t>
            </w:r>
          </w:p>
        </w:tc>
        <w:tc>
          <w:tcPr>
            <w:tcW w:w="1020" w:type="pct"/>
            <w:vAlign w:val="center"/>
          </w:tcPr>
          <w:p w:rsidR="006751C1" w:rsidRPr="00A8486A" w:rsidRDefault="006751C1" w:rsidP="00A8486A">
            <w:pPr>
              <w:pStyle w:val="Normal10-022"/>
              <w:ind w:left="0" w:right="0"/>
              <w:rPr>
                <w:sz w:val="24"/>
                <w:szCs w:val="24"/>
              </w:rPr>
            </w:pPr>
            <w:r w:rsidRPr="00A8486A">
              <w:rPr>
                <w:sz w:val="24"/>
                <w:szCs w:val="24"/>
              </w:rPr>
              <w:t>возгорания</w:t>
            </w:r>
          </w:p>
        </w:tc>
      </w:tr>
      <w:tr w:rsidR="006751C1" w:rsidRPr="00A8486A">
        <w:trPr>
          <w:trHeight w:val="279"/>
        </w:trPr>
        <w:tc>
          <w:tcPr>
            <w:tcW w:w="915" w:type="pct"/>
          </w:tcPr>
          <w:p w:rsidR="006751C1" w:rsidRPr="00A8486A" w:rsidRDefault="006751C1" w:rsidP="00A8486A">
            <w:pPr>
              <w:pStyle w:val="10"/>
              <w:jc w:val="both"/>
              <w:rPr>
                <w:sz w:val="24"/>
                <w:szCs w:val="24"/>
              </w:rPr>
            </w:pPr>
            <w:r w:rsidRPr="00A8486A">
              <w:rPr>
                <w:sz w:val="24"/>
                <w:szCs w:val="24"/>
              </w:rPr>
              <w:t>бензин</w:t>
            </w:r>
          </w:p>
        </w:tc>
        <w:tc>
          <w:tcPr>
            <w:tcW w:w="1021" w:type="pct"/>
          </w:tcPr>
          <w:p w:rsidR="006751C1" w:rsidRPr="00A8486A" w:rsidRDefault="006751C1" w:rsidP="00A8486A">
            <w:pPr>
              <w:pStyle w:val="10"/>
              <w:jc w:val="center"/>
              <w:rPr>
                <w:sz w:val="24"/>
                <w:szCs w:val="24"/>
              </w:rPr>
            </w:pPr>
            <w:r w:rsidRPr="00A8486A">
              <w:rPr>
                <w:sz w:val="24"/>
                <w:szCs w:val="24"/>
              </w:rPr>
              <w:t>12</w:t>
            </w:r>
          </w:p>
        </w:tc>
        <w:tc>
          <w:tcPr>
            <w:tcW w:w="941" w:type="pct"/>
          </w:tcPr>
          <w:p w:rsidR="006751C1" w:rsidRPr="00A8486A" w:rsidRDefault="006751C1" w:rsidP="00A8486A">
            <w:pPr>
              <w:pStyle w:val="10"/>
              <w:jc w:val="center"/>
              <w:rPr>
                <w:sz w:val="24"/>
                <w:szCs w:val="24"/>
              </w:rPr>
            </w:pPr>
            <w:r w:rsidRPr="00A8486A">
              <w:rPr>
                <w:sz w:val="24"/>
                <w:szCs w:val="24"/>
              </w:rPr>
              <w:t>170</w:t>
            </w:r>
          </w:p>
        </w:tc>
        <w:tc>
          <w:tcPr>
            <w:tcW w:w="1102" w:type="pct"/>
          </w:tcPr>
          <w:p w:rsidR="006751C1" w:rsidRPr="00A8486A" w:rsidRDefault="006751C1" w:rsidP="00A8486A">
            <w:pPr>
              <w:pStyle w:val="10"/>
              <w:jc w:val="center"/>
              <w:rPr>
                <w:sz w:val="24"/>
                <w:szCs w:val="24"/>
              </w:rPr>
            </w:pPr>
            <w:r w:rsidRPr="00A8486A">
              <w:rPr>
                <w:sz w:val="24"/>
                <w:szCs w:val="24"/>
              </w:rPr>
              <w:t>450</w:t>
            </w:r>
          </w:p>
        </w:tc>
        <w:tc>
          <w:tcPr>
            <w:tcW w:w="1020" w:type="pct"/>
          </w:tcPr>
          <w:p w:rsidR="006751C1" w:rsidRPr="00A8486A" w:rsidRDefault="006751C1" w:rsidP="00A8486A">
            <w:pPr>
              <w:pStyle w:val="10"/>
              <w:jc w:val="center"/>
              <w:rPr>
                <w:sz w:val="24"/>
                <w:szCs w:val="24"/>
              </w:rPr>
            </w:pPr>
            <w:r w:rsidRPr="00A8486A">
              <w:rPr>
                <w:sz w:val="24"/>
                <w:szCs w:val="24"/>
              </w:rPr>
              <w:t>91500</w:t>
            </w:r>
          </w:p>
        </w:tc>
      </w:tr>
      <w:tr w:rsidR="006751C1" w:rsidRPr="00A8486A">
        <w:trPr>
          <w:trHeight w:val="295"/>
        </w:trPr>
        <w:tc>
          <w:tcPr>
            <w:tcW w:w="915" w:type="pct"/>
          </w:tcPr>
          <w:p w:rsidR="006751C1" w:rsidRPr="00A8486A" w:rsidRDefault="006751C1" w:rsidP="00A8486A">
            <w:pPr>
              <w:pStyle w:val="10"/>
              <w:jc w:val="both"/>
              <w:rPr>
                <w:sz w:val="24"/>
                <w:szCs w:val="24"/>
              </w:rPr>
            </w:pPr>
            <w:r w:rsidRPr="00A8486A">
              <w:rPr>
                <w:sz w:val="24"/>
                <w:szCs w:val="24"/>
              </w:rPr>
              <w:t>мазут</w:t>
            </w:r>
          </w:p>
        </w:tc>
        <w:tc>
          <w:tcPr>
            <w:tcW w:w="1021" w:type="pct"/>
          </w:tcPr>
          <w:p w:rsidR="006751C1" w:rsidRPr="00A8486A" w:rsidRDefault="006751C1" w:rsidP="00A8486A">
            <w:pPr>
              <w:pStyle w:val="10"/>
              <w:jc w:val="center"/>
              <w:rPr>
                <w:sz w:val="24"/>
                <w:szCs w:val="24"/>
              </w:rPr>
            </w:pPr>
            <w:r w:rsidRPr="00A8486A">
              <w:rPr>
                <w:sz w:val="24"/>
                <w:szCs w:val="24"/>
              </w:rPr>
              <w:t>14</w:t>
            </w:r>
          </w:p>
        </w:tc>
        <w:tc>
          <w:tcPr>
            <w:tcW w:w="941" w:type="pct"/>
          </w:tcPr>
          <w:p w:rsidR="006751C1" w:rsidRPr="00A8486A" w:rsidRDefault="006751C1" w:rsidP="00A8486A">
            <w:pPr>
              <w:pStyle w:val="10"/>
              <w:jc w:val="center"/>
              <w:rPr>
                <w:sz w:val="24"/>
                <w:szCs w:val="24"/>
              </w:rPr>
            </w:pPr>
            <w:r w:rsidRPr="00A8486A">
              <w:rPr>
                <w:sz w:val="24"/>
                <w:szCs w:val="24"/>
              </w:rPr>
              <w:t>145</w:t>
            </w:r>
          </w:p>
        </w:tc>
        <w:tc>
          <w:tcPr>
            <w:tcW w:w="1102" w:type="pct"/>
          </w:tcPr>
          <w:p w:rsidR="006751C1" w:rsidRPr="00A8486A" w:rsidRDefault="006751C1" w:rsidP="00A8486A">
            <w:pPr>
              <w:pStyle w:val="10"/>
              <w:jc w:val="center"/>
              <w:rPr>
                <w:sz w:val="24"/>
                <w:szCs w:val="24"/>
              </w:rPr>
            </w:pPr>
            <w:r w:rsidRPr="00A8486A">
              <w:rPr>
                <w:sz w:val="24"/>
                <w:szCs w:val="24"/>
              </w:rPr>
              <w:t>600</w:t>
            </w:r>
          </w:p>
        </w:tc>
        <w:tc>
          <w:tcPr>
            <w:tcW w:w="1020" w:type="pct"/>
          </w:tcPr>
          <w:p w:rsidR="006751C1" w:rsidRPr="00A8486A" w:rsidRDefault="006751C1" w:rsidP="00A8486A">
            <w:pPr>
              <w:pStyle w:val="10"/>
              <w:jc w:val="center"/>
              <w:rPr>
                <w:sz w:val="24"/>
                <w:szCs w:val="24"/>
              </w:rPr>
            </w:pPr>
            <w:r w:rsidRPr="00A8486A">
              <w:rPr>
                <w:sz w:val="24"/>
                <w:szCs w:val="24"/>
              </w:rPr>
              <w:t>66200</w:t>
            </w:r>
          </w:p>
        </w:tc>
      </w:tr>
    </w:tbl>
    <w:p w:rsidR="00C3162F" w:rsidRPr="00840B64" w:rsidRDefault="00C3162F" w:rsidP="00BF2DA1">
      <w:pPr>
        <w:spacing w:line="360" w:lineRule="auto"/>
        <w:ind w:firstLine="709"/>
        <w:jc w:val="both"/>
        <w:rPr>
          <w:sz w:val="28"/>
          <w:szCs w:val="28"/>
        </w:rPr>
      </w:pPr>
    </w:p>
    <w:p w:rsidR="006751C1" w:rsidRPr="00840B64" w:rsidRDefault="006751C1" w:rsidP="00BF2DA1">
      <w:pPr>
        <w:spacing w:line="360" w:lineRule="auto"/>
        <w:ind w:firstLine="709"/>
        <w:jc w:val="both"/>
        <w:rPr>
          <w:sz w:val="28"/>
          <w:szCs w:val="28"/>
        </w:rPr>
      </w:pPr>
      <w:r w:rsidRPr="00840B64">
        <w:rPr>
          <w:sz w:val="28"/>
          <w:szCs w:val="28"/>
        </w:rPr>
        <w:t>Расчет зон произведен для наихудших погодных условий:</w:t>
      </w:r>
    </w:p>
    <w:p w:rsidR="006751C1" w:rsidRPr="00840B64" w:rsidRDefault="006751C1" w:rsidP="00014F15">
      <w:pPr>
        <w:widowControl w:val="0"/>
        <w:numPr>
          <w:ilvl w:val="0"/>
          <w:numId w:val="8"/>
        </w:numPr>
        <w:tabs>
          <w:tab w:val="clear" w:pos="360"/>
          <w:tab w:val="num" w:pos="720"/>
        </w:tabs>
        <w:autoSpaceDE w:val="0"/>
        <w:autoSpaceDN w:val="0"/>
        <w:adjustRightInd w:val="0"/>
        <w:spacing w:line="360" w:lineRule="auto"/>
        <w:ind w:left="0" w:firstLine="709"/>
        <w:jc w:val="both"/>
        <w:rPr>
          <w:sz w:val="28"/>
          <w:szCs w:val="28"/>
        </w:rPr>
      </w:pPr>
      <w:r w:rsidRPr="00840B64">
        <w:rPr>
          <w:sz w:val="28"/>
          <w:szCs w:val="28"/>
        </w:rPr>
        <w:t>скорость ветра – 1 м/с</w:t>
      </w:r>
    </w:p>
    <w:p w:rsidR="006751C1" w:rsidRPr="00840B64" w:rsidRDefault="006751C1" w:rsidP="00014F15">
      <w:pPr>
        <w:widowControl w:val="0"/>
        <w:numPr>
          <w:ilvl w:val="0"/>
          <w:numId w:val="8"/>
        </w:numPr>
        <w:tabs>
          <w:tab w:val="clear" w:pos="360"/>
          <w:tab w:val="num" w:pos="720"/>
        </w:tabs>
        <w:autoSpaceDE w:val="0"/>
        <w:autoSpaceDN w:val="0"/>
        <w:adjustRightInd w:val="0"/>
        <w:spacing w:line="360" w:lineRule="auto"/>
        <w:ind w:left="0" w:firstLine="709"/>
        <w:jc w:val="both"/>
        <w:rPr>
          <w:sz w:val="28"/>
          <w:szCs w:val="28"/>
        </w:rPr>
      </w:pPr>
      <w:r w:rsidRPr="00840B64">
        <w:rPr>
          <w:sz w:val="28"/>
          <w:szCs w:val="28"/>
        </w:rPr>
        <w:t>вертикальная устойчивость атмосферы – инверсия</w:t>
      </w:r>
    </w:p>
    <w:p w:rsidR="006751C1" w:rsidRPr="00840B64" w:rsidRDefault="006751C1" w:rsidP="00014F15">
      <w:pPr>
        <w:widowControl w:val="0"/>
        <w:numPr>
          <w:ilvl w:val="0"/>
          <w:numId w:val="8"/>
        </w:numPr>
        <w:tabs>
          <w:tab w:val="clear" w:pos="360"/>
          <w:tab w:val="num" w:pos="720"/>
        </w:tabs>
        <w:autoSpaceDE w:val="0"/>
        <w:autoSpaceDN w:val="0"/>
        <w:adjustRightInd w:val="0"/>
        <w:spacing w:line="360" w:lineRule="auto"/>
        <w:ind w:left="0" w:firstLine="709"/>
        <w:jc w:val="both"/>
        <w:rPr>
          <w:sz w:val="28"/>
          <w:szCs w:val="28"/>
        </w:rPr>
      </w:pPr>
      <w:r w:rsidRPr="00840B64">
        <w:rPr>
          <w:sz w:val="28"/>
          <w:szCs w:val="28"/>
        </w:rPr>
        <w:t xml:space="preserve">температура наружного воздуха – 20 </w:t>
      </w:r>
      <w:r w:rsidRPr="00840B64">
        <w:rPr>
          <w:sz w:val="28"/>
          <w:szCs w:val="28"/>
          <w:vertAlign w:val="superscript"/>
        </w:rPr>
        <w:t>о</w:t>
      </w:r>
      <w:r w:rsidRPr="00840B64">
        <w:rPr>
          <w:sz w:val="28"/>
          <w:szCs w:val="28"/>
        </w:rPr>
        <w:t>с</w:t>
      </w:r>
    </w:p>
    <w:p w:rsidR="006751C1" w:rsidRPr="00840B64" w:rsidRDefault="006751C1" w:rsidP="00BF2DA1">
      <w:pPr>
        <w:spacing w:line="360" w:lineRule="auto"/>
        <w:ind w:firstLine="709"/>
        <w:jc w:val="both"/>
        <w:rPr>
          <w:sz w:val="28"/>
          <w:szCs w:val="28"/>
        </w:rPr>
      </w:pPr>
      <w:r w:rsidRPr="00840B64">
        <w:rPr>
          <w:sz w:val="28"/>
          <w:szCs w:val="28"/>
        </w:rPr>
        <w:t>Подобные аварии, произошедшие вне населенных пунктов, наносят экологический ущерб окружающей среде, но они гораздо опаснее в населенных пунктах, где помимо загрязнения местности опасности подвергаются жизнь и здоровье людей.</w:t>
      </w:r>
    </w:p>
    <w:p w:rsidR="006751C1" w:rsidRPr="00840B64" w:rsidRDefault="006751C1" w:rsidP="00BF2DA1">
      <w:pPr>
        <w:spacing w:line="360" w:lineRule="auto"/>
        <w:ind w:firstLine="709"/>
        <w:jc w:val="both"/>
        <w:rPr>
          <w:sz w:val="28"/>
          <w:szCs w:val="28"/>
        </w:rPr>
      </w:pPr>
      <w:r w:rsidRPr="00840B64">
        <w:rPr>
          <w:sz w:val="28"/>
          <w:szCs w:val="28"/>
        </w:rPr>
        <w:lastRenderedPageBreak/>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6751C1" w:rsidRPr="00840B64" w:rsidRDefault="006751C1" w:rsidP="00BF2DA1">
      <w:pPr>
        <w:spacing w:line="360" w:lineRule="auto"/>
        <w:ind w:firstLine="709"/>
        <w:jc w:val="both"/>
        <w:rPr>
          <w:sz w:val="28"/>
          <w:szCs w:val="28"/>
        </w:rPr>
      </w:pPr>
      <w:r w:rsidRPr="00840B64">
        <w:rPr>
          <w:sz w:val="28"/>
          <w:szCs w:val="28"/>
        </w:rPr>
        <w:t>Совершенствование и развитие городских улиц и дорог способствует безопасности дорожного движения, предотвращению аварий и риска возникновения чрезвычайных ситуаций.</w:t>
      </w:r>
    </w:p>
    <w:p w:rsidR="006751C1" w:rsidRPr="00840B64" w:rsidRDefault="006751C1" w:rsidP="00BF2DA1">
      <w:pPr>
        <w:spacing w:line="360" w:lineRule="auto"/>
        <w:ind w:firstLine="709"/>
        <w:jc w:val="both"/>
        <w:rPr>
          <w:sz w:val="28"/>
          <w:szCs w:val="28"/>
        </w:rPr>
      </w:pPr>
      <w:r w:rsidRPr="00840B64">
        <w:rPr>
          <w:sz w:val="28"/>
          <w:szCs w:val="28"/>
        </w:rPr>
        <w:t>Для обеспечения быстрого и безопасного движения и предупреждения чрезвычайных ситуаций на дорогах городского поселения необходим комплекс организационных строительных, планировочных и мероприятий требующих, помимо капиталовложений, длительного периода времени.</w:t>
      </w:r>
    </w:p>
    <w:p w:rsidR="006751C1" w:rsidRPr="00840B64" w:rsidRDefault="006751C1" w:rsidP="00BF2DA1">
      <w:pPr>
        <w:spacing w:line="360" w:lineRule="auto"/>
        <w:ind w:firstLine="709"/>
        <w:jc w:val="both"/>
        <w:rPr>
          <w:sz w:val="28"/>
          <w:szCs w:val="28"/>
        </w:rPr>
      </w:pPr>
      <w:r w:rsidRPr="00840B64">
        <w:rPr>
          <w:sz w:val="28"/>
          <w:szCs w:val="28"/>
        </w:rPr>
        <w:t>Мероприятия по предотвращению чрезвычайных ситуаций на автотранспорте</w:t>
      </w:r>
      <w:r w:rsidR="00C3162F" w:rsidRPr="00840B64">
        <w:rPr>
          <w:sz w:val="28"/>
          <w:szCs w:val="28"/>
        </w:rPr>
        <w:t>:</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устройство ограждений, разметка, установка дорожных знаков, улучшение освещения на автодорогах;</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работа служб ГИБДД на дорогах за соблюдением скорости движения, особенно участках, пересекающих овраги;</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железнодорожном переезде без применения хлоридов и песка, укрепление обочин на подходах к переездам, закрепление от</w:t>
      </w:r>
      <w:r w:rsidR="00C3162F" w:rsidRPr="00840B64">
        <w:rPr>
          <w:sz w:val="28"/>
          <w:szCs w:val="28"/>
        </w:rPr>
        <w:t>косов насыпи, озеленение дорог);</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регулярная проверка состояния постоянных автомобильных мо</w:t>
      </w:r>
      <w:r w:rsidRPr="00840B64">
        <w:rPr>
          <w:sz w:val="28"/>
          <w:szCs w:val="28"/>
        </w:rPr>
        <w:lastRenderedPageBreak/>
        <w:t>стов через  овраги;</w:t>
      </w:r>
    </w:p>
    <w:p w:rsidR="006751C1" w:rsidRPr="00840B64" w:rsidRDefault="006751C1" w:rsidP="00014F15">
      <w:pPr>
        <w:widowControl w:val="0"/>
        <w:numPr>
          <w:ilvl w:val="0"/>
          <w:numId w:val="29"/>
        </w:numPr>
        <w:tabs>
          <w:tab w:val="clear" w:pos="360"/>
          <w:tab w:val="num" w:pos="720"/>
        </w:tabs>
        <w:autoSpaceDE w:val="0"/>
        <w:autoSpaceDN w:val="0"/>
        <w:adjustRightInd w:val="0"/>
        <w:spacing w:line="360" w:lineRule="auto"/>
        <w:ind w:left="1440" w:hanging="731"/>
        <w:jc w:val="both"/>
        <w:rPr>
          <w:sz w:val="28"/>
          <w:szCs w:val="28"/>
        </w:rPr>
      </w:pPr>
      <w:r w:rsidRPr="00840B64">
        <w:rPr>
          <w:sz w:val="28"/>
          <w:szCs w:val="28"/>
        </w:rPr>
        <w:t>очистка дорог в зимнее время от снежных валов, сужающих проезжую часть и ограничивающих видимость</w:t>
      </w:r>
      <w:r w:rsidR="00D113D2" w:rsidRPr="00840B64">
        <w:rPr>
          <w:sz w:val="28"/>
          <w:szCs w:val="28"/>
        </w:rPr>
        <w:t>.</w:t>
      </w:r>
    </w:p>
    <w:p w:rsidR="006751C1" w:rsidRPr="00840B64" w:rsidRDefault="006751C1" w:rsidP="00BF2DA1">
      <w:pPr>
        <w:spacing w:line="360" w:lineRule="auto"/>
        <w:ind w:firstLine="709"/>
        <w:jc w:val="both"/>
        <w:rPr>
          <w:b/>
          <w:i/>
          <w:sz w:val="28"/>
          <w:szCs w:val="28"/>
        </w:rPr>
      </w:pPr>
      <w:r w:rsidRPr="00840B64">
        <w:rPr>
          <w:b/>
          <w:i/>
          <w:sz w:val="28"/>
          <w:szCs w:val="28"/>
        </w:rPr>
        <w:t>Аварии на АЗС</w:t>
      </w:r>
    </w:p>
    <w:p w:rsidR="006751C1" w:rsidRPr="00840B64" w:rsidRDefault="006751C1" w:rsidP="00BF2DA1">
      <w:pPr>
        <w:spacing w:line="360" w:lineRule="auto"/>
        <w:ind w:firstLine="709"/>
        <w:jc w:val="both"/>
        <w:rPr>
          <w:sz w:val="28"/>
          <w:szCs w:val="28"/>
        </w:rPr>
      </w:pPr>
      <w:r w:rsidRPr="00840B64">
        <w:rPr>
          <w:sz w:val="28"/>
          <w:szCs w:val="28"/>
        </w:rPr>
        <w:t>Особенности конструкции и технологического процесса АЗС практически исключают выброс нефтепродуктов из емкостей хранения в окружающую среду, однако в процессе эксплуатации возможны локальные ЧС, связанные со следующими обстоятельствами:</w:t>
      </w:r>
    </w:p>
    <w:p w:rsidR="006751C1" w:rsidRPr="00840B64" w:rsidRDefault="006751C1" w:rsidP="00014F15">
      <w:pPr>
        <w:widowControl w:val="0"/>
        <w:numPr>
          <w:ilvl w:val="1"/>
          <w:numId w:val="28"/>
        </w:numPr>
        <w:tabs>
          <w:tab w:val="clear" w:pos="-54"/>
          <w:tab w:val="num" w:pos="720"/>
        </w:tabs>
        <w:autoSpaceDE w:val="0"/>
        <w:autoSpaceDN w:val="0"/>
        <w:adjustRightInd w:val="0"/>
        <w:spacing w:line="360" w:lineRule="auto"/>
        <w:ind w:left="1440" w:hanging="731"/>
        <w:jc w:val="both"/>
        <w:rPr>
          <w:sz w:val="28"/>
          <w:szCs w:val="28"/>
        </w:rPr>
      </w:pPr>
      <w:r w:rsidRPr="00840B64">
        <w:rPr>
          <w:spacing w:val="3"/>
          <w:sz w:val="28"/>
          <w:szCs w:val="28"/>
        </w:rPr>
        <w:t xml:space="preserve">переливом нефтепродукта в бензобак </w:t>
      </w:r>
      <w:r w:rsidRPr="00840B64">
        <w:rPr>
          <w:spacing w:val="-1"/>
          <w:sz w:val="28"/>
          <w:szCs w:val="28"/>
        </w:rPr>
        <w:t>автомобиля из-за отказа автоматики;</w:t>
      </w:r>
    </w:p>
    <w:p w:rsidR="006751C1" w:rsidRPr="00840B64" w:rsidRDefault="006751C1" w:rsidP="00014F15">
      <w:pPr>
        <w:widowControl w:val="0"/>
        <w:numPr>
          <w:ilvl w:val="1"/>
          <w:numId w:val="28"/>
        </w:numPr>
        <w:tabs>
          <w:tab w:val="clear" w:pos="-54"/>
          <w:tab w:val="num" w:pos="720"/>
        </w:tabs>
        <w:autoSpaceDE w:val="0"/>
        <w:autoSpaceDN w:val="0"/>
        <w:adjustRightInd w:val="0"/>
        <w:spacing w:line="360" w:lineRule="auto"/>
        <w:ind w:left="1440" w:hanging="731"/>
        <w:jc w:val="both"/>
        <w:rPr>
          <w:spacing w:val="3"/>
          <w:sz w:val="28"/>
          <w:szCs w:val="28"/>
        </w:rPr>
      </w:pPr>
      <w:r w:rsidRPr="00840B64">
        <w:rPr>
          <w:spacing w:val="3"/>
          <w:sz w:val="28"/>
          <w:szCs w:val="28"/>
        </w:rPr>
        <w:t>разъединением соединительных трубопроводов «автоцистерна-резервуар»;</w:t>
      </w:r>
    </w:p>
    <w:p w:rsidR="006751C1" w:rsidRPr="00840B64" w:rsidRDefault="006751C1" w:rsidP="00014F15">
      <w:pPr>
        <w:widowControl w:val="0"/>
        <w:numPr>
          <w:ilvl w:val="1"/>
          <w:numId w:val="28"/>
        </w:numPr>
        <w:tabs>
          <w:tab w:val="clear" w:pos="-54"/>
          <w:tab w:val="num" w:pos="720"/>
        </w:tabs>
        <w:autoSpaceDE w:val="0"/>
        <w:autoSpaceDN w:val="0"/>
        <w:adjustRightInd w:val="0"/>
        <w:spacing w:line="360" w:lineRule="auto"/>
        <w:ind w:left="1440" w:hanging="731"/>
        <w:jc w:val="both"/>
        <w:rPr>
          <w:spacing w:val="3"/>
          <w:sz w:val="28"/>
          <w:szCs w:val="28"/>
        </w:rPr>
      </w:pPr>
      <w:r w:rsidRPr="00840B64">
        <w:rPr>
          <w:spacing w:val="3"/>
          <w:sz w:val="28"/>
          <w:szCs w:val="28"/>
        </w:rPr>
        <w:t>разгерметизацией цистерны в результате транспортной аварии;</w:t>
      </w:r>
    </w:p>
    <w:p w:rsidR="006751C1" w:rsidRPr="00840B64" w:rsidRDefault="006751C1" w:rsidP="00014F15">
      <w:pPr>
        <w:widowControl w:val="0"/>
        <w:numPr>
          <w:ilvl w:val="1"/>
          <w:numId w:val="28"/>
        </w:numPr>
        <w:tabs>
          <w:tab w:val="clear" w:pos="-54"/>
          <w:tab w:val="num" w:pos="720"/>
        </w:tabs>
        <w:autoSpaceDE w:val="0"/>
        <w:autoSpaceDN w:val="0"/>
        <w:adjustRightInd w:val="0"/>
        <w:spacing w:line="360" w:lineRule="auto"/>
        <w:ind w:left="1440" w:hanging="731"/>
        <w:jc w:val="both"/>
        <w:rPr>
          <w:spacing w:val="3"/>
          <w:sz w:val="28"/>
          <w:szCs w:val="28"/>
        </w:rPr>
      </w:pPr>
      <w:r w:rsidRPr="00840B64">
        <w:rPr>
          <w:spacing w:val="3"/>
          <w:sz w:val="28"/>
          <w:szCs w:val="28"/>
        </w:rPr>
        <w:t>разгерметизацией сливной муфты при приеме нефтепродуктов из автоцистерны.</w:t>
      </w:r>
    </w:p>
    <w:p w:rsidR="006751C1" w:rsidRPr="00840B64" w:rsidRDefault="006751C1" w:rsidP="00BF2DA1">
      <w:pPr>
        <w:spacing w:line="360" w:lineRule="auto"/>
        <w:ind w:firstLine="709"/>
        <w:jc w:val="both"/>
        <w:rPr>
          <w:b/>
          <w:i/>
          <w:sz w:val="28"/>
          <w:szCs w:val="28"/>
        </w:rPr>
      </w:pPr>
      <w:r w:rsidRPr="00840B64">
        <w:rPr>
          <w:b/>
          <w:i/>
          <w:sz w:val="28"/>
          <w:szCs w:val="28"/>
        </w:rPr>
        <w:t>Перевозка опасных грузов железнодорожным транспортом</w:t>
      </w:r>
    </w:p>
    <w:p w:rsidR="006751C1" w:rsidRPr="00840B64" w:rsidRDefault="006751C1" w:rsidP="00BF2DA1">
      <w:pPr>
        <w:spacing w:line="360" w:lineRule="auto"/>
        <w:ind w:firstLine="709"/>
        <w:jc w:val="both"/>
        <w:rPr>
          <w:sz w:val="28"/>
          <w:szCs w:val="28"/>
        </w:rPr>
      </w:pPr>
      <w:r w:rsidRPr="00840B64">
        <w:rPr>
          <w:sz w:val="28"/>
          <w:szCs w:val="28"/>
        </w:rPr>
        <w:t>Железнодорожный транспорт занимает третье место по объему перевозок опасных грузов. Согласно статистическим данным условные вероятности аварий при транспортировке опасных грузов железнодорожным транспортом имеют оценки</w:t>
      </w:r>
      <w:r w:rsidR="007E2DB2" w:rsidRPr="00840B64">
        <w:rPr>
          <w:sz w:val="28"/>
          <w:szCs w:val="28"/>
        </w:rPr>
        <w:t>.</w:t>
      </w:r>
    </w:p>
    <w:p w:rsidR="006751C1" w:rsidRPr="00840B64" w:rsidRDefault="006751C1" w:rsidP="00BF2DA1">
      <w:pPr>
        <w:spacing w:line="360" w:lineRule="auto"/>
        <w:ind w:firstLine="709"/>
        <w:jc w:val="both"/>
        <w:rPr>
          <w:sz w:val="28"/>
          <w:szCs w:val="28"/>
        </w:rPr>
      </w:pPr>
      <w:r w:rsidRPr="00840B64">
        <w:rPr>
          <w:sz w:val="28"/>
          <w:szCs w:val="28"/>
        </w:rPr>
        <w:t>Согласно статистическим данным 96% аварий происходит при транспортировке нефтепродуктов, 4% - при транспортировке АХОВ.</w:t>
      </w:r>
    </w:p>
    <w:p w:rsidR="006751C1" w:rsidRPr="00840B64" w:rsidRDefault="006751C1" w:rsidP="00BF2DA1">
      <w:pPr>
        <w:spacing w:line="360" w:lineRule="auto"/>
        <w:ind w:firstLine="709"/>
        <w:jc w:val="both"/>
        <w:rPr>
          <w:sz w:val="28"/>
          <w:szCs w:val="28"/>
        </w:rPr>
      </w:pPr>
      <w:r w:rsidRPr="00840B64">
        <w:rPr>
          <w:sz w:val="28"/>
          <w:szCs w:val="28"/>
        </w:rPr>
        <w:t xml:space="preserve">Наиболее часто для транспортировки опасных грузов применяются 4-осные, 6-осные и 8-осные цистерны полезным объемом </w:t>
      </w:r>
      <w:smartTag w:uri="urn:schemas-microsoft-com:office:smarttags" w:element="metricconverter">
        <w:smartTagPr>
          <w:attr w:name="ProductID" w:val="72 м3"/>
        </w:smartTagPr>
        <w:r w:rsidRPr="00840B64">
          <w:rPr>
            <w:sz w:val="28"/>
            <w:szCs w:val="28"/>
          </w:rPr>
          <w:t>72 м</w:t>
        </w:r>
        <w:r w:rsidRPr="00840B64">
          <w:rPr>
            <w:sz w:val="28"/>
            <w:szCs w:val="28"/>
            <w:vertAlign w:val="superscript"/>
          </w:rPr>
          <w:t>3</w:t>
        </w:r>
      </w:smartTag>
      <w:r w:rsidRPr="00840B64">
        <w:rPr>
          <w:sz w:val="28"/>
          <w:szCs w:val="28"/>
        </w:rPr>
        <w:t xml:space="preserve">, </w:t>
      </w:r>
      <w:smartTag w:uri="urn:schemas-microsoft-com:office:smarttags" w:element="metricconverter">
        <w:smartTagPr>
          <w:attr w:name="ProductID" w:val="99 м3"/>
        </w:smartTagPr>
        <w:r w:rsidRPr="00840B64">
          <w:rPr>
            <w:sz w:val="28"/>
            <w:szCs w:val="28"/>
          </w:rPr>
          <w:t>99 м</w:t>
        </w:r>
        <w:r w:rsidRPr="00840B64">
          <w:rPr>
            <w:sz w:val="28"/>
            <w:szCs w:val="28"/>
            <w:vertAlign w:val="superscript"/>
          </w:rPr>
          <w:t>3</w:t>
        </w:r>
      </w:smartTag>
      <w:r w:rsidRPr="00840B64">
        <w:rPr>
          <w:sz w:val="28"/>
          <w:szCs w:val="28"/>
        </w:rPr>
        <w:t xml:space="preserve"> и </w:t>
      </w:r>
      <w:smartTag w:uri="urn:schemas-microsoft-com:office:smarttags" w:element="metricconverter">
        <w:smartTagPr>
          <w:attr w:name="ProductID" w:val="156 м3"/>
        </w:smartTagPr>
        <w:r w:rsidRPr="00840B64">
          <w:rPr>
            <w:sz w:val="28"/>
            <w:szCs w:val="28"/>
          </w:rPr>
          <w:t>156 м</w:t>
        </w:r>
        <w:r w:rsidRPr="00840B64">
          <w:rPr>
            <w:sz w:val="28"/>
            <w:szCs w:val="28"/>
            <w:vertAlign w:val="superscript"/>
          </w:rPr>
          <w:t>3</w:t>
        </w:r>
      </w:smartTag>
      <w:r w:rsidRPr="00840B64">
        <w:rPr>
          <w:sz w:val="28"/>
          <w:szCs w:val="28"/>
        </w:rPr>
        <w:t xml:space="preserve"> соответственно.</w:t>
      </w:r>
    </w:p>
    <w:p w:rsidR="006751C1" w:rsidRPr="00840B64" w:rsidRDefault="00D908EF" w:rsidP="00BF2DA1">
      <w:pPr>
        <w:pStyle w:val="21"/>
        <w:ind w:firstLine="709"/>
        <w:rPr>
          <w:sz w:val="28"/>
          <w:szCs w:val="28"/>
        </w:rPr>
      </w:pPr>
      <w:r w:rsidRPr="00840B64">
        <w:rPr>
          <w:sz w:val="28"/>
          <w:szCs w:val="28"/>
        </w:rPr>
        <w:t>Опасными участками в городском поселении</w:t>
      </w:r>
      <w:r w:rsidR="006751C1" w:rsidRPr="00840B64">
        <w:rPr>
          <w:sz w:val="28"/>
          <w:szCs w:val="28"/>
        </w:rPr>
        <w:t xml:space="preserve"> являются неохраняемые железнодорожные переезды, путепроводы </w:t>
      </w:r>
      <w:r w:rsidR="007E2DB2" w:rsidRPr="00840B64">
        <w:rPr>
          <w:sz w:val="28"/>
          <w:szCs w:val="28"/>
        </w:rPr>
        <w:t>.</w:t>
      </w:r>
      <w:r w:rsidR="006751C1" w:rsidRPr="00840B64">
        <w:rPr>
          <w:sz w:val="28"/>
          <w:szCs w:val="28"/>
        </w:rPr>
        <w:t>Мероприятия по предупреждению ЧС на ж/д транспорте:</w:t>
      </w:r>
    </w:p>
    <w:p w:rsidR="006751C1" w:rsidRPr="00840B64" w:rsidRDefault="006751C1" w:rsidP="00014F15">
      <w:pPr>
        <w:widowControl w:val="0"/>
        <w:numPr>
          <w:ilvl w:val="1"/>
          <w:numId w:val="27"/>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пропуск, обработка и отстой поездов с опасными грузами должны осуществляться только по обходам. Площадки для перекачки </w:t>
      </w:r>
      <w:r w:rsidRPr="00840B64">
        <w:rPr>
          <w:sz w:val="28"/>
          <w:szCs w:val="28"/>
        </w:rPr>
        <w:lastRenderedPageBreak/>
        <w:t xml:space="preserve">этих грузов и железнодорожные пути для накопления их должны быть удалены на </w:t>
      </w:r>
      <w:smartTag w:uri="urn:schemas-microsoft-com:office:smarttags" w:element="metricconverter">
        <w:smartTagPr>
          <w:attr w:name="ProductID" w:val="250 м"/>
        </w:smartTagPr>
        <w:r w:rsidRPr="00840B64">
          <w:rPr>
            <w:sz w:val="28"/>
            <w:szCs w:val="28"/>
          </w:rPr>
          <w:t>250 м</w:t>
        </w:r>
      </w:smartTag>
      <w:r w:rsidRPr="00840B64">
        <w:rPr>
          <w:sz w:val="28"/>
          <w:szCs w:val="28"/>
        </w:rPr>
        <w:t xml:space="preserve"> от жилых домов, производственных и складских зданий, от мест стоянки других поез</w:t>
      </w:r>
      <w:r w:rsidR="00C3162F" w:rsidRPr="00840B64">
        <w:rPr>
          <w:sz w:val="28"/>
          <w:szCs w:val="28"/>
        </w:rPr>
        <w:t>дов;</w:t>
      </w:r>
    </w:p>
    <w:p w:rsidR="006751C1" w:rsidRPr="00840B64" w:rsidRDefault="006751C1" w:rsidP="00014F15">
      <w:pPr>
        <w:widowControl w:val="0"/>
        <w:numPr>
          <w:ilvl w:val="1"/>
          <w:numId w:val="27"/>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оборудование железнодорожной станции «Оричи», принимающих опасные грузы системой оповещения и си</w:t>
      </w:r>
      <w:r w:rsidR="00C3162F" w:rsidRPr="00840B64">
        <w:rPr>
          <w:sz w:val="28"/>
          <w:szCs w:val="28"/>
        </w:rPr>
        <w:t>стемой постановки водяных завес;</w:t>
      </w:r>
    </w:p>
    <w:p w:rsidR="006751C1" w:rsidRPr="00840B64" w:rsidRDefault="006751C1" w:rsidP="00014F15">
      <w:pPr>
        <w:widowControl w:val="0"/>
        <w:numPr>
          <w:ilvl w:val="1"/>
          <w:numId w:val="27"/>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C3162F" w:rsidRPr="00840B64" w:rsidRDefault="00C3162F" w:rsidP="00C3162F">
      <w:pPr>
        <w:widowControl w:val="0"/>
        <w:autoSpaceDE w:val="0"/>
        <w:autoSpaceDN w:val="0"/>
        <w:adjustRightInd w:val="0"/>
        <w:spacing w:line="360" w:lineRule="auto"/>
        <w:ind w:left="709"/>
        <w:jc w:val="both"/>
        <w:rPr>
          <w:sz w:val="28"/>
          <w:szCs w:val="28"/>
        </w:rPr>
      </w:pPr>
    </w:p>
    <w:p w:rsidR="006751C1" w:rsidRPr="00840B64" w:rsidRDefault="006751C1" w:rsidP="00BF2DA1">
      <w:pPr>
        <w:pStyle w:val="30"/>
        <w:spacing w:before="0" w:after="0" w:line="360" w:lineRule="auto"/>
        <w:ind w:firstLine="709"/>
        <w:jc w:val="both"/>
        <w:rPr>
          <w:i/>
          <w:sz w:val="28"/>
          <w:szCs w:val="28"/>
        </w:rPr>
      </w:pPr>
      <w:bookmarkStart w:id="160" w:name="_Toc164845136"/>
      <w:bookmarkStart w:id="161" w:name="_Toc171929511"/>
      <w:bookmarkStart w:id="162" w:name="_Toc236626749"/>
      <w:bookmarkStart w:id="163" w:name="_Toc252318024"/>
      <w:bookmarkStart w:id="164" w:name="_Toc42524246"/>
      <w:r w:rsidRPr="00840B64">
        <w:rPr>
          <w:i/>
          <w:sz w:val="28"/>
          <w:szCs w:val="28"/>
        </w:rPr>
        <w:t>Аварии на системах жизнеобеспечения</w:t>
      </w:r>
      <w:bookmarkEnd w:id="160"/>
      <w:bookmarkEnd w:id="161"/>
      <w:bookmarkEnd w:id="162"/>
      <w:r w:rsidR="00C3162F" w:rsidRPr="00840B64">
        <w:rPr>
          <w:i/>
          <w:sz w:val="28"/>
          <w:szCs w:val="28"/>
        </w:rPr>
        <w:t>.</w:t>
      </w:r>
      <w:bookmarkEnd w:id="163"/>
      <w:bookmarkEnd w:id="164"/>
    </w:p>
    <w:p w:rsidR="006751C1" w:rsidRPr="00840B64" w:rsidRDefault="006751C1" w:rsidP="00BF2DA1">
      <w:pPr>
        <w:spacing w:line="360" w:lineRule="auto"/>
        <w:ind w:firstLine="709"/>
        <w:jc w:val="both"/>
        <w:rPr>
          <w:sz w:val="28"/>
          <w:szCs w:val="28"/>
        </w:rPr>
      </w:pPr>
      <w:r w:rsidRPr="00840B64">
        <w:rPr>
          <w:sz w:val="28"/>
          <w:szCs w:val="28"/>
        </w:rPr>
        <w:t>Аварии на системах жизнеобеспечения: теплоснабжения, электроснабжения, водоснабжения приводят к нарушению жизнедеятельности проживающего в городе населения. Холодная и длительная зима обуславливает максимальную теплоизоляцию зданий и сооружений, а также устойчивую схему теплоснабжения города.</w:t>
      </w:r>
    </w:p>
    <w:p w:rsidR="006751C1" w:rsidRPr="00840B64" w:rsidRDefault="006751C1" w:rsidP="00BF2DA1">
      <w:pPr>
        <w:spacing w:line="360" w:lineRule="auto"/>
        <w:ind w:firstLine="709"/>
        <w:jc w:val="both"/>
        <w:rPr>
          <w:sz w:val="28"/>
          <w:szCs w:val="28"/>
        </w:rPr>
      </w:pPr>
      <w:r w:rsidRPr="00840B64">
        <w:rPr>
          <w:sz w:val="28"/>
          <w:szCs w:val="28"/>
        </w:rPr>
        <w:t>Генеральным планом предусматривается создание устойчивой системы жизнеобеспечения населения, для этого планируется выполнение ряда инженерно-технических мероприятий:</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0" w:firstLine="709"/>
        <w:jc w:val="both"/>
        <w:rPr>
          <w:sz w:val="28"/>
          <w:szCs w:val="28"/>
        </w:rPr>
      </w:pPr>
      <w:r w:rsidRPr="00840B64">
        <w:rPr>
          <w:sz w:val="28"/>
          <w:szCs w:val="28"/>
        </w:rPr>
        <w:t>замена изношенных коммунально-энергетических сетей;</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создание нового водозабора и канализационных очистных сооружений;</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организация сплошных ограждений зон строгого режима на водозаборных сооружениях;</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реконструкция трансформаторных подстанций находящихся в неудовлетворительном состоянии;</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перевод воздушных линий электропередач на кабельные;</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закольцовка электрораспределительных сетей 10 кВ;</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создание на котельных противоаварийных систем для снижения риска возникновения аварийных ситуаций и защиты рабочего </w:t>
      </w:r>
      <w:r w:rsidRPr="00840B64">
        <w:rPr>
          <w:sz w:val="28"/>
          <w:szCs w:val="28"/>
        </w:rPr>
        <w:lastRenderedPageBreak/>
        <w:t>персонала;</w:t>
      </w:r>
    </w:p>
    <w:p w:rsidR="006751C1" w:rsidRPr="00840B64" w:rsidRDefault="006751C1"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на всех котельных необходима разработка паспорта безопасности опасного производственного объекта.</w:t>
      </w:r>
    </w:p>
    <w:p w:rsidR="00D23816" w:rsidRPr="00840B64" w:rsidRDefault="00D23816" w:rsidP="00BF2DA1">
      <w:pPr>
        <w:spacing w:line="360" w:lineRule="auto"/>
        <w:ind w:firstLine="709"/>
        <w:jc w:val="both"/>
        <w:rPr>
          <w:b/>
          <w:i/>
          <w:sz w:val="28"/>
          <w:szCs w:val="28"/>
        </w:rPr>
      </w:pPr>
      <w:r w:rsidRPr="00840B64">
        <w:rPr>
          <w:b/>
          <w:i/>
          <w:sz w:val="28"/>
          <w:szCs w:val="28"/>
        </w:rPr>
        <w:t>На первоочередные мероприятия предлагается:</w:t>
      </w:r>
    </w:p>
    <w:p w:rsidR="00D23816" w:rsidRPr="00840B64" w:rsidRDefault="00D23816" w:rsidP="00014F15">
      <w:pPr>
        <w:numPr>
          <w:ilvl w:val="2"/>
          <w:numId w:val="26"/>
        </w:numPr>
        <w:spacing w:line="360" w:lineRule="auto"/>
        <w:ind w:left="0" w:firstLine="709"/>
        <w:jc w:val="both"/>
        <w:rPr>
          <w:sz w:val="28"/>
          <w:szCs w:val="28"/>
        </w:rPr>
      </w:pPr>
      <w:r w:rsidRPr="00840B64">
        <w:rPr>
          <w:sz w:val="28"/>
          <w:szCs w:val="28"/>
        </w:rPr>
        <w:t>строительство пожарных депо в следующих населенных пунктах: д. Луни, с. Семеновское, д. Новая Указна;</w:t>
      </w:r>
    </w:p>
    <w:p w:rsidR="00D23816" w:rsidRPr="00840B64" w:rsidRDefault="00D23816" w:rsidP="00BF2DA1">
      <w:pPr>
        <w:spacing w:line="360" w:lineRule="auto"/>
        <w:ind w:firstLine="709"/>
        <w:jc w:val="both"/>
        <w:rPr>
          <w:b/>
          <w:i/>
          <w:sz w:val="28"/>
          <w:szCs w:val="28"/>
        </w:rPr>
      </w:pPr>
      <w:r w:rsidRPr="00840B64">
        <w:rPr>
          <w:b/>
          <w:i/>
          <w:sz w:val="28"/>
          <w:szCs w:val="28"/>
        </w:rPr>
        <w:t>На расчетный срок предлагается:</w:t>
      </w:r>
    </w:p>
    <w:p w:rsidR="00D23816" w:rsidRPr="00840B64" w:rsidRDefault="00D23816"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строительство противопожарных водоемов в пгт. Ленинское, д. Новая Указна, д. Гаряевы;</w:t>
      </w:r>
    </w:p>
    <w:p w:rsidR="00D23816" w:rsidRPr="00840B64" w:rsidRDefault="00D23816"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также на всех улицах пгт. Ленинское на линии наружной водопроводной сети предусмотреть строительство пожарных гидрантов;</w:t>
      </w:r>
    </w:p>
    <w:p w:rsidR="00D23816" w:rsidRPr="00840B64" w:rsidRDefault="00D23816" w:rsidP="00014F15">
      <w:pPr>
        <w:widowControl w:val="0"/>
        <w:numPr>
          <w:ilvl w:val="1"/>
          <w:numId w:val="26"/>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обеспечить</w:t>
      </w:r>
      <w:r w:rsidR="00593AF5" w:rsidRPr="00840B64">
        <w:rPr>
          <w:sz w:val="28"/>
          <w:szCs w:val="28"/>
        </w:rPr>
        <w:t xml:space="preserve"> к открытым водоемам</w:t>
      </w:r>
      <w:r w:rsidRPr="00840B64">
        <w:rPr>
          <w:sz w:val="28"/>
          <w:szCs w:val="28"/>
        </w:rPr>
        <w:t xml:space="preserve"> </w:t>
      </w:r>
      <w:r w:rsidR="00593AF5" w:rsidRPr="00840B64">
        <w:rPr>
          <w:sz w:val="28"/>
          <w:szCs w:val="28"/>
        </w:rPr>
        <w:t>устройство подъездов с твердым покрытием и площадками для забора воды пожарной техникой</w:t>
      </w:r>
      <w:r w:rsidR="00361C87" w:rsidRPr="00840B64">
        <w:rPr>
          <w:sz w:val="28"/>
          <w:szCs w:val="28"/>
        </w:rPr>
        <w:t>.</w:t>
      </w:r>
    </w:p>
    <w:p w:rsidR="00C3162F" w:rsidRPr="00840B64" w:rsidRDefault="00C3162F" w:rsidP="00BF2DA1">
      <w:pPr>
        <w:spacing w:line="360" w:lineRule="auto"/>
        <w:ind w:firstLine="709"/>
        <w:jc w:val="both"/>
        <w:rPr>
          <w:sz w:val="28"/>
          <w:szCs w:val="28"/>
        </w:rPr>
        <w:sectPr w:rsidR="00C3162F" w:rsidRPr="00840B64" w:rsidSect="00E41202">
          <w:type w:val="continuous"/>
          <w:pgSz w:w="11906" w:h="16838"/>
          <w:pgMar w:top="1134" w:right="851" w:bottom="851" w:left="1701" w:header="709" w:footer="709" w:gutter="0"/>
          <w:cols w:space="708"/>
          <w:docGrid w:linePitch="360"/>
        </w:sectPr>
      </w:pPr>
    </w:p>
    <w:p w:rsidR="00D23816" w:rsidRPr="00840B64" w:rsidRDefault="00D23816" w:rsidP="00BF2DA1">
      <w:pPr>
        <w:spacing w:line="360" w:lineRule="auto"/>
        <w:ind w:firstLine="709"/>
        <w:jc w:val="both"/>
        <w:rPr>
          <w:sz w:val="28"/>
          <w:szCs w:val="28"/>
        </w:rPr>
      </w:pPr>
    </w:p>
    <w:p w:rsidR="007D0271" w:rsidRPr="00840B64" w:rsidRDefault="007D0271" w:rsidP="00BF2DA1">
      <w:pPr>
        <w:pStyle w:val="1"/>
        <w:spacing w:after="0" w:line="360" w:lineRule="auto"/>
        <w:ind w:firstLine="709"/>
        <w:jc w:val="both"/>
        <w:rPr>
          <w:i/>
          <w:sz w:val="28"/>
          <w:szCs w:val="28"/>
        </w:rPr>
      </w:pPr>
      <w:bookmarkStart w:id="165" w:name="_Toc236626753"/>
      <w:bookmarkStart w:id="166" w:name="_Toc252318025"/>
      <w:bookmarkStart w:id="167" w:name="_Toc42524247"/>
      <w:r w:rsidRPr="00840B64">
        <w:rPr>
          <w:i/>
          <w:sz w:val="28"/>
          <w:szCs w:val="28"/>
        </w:rPr>
        <w:lastRenderedPageBreak/>
        <w:t xml:space="preserve">Первоочередные градостроительные мероприятия на период до </w:t>
      </w:r>
      <w:smartTag w:uri="urn:schemas-microsoft-com:office:smarttags" w:element="metricconverter">
        <w:smartTagPr>
          <w:attr w:name="ProductID" w:val="2015 г"/>
        </w:smartTagPr>
        <w:r w:rsidRPr="00840B64">
          <w:rPr>
            <w:i/>
            <w:sz w:val="28"/>
            <w:szCs w:val="28"/>
          </w:rPr>
          <w:t xml:space="preserve">2015 </w:t>
        </w:r>
        <w:r w:rsidR="00C3162F" w:rsidRPr="00840B64">
          <w:rPr>
            <w:i/>
            <w:sz w:val="28"/>
            <w:szCs w:val="28"/>
          </w:rPr>
          <w:t>г</w:t>
        </w:r>
      </w:smartTag>
      <w:r w:rsidR="00C3162F" w:rsidRPr="00840B64">
        <w:rPr>
          <w:i/>
          <w:sz w:val="28"/>
          <w:szCs w:val="28"/>
        </w:rPr>
        <w:t>.</w:t>
      </w:r>
      <w:bookmarkEnd w:id="165"/>
      <w:bookmarkEnd w:id="166"/>
      <w:bookmarkEnd w:id="167"/>
    </w:p>
    <w:p w:rsidR="007D0271" w:rsidRPr="00840B64" w:rsidRDefault="007D0271" w:rsidP="00BF2DA1">
      <w:pPr>
        <w:spacing w:line="360" w:lineRule="auto"/>
        <w:ind w:firstLine="709"/>
        <w:jc w:val="both"/>
        <w:rPr>
          <w:sz w:val="28"/>
          <w:szCs w:val="28"/>
        </w:rPr>
      </w:pPr>
      <w:r w:rsidRPr="00840B64">
        <w:rPr>
          <w:sz w:val="28"/>
          <w:szCs w:val="28"/>
        </w:rPr>
        <w:t>Первоочередные градостроительные мероприятия направлены на создание благоприятных условий проживания населения, отвечающих повышенным стандартам качества жизни в го</w:t>
      </w:r>
      <w:r w:rsidR="0093521F" w:rsidRPr="00840B64">
        <w:rPr>
          <w:sz w:val="28"/>
          <w:szCs w:val="28"/>
        </w:rPr>
        <w:t xml:space="preserve">родского поселения </w:t>
      </w:r>
      <w:r w:rsidRPr="00840B64">
        <w:rPr>
          <w:sz w:val="28"/>
          <w:szCs w:val="28"/>
        </w:rPr>
        <w:t>на период до 2015 года.</w:t>
      </w:r>
    </w:p>
    <w:p w:rsidR="007D0271" w:rsidRPr="00840B64" w:rsidRDefault="007D0271" w:rsidP="00BF2DA1">
      <w:pPr>
        <w:spacing w:line="360" w:lineRule="auto"/>
        <w:ind w:firstLine="709"/>
        <w:jc w:val="both"/>
        <w:rPr>
          <w:sz w:val="28"/>
          <w:szCs w:val="28"/>
        </w:rPr>
      </w:pPr>
      <w:r w:rsidRPr="00840B64">
        <w:rPr>
          <w:sz w:val="28"/>
          <w:szCs w:val="28"/>
        </w:rPr>
        <w:t>Первоочередные мероприятия связаны не только с освоением новых территорий, но и с обустройством существующей застройки.</w:t>
      </w:r>
    </w:p>
    <w:p w:rsidR="007D0271" w:rsidRPr="00840B64" w:rsidRDefault="007D0271" w:rsidP="00BF2DA1">
      <w:pPr>
        <w:spacing w:line="360" w:lineRule="auto"/>
        <w:ind w:firstLine="709"/>
        <w:jc w:val="both"/>
        <w:rPr>
          <w:sz w:val="28"/>
          <w:szCs w:val="28"/>
        </w:rPr>
      </w:pPr>
      <w:r w:rsidRPr="00840B64">
        <w:rPr>
          <w:sz w:val="28"/>
          <w:szCs w:val="28"/>
        </w:rPr>
        <w:t xml:space="preserve">Прогнозируется, что численность населения  на период до </w:t>
      </w:r>
      <w:smartTag w:uri="urn:schemas-microsoft-com:office:smarttags" w:element="metricconverter">
        <w:smartTagPr>
          <w:attr w:name="ProductID" w:val="2015 г"/>
        </w:smartTagPr>
        <w:r w:rsidRPr="00840B64">
          <w:rPr>
            <w:sz w:val="28"/>
            <w:szCs w:val="28"/>
          </w:rPr>
          <w:t>2015 г</w:t>
        </w:r>
      </w:smartTag>
      <w:r w:rsidRPr="00840B64">
        <w:rPr>
          <w:sz w:val="28"/>
          <w:szCs w:val="28"/>
        </w:rPr>
        <w:t xml:space="preserve">. </w:t>
      </w:r>
      <w:r w:rsidR="0093521F" w:rsidRPr="00840B64">
        <w:rPr>
          <w:sz w:val="28"/>
          <w:szCs w:val="28"/>
        </w:rPr>
        <w:t>увеличится</w:t>
      </w:r>
      <w:r w:rsidRPr="00840B64">
        <w:rPr>
          <w:sz w:val="28"/>
          <w:szCs w:val="28"/>
        </w:rPr>
        <w:t xml:space="preserve"> до </w:t>
      </w:r>
      <w:r w:rsidR="009A43F7" w:rsidRPr="00840B64">
        <w:rPr>
          <w:sz w:val="28"/>
          <w:szCs w:val="28"/>
        </w:rPr>
        <w:t>7,4</w:t>
      </w:r>
      <w:r w:rsidR="00C3162F" w:rsidRPr="00840B64">
        <w:rPr>
          <w:sz w:val="28"/>
          <w:szCs w:val="28"/>
        </w:rPr>
        <w:t xml:space="preserve"> тыс. </w:t>
      </w:r>
      <w:r w:rsidRPr="00840B64">
        <w:rPr>
          <w:sz w:val="28"/>
          <w:szCs w:val="28"/>
        </w:rPr>
        <w:t>человек</w:t>
      </w:r>
      <w:r w:rsidR="009A43F7" w:rsidRPr="00840B64">
        <w:rPr>
          <w:sz w:val="28"/>
          <w:szCs w:val="28"/>
        </w:rPr>
        <w:t>.</w:t>
      </w:r>
    </w:p>
    <w:p w:rsidR="007D0271" w:rsidRPr="00840B64" w:rsidRDefault="0093521F" w:rsidP="00BF2DA1">
      <w:pPr>
        <w:spacing w:line="360" w:lineRule="auto"/>
        <w:ind w:firstLine="709"/>
        <w:jc w:val="both"/>
        <w:rPr>
          <w:sz w:val="28"/>
          <w:szCs w:val="28"/>
        </w:rPr>
      </w:pPr>
      <w:r w:rsidRPr="00840B64">
        <w:rPr>
          <w:sz w:val="28"/>
          <w:szCs w:val="28"/>
        </w:rPr>
        <w:t>Увеличение численности населения городского поселения</w:t>
      </w:r>
      <w:r w:rsidR="007D0271" w:rsidRPr="00840B64">
        <w:rPr>
          <w:sz w:val="28"/>
          <w:szCs w:val="28"/>
        </w:rPr>
        <w:t xml:space="preserve"> обусловлено естественным и механическим приростом. Необходимо отметить, что естественная убыль населения сократится к концу расчётного срока</w:t>
      </w:r>
      <w:r w:rsidRPr="00840B64">
        <w:rPr>
          <w:sz w:val="28"/>
          <w:szCs w:val="28"/>
        </w:rPr>
        <w:t>.</w:t>
      </w:r>
      <w:r w:rsidR="007D0271" w:rsidRPr="00840B64">
        <w:rPr>
          <w:sz w:val="28"/>
          <w:szCs w:val="28"/>
        </w:rPr>
        <w:t xml:space="preserve"> Миграционный прирост населения предполагает значительный рост к существующему уровню на весь период действия Генерального плана.</w:t>
      </w:r>
    </w:p>
    <w:p w:rsidR="00C3162F" w:rsidRPr="00840B64" w:rsidRDefault="00C3162F" w:rsidP="00BF2DA1">
      <w:pPr>
        <w:spacing w:line="360" w:lineRule="auto"/>
        <w:ind w:firstLine="709"/>
        <w:jc w:val="both"/>
        <w:rPr>
          <w:sz w:val="28"/>
          <w:szCs w:val="28"/>
        </w:rPr>
      </w:pPr>
    </w:p>
    <w:p w:rsidR="006751C1" w:rsidRPr="00840B64" w:rsidRDefault="006751C1" w:rsidP="00BF2DA1">
      <w:pPr>
        <w:pStyle w:val="2"/>
        <w:spacing w:before="0" w:after="0" w:line="360" w:lineRule="auto"/>
        <w:ind w:firstLine="709"/>
        <w:jc w:val="both"/>
      </w:pPr>
      <w:bookmarkStart w:id="168" w:name="_Toc236626754"/>
      <w:bookmarkStart w:id="169" w:name="_Toc252318026"/>
      <w:bookmarkStart w:id="170" w:name="_Toc42524248"/>
      <w:r w:rsidRPr="00840B64">
        <w:t>Архитектурно-планировочные решения</w:t>
      </w:r>
      <w:bookmarkEnd w:id="168"/>
      <w:r w:rsidR="00C3162F" w:rsidRPr="00840B64">
        <w:t>.</w:t>
      </w:r>
      <w:bookmarkEnd w:id="169"/>
      <w:bookmarkEnd w:id="170"/>
    </w:p>
    <w:p w:rsidR="006751C1" w:rsidRPr="00840B64" w:rsidRDefault="006751C1" w:rsidP="00BF2DA1">
      <w:pPr>
        <w:spacing w:line="360" w:lineRule="auto"/>
        <w:ind w:firstLine="709"/>
        <w:jc w:val="both"/>
        <w:rPr>
          <w:sz w:val="28"/>
          <w:szCs w:val="28"/>
        </w:rPr>
      </w:pPr>
      <w:r w:rsidRPr="00840B64">
        <w:rPr>
          <w:sz w:val="28"/>
          <w:szCs w:val="28"/>
        </w:rPr>
        <w:t>На период до 2015 года Генеральным планом планируется строительство кварталов, на которые сделан отвод под застройку и на территориях, на которых проведены мероприятия по инженерной подготовке территории.</w:t>
      </w:r>
    </w:p>
    <w:p w:rsidR="006751C1" w:rsidRPr="00840B64" w:rsidRDefault="006751C1" w:rsidP="00BF2DA1">
      <w:pPr>
        <w:spacing w:line="360" w:lineRule="auto"/>
        <w:ind w:firstLine="709"/>
        <w:jc w:val="both"/>
        <w:rPr>
          <w:sz w:val="28"/>
          <w:szCs w:val="28"/>
        </w:rPr>
      </w:pPr>
      <w:r w:rsidRPr="00840B64">
        <w:rPr>
          <w:sz w:val="28"/>
          <w:szCs w:val="28"/>
        </w:rPr>
        <w:t xml:space="preserve">В </w:t>
      </w:r>
      <w:r w:rsidR="001F3310" w:rsidRPr="00840B64">
        <w:rPr>
          <w:sz w:val="28"/>
          <w:szCs w:val="28"/>
        </w:rPr>
        <w:t xml:space="preserve">северной и восточной </w:t>
      </w:r>
      <w:r w:rsidR="004164F7" w:rsidRPr="00840B64">
        <w:rPr>
          <w:sz w:val="28"/>
          <w:szCs w:val="28"/>
        </w:rPr>
        <w:t>части</w:t>
      </w:r>
      <w:r w:rsidRPr="00840B64">
        <w:rPr>
          <w:sz w:val="28"/>
          <w:szCs w:val="28"/>
        </w:rPr>
        <w:t xml:space="preserve"> генпланом намечено </w:t>
      </w:r>
      <w:r w:rsidR="007C3141" w:rsidRPr="00840B64">
        <w:rPr>
          <w:sz w:val="28"/>
          <w:szCs w:val="28"/>
        </w:rPr>
        <w:t>малоэтажными</w:t>
      </w:r>
      <w:r w:rsidR="001F3310" w:rsidRPr="00840B64">
        <w:rPr>
          <w:sz w:val="28"/>
          <w:szCs w:val="28"/>
        </w:rPr>
        <w:t xml:space="preserve"> домами</w:t>
      </w:r>
      <w:r w:rsidRPr="00840B64">
        <w:rPr>
          <w:sz w:val="28"/>
          <w:szCs w:val="28"/>
        </w:rPr>
        <w:t xml:space="preserve"> на свободных от застройки территориях. На эти территории выделены участки под строительство.</w:t>
      </w:r>
    </w:p>
    <w:p w:rsidR="0088393B" w:rsidRPr="00840B64" w:rsidRDefault="0088393B" w:rsidP="00BF2DA1">
      <w:pPr>
        <w:spacing w:line="360" w:lineRule="auto"/>
        <w:ind w:firstLine="709"/>
        <w:jc w:val="both"/>
        <w:rPr>
          <w:sz w:val="28"/>
          <w:szCs w:val="28"/>
        </w:rPr>
      </w:pPr>
      <w:r w:rsidRPr="00840B64">
        <w:rPr>
          <w:sz w:val="28"/>
          <w:szCs w:val="28"/>
        </w:rPr>
        <w:t xml:space="preserve">см «Схема функционального зонирования территории». </w:t>
      </w:r>
    </w:p>
    <w:p w:rsidR="007C3141" w:rsidRPr="00840B64" w:rsidRDefault="006751C1" w:rsidP="00BF2DA1">
      <w:pPr>
        <w:spacing w:line="360" w:lineRule="auto"/>
        <w:ind w:firstLine="709"/>
        <w:jc w:val="both"/>
        <w:rPr>
          <w:sz w:val="28"/>
          <w:szCs w:val="28"/>
        </w:rPr>
      </w:pPr>
      <w:r w:rsidRPr="00840B64">
        <w:rPr>
          <w:sz w:val="28"/>
          <w:szCs w:val="28"/>
        </w:rPr>
        <w:t xml:space="preserve">Наиболее подготовленные площадки для первоочередного строительства размещаются в </w:t>
      </w:r>
      <w:r w:rsidR="00BA1A13" w:rsidRPr="00840B64">
        <w:rPr>
          <w:sz w:val="28"/>
          <w:szCs w:val="28"/>
        </w:rPr>
        <w:t>северной</w:t>
      </w:r>
      <w:r w:rsidR="004164F7" w:rsidRPr="00840B64">
        <w:rPr>
          <w:sz w:val="28"/>
          <w:szCs w:val="28"/>
        </w:rPr>
        <w:t xml:space="preserve"> части поселения</w:t>
      </w:r>
      <w:r w:rsidR="007C3141" w:rsidRPr="00840B64">
        <w:rPr>
          <w:sz w:val="28"/>
          <w:szCs w:val="28"/>
        </w:rPr>
        <w:t xml:space="preserve">. Не </w:t>
      </w:r>
      <w:r w:rsidRPr="00840B64">
        <w:rPr>
          <w:sz w:val="28"/>
          <w:szCs w:val="28"/>
        </w:rPr>
        <w:t xml:space="preserve"> на всей территории </w:t>
      </w:r>
      <w:r w:rsidR="007C3141" w:rsidRPr="00840B64">
        <w:rPr>
          <w:sz w:val="28"/>
          <w:szCs w:val="28"/>
        </w:rPr>
        <w:t>поселения</w:t>
      </w:r>
      <w:r w:rsidRPr="00840B64">
        <w:rPr>
          <w:sz w:val="28"/>
          <w:szCs w:val="28"/>
        </w:rPr>
        <w:t xml:space="preserve"> проведены мероприятия по инженерной подг</w:t>
      </w:r>
      <w:r w:rsidR="007C3141" w:rsidRPr="00840B64">
        <w:rPr>
          <w:sz w:val="28"/>
          <w:szCs w:val="28"/>
        </w:rPr>
        <w:t>отовки территории</w:t>
      </w:r>
      <w:r w:rsidR="0088393B" w:rsidRPr="00840B64">
        <w:rPr>
          <w:sz w:val="28"/>
          <w:szCs w:val="28"/>
        </w:rPr>
        <w:t>.</w:t>
      </w:r>
    </w:p>
    <w:p w:rsidR="006751C1" w:rsidRPr="00840B64" w:rsidRDefault="0088393B" w:rsidP="00BF2DA1">
      <w:pPr>
        <w:spacing w:line="360" w:lineRule="auto"/>
        <w:ind w:firstLine="709"/>
        <w:jc w:val="both"/>
        <w:rPr>
          <w:sz w:val="28"/>
          <w:szCs w:val="28"/>
        </w:rPr>
      </w:pPr>
      <w:r w:rsidRPr="00840B64">
        <w:rPr>
          <w:sz w:val="28"/>
          <w:szCs w:val="28"/>
        </w:rPr>
        <w:t>с</w:t>
      </w:r>
      <w:r w:rsidR="007C3141" w:rsidRPr="00840B64">
        <w:rPr>
          <w:sz w:val="28"/>
          <w:szCs w:val="28"/>
        </w:rPr>
        <w:t>м. «Схема инженерной подготовки территории»</w:t>
      </w:r>
      <w:r w:rsidR="006E3ABF" w:rsidRPr="00840B64">
        <w:rPr>
          <w:sz w:val="28"/>
          <w:szCs w:val="28"/>
        </w:rPr>
        <w:t>.</w:t>
      </w:r>
    </w:p>
    <w:p w:rsidR="006751C1" w:rsidRPr="00840B64" w:rsidRDefault="006751C1" w:rsidP="00BF2DA1">
      <w:pPr>
        <w:spacing w:line="360" w:lineRule="auto"/>
        <w:ind w:firstLine="709"/>
        <w:jc w:val="both"/>
        <w:rPr>
          <w:sz w:val="28"/>
          <w:szCs w:val="28"/>
        </w:rPr>
      </w:pPr>
    </w:p>
    <w:p w:rsidR="006751C1" w:rsidRPr="00840B64" w:rsidRDefault="00BB3322" w:rsidP="00BF2DA1">
      <w:pPr>
        <w:pStyle w:val="2"/>
        <w:spacing w:before="0" w:after="0" w:line="360" w:lineRule="auto"/>
        <w:ind w:firstLine="709"/>
        <w:jc w:val="both"/>
      </w:pPr>
      <w:r w:rsidRPr="00840B64">
        <w:lastRenderedPageBreak/>
        <w:t xml:space="preserve"> </w:t>
      </w:r>
      <w:bookmarkStart w:id="171" w:name="_Toc236626755"/>
      <w:bookmarkStart w:id="172" w:name="_Toc252318027"/>
      <w:bookmarkStart w:id="173" w:name="_Toc42524249"/>
      <w:r w:rsidR="006751C1" w:rsidRPr="00840B64">
        <w:t>Жилищный фонд и жилищное строительство</w:t>
      </w:r>
      <w:bookmarkEnd w:id="171"/>
      <w:r w:rsidR="00C3162F" w:rsidRPr="00840B64">
        <w:t>.</w:t>
      </w:r>
      <w:bookmarkEnd w:id="172"/>
      <w:bookmarkEnd w:id="173"/>
    </w:p>
    <w:p w:rsidR="007F0FEC" w:rsidRPr="00840B64" w:rsidRDefault="00D25D52" w:rsidP="00BF2DA1">
      <w:pPr>
        <w:spacing w:line="360" w:lineRule="auto"/>
        <w:ind w:firstLine="709"/>
        <w:jc w:val="both"/>
        <w:rPr>
          <w:sz w:val="28"/>
          <w:szCs w:val="28"/>
        </w:rPr>
      </w:pPr>
      <w:r w:rsidRPr="00840B64">
        <w:rPr>
          <w:sz w:val="28"/>
          <w:szCs w:val="28"/>
        </w:rPr>
        <w:t>Проектом Генерального плана новое жилищное строительство</w:t>
      </w:r>
      <w:r w:rsidR="005508E5" w:rsidRPr="00840B64">
        <w:rPr>
          <w:sz w:val="28"/>
          <w:szCs w:val="28"/>
        </w:rPr>
        <w:t xml:space="preserve"> на период до 2015г</w:t>
      </w:r>
      <w:r w:rsidRPr="00840B64">
        <w:rPr>
          <w:sz w:val="28"/>
          <w:szCs w:val="28"/>
        </w:rPr>
        <w:t xml:space="preserve"> предусматривается </w:t>
      </w:r>
      <w:r w:rsidR="00B2222A" w:rsidRPr="00840B64">
        <w:rPr>
          <w:sz w:val="28"/>
          <w:szCs w:val="28"/>
        </w:rPr>
        <w:t>на севере пгт. Ленинское в районе ул. Под</w:t>
      </w:r>
      <w:r w:rsidR="007F0FEC" w:rsidRPr="00840B64">
        <w:rPr>
          <w:sz w:val="28"/>
          <w:szCs w:val="28"/>
        </w:rPr>
        <w:t>горной; в северо-восточной части, также предусматривается строительство жилых домов на свободных земельных участках на застроенных территориях.</w:t>
      </w:r>
    </w:p>
    <w:p w:rsidR="006751C1" w:rsidRPr="00840B64" w:rsidRDefault="006751C1" w:rsidP="00BF2DA1">
      <w:pPr>
        <w:spacing w:line="360" w:lineRule="auto"/>
        <w:ind w:firstLine="709"/>
        <w:jc w:val="both"/>
        <w:rPr>
          <w:sz w:val="28"/>
          <w:szCs w:val="28"/>
        </w:rPr>
      </w:pPr>
      <w:r w:rsidRPr="00840B64">
        <w:rPr>
          <w:sz w:val="28"/>
          <w:szCs w:val="28"/>
        </w:rPr>
        <w:t>Помимо убыли жилищного фонда из санитарно-защитных зон, проектом учитывается выбытие жилой площади по ветхости, в связи с реконструктивными мероприятиями, с высвобождением первых этажей многоэтажных жилых домов, находящихся в выгодных с коммерческой точки зрения, с целью перевода их из жилой категории в нежилую (магазины, офисы, предприятия бытового обслуживания и др.).</w:t>
      </w:r>
    </w:p>
    <w:tbl>
      <w:tblPr>
        <w:tblpPr w:leftFromText="180" w:rightFromText="180" w:vertAnchor="text" w:horzAnchor="margin" w:tblpY="1550"/>
        <w:tblW w:w="9893" w:type="dxa"/>
        <w:tblLayout w:type="fixed"/>
        <w:tblLook w:val="0000" w:firstRow="0" w:lastRow="0" w:firstColumn="0" w:lastColumn="0" w:noHBand="0" w:noVBand="0"/>
      </w:tblPr>
      <w:tblGrid>
        <w:gridCol w:w="6649"/>
        <w:gridCol w:w="1622"/>
        <w:gridCol w:w="1622"/>
      </w:tblGrid>
      <w:tr w:rsidR="004D28AC" w:rsidRPr="00A8486A">
        <w:trPr>
          <w:trHeight w:val="20"/>
          <w:tblHeader/>
        </w:trPr>
        <w:tc>
          <w:tcPr>
            <w:tcW w:w="6649" w:type="dxa"/>
            <w:tcBorders>
              <w:top w:val="single" w:sz="4" w:space="0" w:color="000000"/>
              <w:left w:val="single" w:sz="4" w:space="0" w:color="000000"/>
              <w:bottom w:val="single" w:sz="4" w:space="0" w:color="000000"/>
            </w:tcBorders>
            <w:vAlign w:val="center"/>
          </w:tcPr>
          <w:p w:rsidR="004D28AC" w:rsidRPr="00A8486A" w:rsidRDefault="004D28AC" w:rsidP="00A8486A">
            <w:pPr>
              <w:pStyle w:val="Normal10-022"/>
              <w:ind w:left="0" w:right="0"/>
              <w:rPr>
                <w:sz w:val="24"/>
                <w:szCs w:val="24"/>
              </w:rPr>
            </w:pPr>
            <w:r w:rsidRPr="00A8486A">
              <w:rPr>
                <w:sz w:val="24"/>
                <w:szCs w:val="24"/>
              </w:rPr>
              <w:t>Показатели</w:t>
            </w:r>
          </w:p>
        </w:tc>
        <w:tc>
          <w:tcPr>
            <w:tcW w:w="1622" w:type="dxa"/>
            <w:tcBorders>
              <w:top w:val="single" w:sz="4" w:space="0" w:color="000000"/>
              <w:left w:val="single" w:sz="4" w:space="0" w:color="000000"/>
              <w:bottom w:val="single" w:sz="4" w:space="0" w:color="000000"/>
            </w:tcBorders>
            <w:vAlign w:val="center"/>
          </w:tcPr>
          <w:p w:rsidR="004D28AC" w:rsidRPr="00A8486A" w:rsidRDefault="004D28AC" w:rsidP="00A8486A">
            <w:pPr>
              <w:pStyle w:val="Normal10-022"/>
              <w:ind w:left="0" w:right="0"/>
              <w:rPr>
                <w:sz w:val="24"/>
                <w:szCs w:val="24"/>
              </w:rPr>
            </w:pPr>
            <w:r w:rsidRPr="00A8486A">
              <w:rPr>
                <w:sz w:val="24"/>
                <w:szCs w:val="24"/>
              </w:rPr>
              <w:t>Единица измерения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4D28AC" w:rsidRPr="00A8486A" w:rsidRDefault="004D28AC" w:rsidP="00A8486A">
            <w:pPr>
              <w:pStyle w:val="Normal10-022"/>
              <w:ind w:left="0" w:right="0"/>
              <w:rPr>
                <w:sz w:val="24"/>
                <w:szCs w:val="24"/>
              </w:rPr>
            </w:pPr>
            <w:r w:rsidRPr="00A8486A">
              <w:rPr>
                <w:sz w:val="24"/>
                <w:szCs w:val="24"/>
              </w:rPr>
              <w:t>Первая очередь.</w:t>
            </w:r>
          </w:p>
        </w:tc>
      </w:tr>
      <w:tr w:rsidR="004D28AC" w:rsidRPr="00A8486A">
        <w:trPr>
          <w:trHeight w:val="20"/>
        </w:trPr>
        <w:tc>
          <w:tcPr>
            <w:tcW w:w="6649" w:type="dxa"/>
            <w:tcBorders>
              <w:left w:val="single" w:sz="4" w:space="0" w:color="000000"/>
              <w:bottom w:val="single" w:sz="4" w:space="0" w:color="000000"/>
            </w:tcBorders>
          </w:tcPr>
          <w:p w:rsidR="004D28AC" w:rsidRPr="00A8486A" w:rsidRDefault="004D28AC" w:rsidP="00A8486A">
            <w:pPr>
              <w:pStyle w:val="10"/>
              <w:jc w:val="both"/>
              <w:rPr>
                <w:sz w:val="24"/>
                <w:szCs w:val="24"/>
              </w:rPr>
            </w:pPr>
            <w:r w:rsidRPr="00A8486A">
              <w:rPr>
                <w:sz w:val="24"/>
                <w:szCs w:val="24"/>
              </w:rPr>
              <w:t>Существующий жилищный фонд (01.01.2009 г.)</w:t>
            </w:r>
          </w:p>
        </w:tc>
        <w:tc>
          <w:tcPr>
            <w:tcW w:w="1622" w:type="dxa"/>
            <w:tcBorders>
              <w:left w:val="single" w:sz="4" w:space="0" w:color="000000"/>
              <w:bottom w:val="single" w:sz="4" w:space="0" w:color="000000"/>
            </w:tcBorders>
          </w:tcPr>
          <w:p w:rsidR="004D28AC" w:rsidRPr="00A8486A" w:rsidRDefault="004D28AC" w:rsidP="00A8486A">
            <w:pPr>
              <w:pStyle w:val="10"/>
              <w:jc w:val="center"/>
              <w:rPr>
                <w:sz w:val="24"/>
                <w:szCs w:val="24"/>
              </w:rPr>
            </w:pPr>
            <w:r w:rsidRPr="00A8486A">
              <w:rPr>
                <w:sz w:val="24"/>
                <w:szCs w:val="24"/>
              </w:rPr>
              <w:t>тыс. м²</w:t>
            </w:r>
          </w:p>
        </w:tc>
        <w:tc>
          <w:tcPr>
            <w:tcW w:w="1622" w:type="dxa"/>
            <w:tcBorders>
              <w:left w:val="single" w:sz="4" w:space="0" w:color="000000"/>
              <w:bottom w:val="single" w:sz="4" w:space="0" w:color="000000"/>
              <w:right w:val="single" w:sz="4" w:space="0" w:color="000000"/>
            </w:tcBorders>
          </w:tcPr>
          <w:p w:rsidR="004D28AC" w:rsidRPr="00A8486A" w:rsidRDefault="004D28AC" w:rsidP="00A8486A">
            <w:pPr>
              <w:pStyle w:val="10"/>
              <w:jc w:val="center"/>
              <w:rPr>
                <w:sz w:val="24"/>
                <w:szCs w:val="24"/>
              </w:rPr>
            </w:pPr>
            <w:r w:rsidRPr="00A8486A">
              <w:rPr>
                <w:sz w:val="24"/>
                <w:szCs w:val="24"/>
              </w:rPr>
              <w:t>460,2</w:t>
            </w:r>
          </w:p>
        </w:tc>
      </w:tr>
      <w:tr w:rsidR="004D28AC" w:rsidRPr="00A8486A">
        <w:trPr>
          <w:trHeight w:val="20"/>
        </w:trPr>
        <w:tc>
          <w:tcPr>
            <w:tcW w:w="6649" w:type="dxa"/>
            <w:tcBorders>
              <w:left w:val="single" w:sz="4" w:space="0" w:color="000000"/>
              <w:bottom w:val="single" w:sz="4" w:space="0" w:color="000000"/>
            </w:tcBorders>
          </w:tcPr>
          <w:p w:rsidR="004D28AC" w:rsidRPr="00A8486A" w:rsidRDefault="004D28AC" w:rsidP="00A8486A">
            <w:pPr>
              <w:pStyle w:val="10"/>
              <w:jc w:val="both"/>
              <w:rPr>
                <w:sz w:val="24"/>
                <w:szCs w:val="24"/>
              </w:rPr>
            </w:pPr>
            <w:r w:rsidRPr="00A8486A">
              <w:rPr>
                <w:sz w:val="24"/>
                <w:szCs w:val="24"/>
              </w:rPr>
              <w:t>Существующий сохраняемый жилищный фонд (на конец периода)</w:t>
            </w:r>
          </w:p>
        </w:tc>
        <w:tc>
          <w:tcPr>
            <w:tcW w:w="1622" w:type="dxa"/>
            <w:tcBorders>
              <w:left w:val="single" w:sz="4" w:space="0" w:color="000000"/>
              <w:bottom w:val="single" w:sz="4" w:space="0" w:color="000000"/>
            </w:tcBorders>
          </w:tcPr>
          <w:p w:rsidR="004D28AC" w:rsidRPr="00A8486A" w:rsidRDefault="004D28AC" w:rsidP="00A8486A">
            <w:pPr>
              <w:pStyle w:val="10"/>
              <w:jc w:val="center"/>
              <w:rPr>
                <w:rFonts w:ascii="Swis721 LtEx BT" w:hAnsi="Swis721 LtEx BT" w:cs="Swis721 LtEx BT"/>
                <w:sz w:val="24"/>
                <w:szCs w:val="24"/>
              </w:rPr>
            </w:pPr>
            <w:r w:rsidRPr="00A8486A">
              <w:rPr>
                <w:sz w:val="24"/>
                <w:szCs w:val="24"/>
              </w:rPr>
              <w:t>тыс. м²</w:t>
            </w:r>
          </w:p>
        </w:tc>
        <w:tc>
          <w:tcPr>
            <w:tcW w:w="1622" w:type="dxa"/>
            <w:tcBorders>
              <w:left w:val="single" w:sz="4" w:space="0" w:color="000000"/>
              <w:bottom w:val="single" w:sz="4" w:space="0" w:color="000000"/>
              <w:right w:val="single" w:sz="4" w:space="0" w:color="000000"/>
            </w:tcBorders>
          </w:tcPr>
          <w:p w:rsidR="004D28AC" w:rsidRPr="00A8486A" w:rsidRDefault="004D28AC" w:rsidP="00A8486A">
            <w:pPr>
              <w:pStyle w:val="10"/>
              <w:jc w:val="center"/>
              <w:rPr>
                <w:sz w:val="24"/>
                <w:szCs w:val="24"/>
              </w:rPr>
            </w:pPr>
            <w:r w:rsidRPr="00A8486A">
              <w:rPr>
                <w:sz w:val="24"/>
                <w:szCs w:val="24"/>
              </w:rPr>
              <w:t>155,1</w:t>
            </w:r>
          </w:p>
        </w:tc>
      </w:tr>
      <w:tr w:rsidR="004D28AC" w:rsidRPr="00A8486A">
        <w:trPr>
          <w:trHeight w:val="20"/>
        </w:trPr>
        <w:tc>
          <w:tcPr>
            <w:tcW w:w="6649" w:type="dxa"/>
            <w:tcBorders>
              <w:left w:val="single" w:sz="4" w:space="0" w:color="000000"/>
              <w:bottom w:val="single" w:sz="4" w:space="0" w:color="000000"/>
            </w:tcBorders>
          </w:tcPr>
          <w:p w:rsidR="004D28AC" w:rsidRPr="00A8486A" w:rsidRDefault="004D28AC" w:rsidP="00A8486A">
            <w:pPr>
              <w:pStyle w:val="10"/>
              <w:jc w:val="both"/>
              <w:rPr>
                <w:sz w:val="24"/>
                <w:szCs w:val="24"/>
              </w:rPr>
            </w:pPr>
            <w:r w:rsidRPr="00A8486A">
              <w:rPr>
                <w:sz w:val="24"/>
                <w:szCs w:val="24"/>
              </w:rPr>
              <w:t>Средний уровень жилищной обеспеченности</w:t>
            </w:r>
          </w:p>
        </w:tc>
        <w:tc>
          <w:tcPr>
            <w:tcW w:w="1622" w:type="dxa"/>
            <w:tcBorders>
              <w:left w:val="single" w:sz="4" w:space="0" w:color="000000"/>
              <w:bottom w:val="single" w:sz="4" w:space="0" w:color="000000"/>
            </w:tcBorders>
          </w:tcPr>
          <w:p w:rsidR="004D28AC" w:rsidRPr="00A8486A" w:rsidRDefault="004D28AC" w:rsidP="00A8486A">
            <w:pPr>
              <w:pStyle w:val="10"/>
              <w:jc w:val="center"/>
              <w:rPr>
                <w:sz w:val="24"/>
                <w:szCs w:val="24"/>
              </w:rPr>
            </w:pPr>
            <w:r w:rsidRPr="00A8486A">
              <w:rPr>
                <w:sz w:val="24"/>
                <w:szCs w:val="24"/>
              </w:rPr>
              <w:t>м² общ. площади на 1 чел.</w:t>
            </w:r>
          </w:p>
        </w:tc>
        <w:tc>
          <w:tcPr>
            <w:tcW w:w="1622" w:type="dxa"/>
            <w:tcBorders>
              <w:left w:val="single" w:sz="4" w:space="0" w:color="000000"/>
              <w:bottom w:val="single" w:sz="4" w:space="0" w:color="000000"/>
              <w:right w:val="single" w:sz="4" w:space="0" w:color="000000"/>
            </w:tcBorders>
          </w:tcPr>
          <w:p w:rsidR="004D28AC" w:rsidRPr="00A8486A" w:rsidRDefault="004D28AC" w:rsidP="00A8486A">
            <w:pPr>
              <w:pStyle w:val="10"/>
              <w:jc w:val="center"/>
              <w:rPr>
                <w:sz w:val="24"/>
                <w:szCs w:val="24"/>
              </w:rPr>
            </w:pPr>
            <w:r w:rsidRPr="00A8486A">
              <w:rPr>
                <w:sz w:val="24"/>
                <w:szCs w:val="24"/>
              </w:rPr>
              <w:t>20</w:t>
            </w:r>
          </w:p>
        </w:tc>
      </w:tr>
      <w:tr w:rsidR="004D28AC" w:rsidRPr="00A8486A">
        <w:trPr>
          <w:trHeight w:val="20"/>
        </w:trPr>
        <w:tc>
          <w:tcPr>
            <w:tcW w:w="6649" w:type="dxa"/>
            <w:tcBorders>
              <w:left w:val="single" w:sz="4" w:space="0" w:color="000000"/>
              <w:bottom w:val="single" w:sz="4" w:space="0" w:color="000000"/>
            </w:tcBorders>
          </w:tcPr>
          <w:p w:rsidR="004D28AC" w:rsidRPr="00A8486A" w:rsidRDefault="004D28AC" w:rsidP="00A8486A">
            <w:pPr>
              <w:pStyle w:val="10"/>
              <w:jc w:val="both"/>
              <w:rPr>
                <w:sz w:val="24"/>
                <w:szCs w:val="24"/>
              </w:rPr>
            </w:pPr>
            <w:r w:rsidRPr="00A8486A">
              <w:rPr>
                <w:sz w:val="24"/>
                <w:szCs w:val="24"/>
              </w:rPr>
              <w:t>Проектная численность населения городского поселения</w:t>
            </w:r>
          </w:p>
        </w:tc>
        <w:tc>
          <w:tcPr>
            <w:tcW w:w="1622" w:type="dxa"/>
            <w:tcBorders>
              <w:left w:val="single" w:sz="4" w:space="0" w:color="000000"/>
              <w:bottom w:val="single" w:sz="4" w:space="0" w:color="000000"/>
            </w:tcBorders>
          </w:tcPr>
          <w:p w:rsidR="004D28AC" w:rsidRPr="00A8486A" w:rsidRDefault="004D28AC" w:rsidP="00A8486A">
            <w:pPr>
              <w:pStyle w:val="10"/>
              <w:jc w:val="center"/>
              <w:rPr>
                <w:sz w:val="24"/>
                <w:szCs w:val="24"/>
              </w:rPr>
            </w:pPr>
            <w:r w:rsidRPr="00A8486A">
              <w:rPr>
                <w:sz w:val="24"/>
                <w:szCs w:val="24"/>
              </w:rPr>
              <w:t>тыс. чел</w:t>
            </w:r>
          </w:p>
        </w:tc>
        <w:tc>
          <w:tcPr>
            <w:tcW w:w="1622" w:type="dxa"/>
            <w:tcBorders>
              <w:left w:val="single" w:sz="4" w:space="0" w:color="000000"/>
              <w:bottom w:val="single" w:sz="4" w:space="0" w:color="000000"/>
              <w:right w:val="single" w:sz="4" w:space="0" w:color="000000"/>
            </w:tcBorders>
          </w:tcPr>
          <w:p w:rsidR="004D28AC" w:rsidRPr="00A8486A" w:rsidRDefault="004D28AC" w:rsidP="00A8486A">
            <w:pPr>
              <w:pStyle w:val="10"/>
              <w:jc w:val="center"/>
              <w:rPr>
                <w:sz w:val="24"/>
                <w:szCs w:val="24"/>
              </w:rPr>
            </w:pPr>
            <w:r w:rsidRPr="00A8486A">
              <w:rPr>
                <w:sz w:val="24"/>
                <w:szCs w:val="24"/>
              </w:rPr>
              <w:t>7386</w:t>
            </w:r>
          </w:p>
        </w:tc>
      </w:tr>
    </w:tbl>
    <w:p w:rsidR="006751C1" w:rsidRPr="00840B64" w:rsidRDefault="006751C1" w:rsidP="00C3162F">
      <w:pPr>
        <w:spacing w:line="360" w:lineRule="auto"/>
        <w:ind w:firstLine="709"/>
        <w:jc w:val="center"/>
        <w:rPr>
          <w:i/>
          <w:sz w:val="28"/>
          <w:szCs w:val="28"/>
        </w:rPr>
      </w:pPr>
      <w:r w:rsidRPr="00840B64">
        <w:rPr>
          <w:i/>
          <w:sz w:val="28"/>
          <w:szCs w:val="28"/>
        </w:rPr>
        <w:t>Показатели по развитию жилищного строительства на период до 2015 года</w:t>
      </w:r>
      <w:r w:rsidR="004D28AC" w:rsidRPr="00840B64">
        <w:rPr>
          <w:i/>
          <w:sz w:val="28"/>
          <w:szCs w:val="28"/>
        </w:rPr>
        <w:t>.</w:t>
      </w:r>
    </w:p>
    <w:p w:rsidR="004D28AC" w:rsidRPr="00840B64" w:rsidRDefault="004D28AC" w:rsidP="004D28AC">
      <w:pPr>
        <w:ind w:firstLine="709"/>
        <w:jc w:val="right"/>
        <w:rPr>
          <w:sz w:val="28"/>
          <w:szCs w:val="28"/>
        </w:rPr>
      </w:pPr>
      <w:r w:rsidRPr="00840B64">
        <w:rPr>
          <w:sz w:val="28"/>
          <w:szCs w:val="28"/>
        </w:rPr>
        <w:t>Таблица 12</w:t>
      </w:r>
    </w:p>
    <w:p w:rsidR="004D28AC" w:rsidRPr="00840B64" w:rsidRDefault="004D28AC" w:rsidP="004D28AC">
      <w:pPr>
        <w:ind w:firstLine="709"/>
        <w:jc w:val="right"/>
        <w:rPr>
          <w:sz w:val="28"/>
          <w:szCs w:val="28"/>
        </w:rPr>
      </w:pPr>
    </w:p>
    <w:p w:rsidR="004D28AC" w:rsidRPr="00840B64" w:rsidRDefault="004D28AC" w:rsidP="004D28AC">
      <w:pPr>
        <w:ind w:firstLine="709"/>
        <w:jc w:val="right"/>
        <w:rPr>
          <w:sz w:val="28"/>
          <w:szCs w:val="28"/>
        </w:rPr>
      </w:pPr>
    </w:p>
    <w:p w:rsidR="006751C1" w:rsidRPr="00840B64" w:rsidRDefault="006751C1" w:rsidP="00BF2DA1">
      <w:pPr>
        <w:pStyle w:val="2"/>
        <w:spacing w:before="0" w:after="0" w:line="360" w:lineRule="auto"/>
        <w:ind w:firstLine="709"/>
        <w:jc w:val="both"/>
      </w:pPr>
      <w:bookmarkStart w:id="174" w:name="_Toc236626756"/>
      <w:bookmarkStart w:id="175" w:name="_Toc252318028"/>
      <w:bookmarkStart w:id="176" w:name="_Toc42524250"/>
      <w:r w:rsidRPr="00840B64">
        <w:t>Развитие социальной инфраструктуры</w:t>
      </w:r>
      <w:bookmarkEnd w:id="174"/>
      <w:r w:rsidR="002F26D7" w:rsidRPr="00840B64">
        <w:t>.</w:t>
      </w:r>
      <w:bookmarkEnd w:id="175"/>
      <w:bookmarkEnd w:id="176"/>
    </w:p>
    <w:p w:rsidR="006751C1" w:rsidRPr="00840B64" w:rsidRDefault="006751C1" w:rsidP="00BF2DA1">
      <w:pPr>
        <w:spacing w:line="360" w:lineRule="auto"/>
        <w:ind w:firstLine="709"/>
        <w:jc w:val="both"/>
        <w:rPr>
          <w:sz w:val="28"/>
          <w:szCs w:val="28"/>
        </w:rPr>
      </w:pPr>
      <w:r w:rsidRPr="00840B64">
        <w:rPr>
          <w:sz w:val="28"/>
          <w:szCs w:val="28"/>
        </w:rPr>
        <w:t>В условиях недостаточно высокого достигнутого уровня развития социальной сферы в настоящее время первоочередные мероприятия в этой области будут носить, в основном, конструктивный характер и будут направлены на устранение диспропорций в развитии социальной инфраструктуры.</w:t>
      </w:r>
    </w:p>
    <w:p w:rsidR="006751C1" w:rsidRPr="00840B64" w:rsidRDefault="006751C1" w:rsidP="00BF2DA1">
      <w:pPr>
        <w:spacing w:line="360" w:lineRule="auto"/>
        <w:ind w:firstLine="709"/>
        <w:jc w:val="both"/>
        <w:rPr>
          <w:sz w:val="28"/>
          <w:szCs w:val="28"/>
        </w:rPr>
      </w:pPr>
      <w:r w:rsidRPr="00840B64">
        <w:rPr>
          <w:sz w:val="28"/>
          <w:szCs w:val="28"/>
        </w:rPr>
        <w:t>Для наиболее полного обеспечения населения культурно-бытовым обслуживанием необходимо:</w:t>
      </w:r>
    </w:p>
    <w:p w:rsidR="006751C1" w:rsidRPr="00840B64" w:rsidRDefault="006751C1" w:rsidP="00014F15">
      <w:pPr>
        <w:widowControl w:val="0"/>
        <w:numPr>
          <w:ilvl w:val="1"/>
          <w:numId w:val="25"/>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установить и закрепить правовыми нормами на определенный </w:t>
      </w:r>
      <w:r w:rsidRPr="00840B64">
        <w:rPr>
          <w:sz w:val="28"/>
          <w:szCs w:val="28"/>
        </w:rPr>
        <w:lastRenderedPageBreak/>
        <w:t>этап социально-экономического развития города реально возможный и необходимый состав объектов обслуживания, представляющий собой социально гарантированный для всего населения комплекс услуг</w:t>
      </w:r>
      <w:r w:rsidR="004D28AC" w:rsidRPr="00840B64">
        <w:rPr>
          <w:sz w:val="28"/>
          <w:szCs w:val="28"/>
        </w:rPr>
        <w:t>;</w:t>
      </w:r>
    </w:p>
    <w:p w:rsidR="006751C1" w:rsidRPr="00840B64" w:rsidRDefault="006751C1" w:rsidP="00014F15">
      <w:pPr>
        <w:widowControl w:val="0"/>
        <w:numPr>
          <w:ilvl w:val="1"/>
          <w:numId w:val="25"/>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закрепить правовыми нормами ответственность местных органов власти за организацию и функционирование комплексов стандартных услуг на основе использования объектов муниципальной и частной собственности при условии обеспечения для каждого человека благоприятной пространственной, социальной и экономической доступности этих объектов</w:t>
      </w:r>
      <w:r w:rsidR="004D28AC" w:rsidRPr="00840B64">
        <w:rPr>
          <w:sz w:val="28"/>
          <w:szCs w:val="28"/>
        </w:rPr>
        <w:t>;</w:t>
      </w:r>
    </w:p>
    <w:p w:rsidR="006751C1" w:rsidRPr="00840B64" w:rsidRDefault="006751C1" w:rsidP="00014F15">
      <w:pPr>
        <w:widowControl w:val="0"/>
        <w:numPr>
          <w:ilvl w:val="1"/>
          <w:numId w:val="25"/>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активизировать предпринимательскую деятельность, развитие малого бизнеса в сфере услуг за счет создания определенных стимулов (выделение участков и аренда помещений, льготные кредиты и налогообложение, предоставление возможности совмещения объектов обслуживания с жильем, деловыми учреждениями и др.)</w:t>
      </w:r>
      <w:r w:rsidR="004D28AC" w:rsidRPr="00840B64">
        <w:rPr>
          <w:sz w:val="28"/>
          <w:szCs w:val="28"/>
        </w:rPr>
        <w:t>;</w:t>
      </w:r>
    </w:p>
    <w:p w:rsidR="006751C1" w:rsidRPr="00840B64" w:rsidRDefault="006751C1" w:rsidP="00014F15">
      <w:pPr>
        <w:widowControl w:val="0"/>
        <w:numPr>
          <w:ilvl w:val="1"/>
          <w:numId w:val="25"/>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привлекать крупные фирмы, ассоциации, концерны к созданию своих филиалов по обслуживанию населения.</w:t>
      </w:r>
    </w:p>
    <w:p w:rsidR="00B13668" w:rsidRPr="00840B64" w:rsidRDefault="006751C1" w:rsidP="00BF2DA1">
      <w:pPr>
        <w:spacing w:line="360" w:lineRule="auto"/>
        <w:ind w:firstLine="709"/>
        <w:jc w:val="both"/>
        <w:rPr>
          <w:sz w:val="28"/>
          <w:szCs w:val="28"/>
        </w:rPr>
      </w:pPr>
      <w:r w:rsidRPr="00840B64">
        <w:rPr>
          <w:sz w:val="28"/>
          <w:szCs w:val="28"/>
        </w:rPr>
        <w:t>По отдельным сферам обслуживания в качестве первоочередных выделены следующие объекты:</w:t>
      </w:r>
    </w:p>
    <w:p w:rsidR="006751C1" w:rsidRPr="00840B64" w:rsidRDefault="006751C1" w:rsidP="00BF2DA1">
      <w:pPr>
        <w:spacing w:line="360" w:lineRule="auto"/>
        <w:ind w:firstLine="709"/>
        <w:jc w:val="both"/>
        <w:rPr>
          <w:b/>
          <w:i/>
          <w:sz w:val="28"/>
          <w:szCs w:val="28"/>
        </w:rPr>
      </w:pPr>
      <w:r w:rsidRPr="00840B64">
        <w:rPr>
          <w:b/>
          <w:i/>
          <w:sz w:val="28"/>
          <w:szCs w:val="28"/>
        </w:rPr>
        <w:t>По развитию социальной сферы и сферы здравоохранения:</w:t>
      </w:r>
    </w:p>
    <w:p w:rsidR="006751C1" w:rsidRPr="00840B64" w:rsidRDefault="006751C1" w:rsidP="00014F15">
      <w:pPr>
        <w:widowControl w:val="0"/>
        <w:numPr>
          <w:ilvl w:val="1"/>
          <w:numId w:val="24"/>
        </w:numPr>
        <w:tabs>
          <w:tab w:val="clear" w:pos="-54"/>
          <w:tab w:val="num" w:pos="1440"/>
        </w:tabs>
        <w:autoSpaceDE w:val="0"/>
        <w:autoSpaceDN w:val="0"/>
        <w:adjustRightInd w:val="0"/>
        <w:spacing w:line="360" w:lineRule="auto"/>
        <w:ind w:left="1440" w:hanging="731"/>
        <w:jc w:val="both"/>
        <w:rPr>
          <w:sz w:val="28"/>
          <w:szCs w:val="28"/>
        </w:rPr>
      </w:pPr>
      <w:r w:rsidRPr="00840B64">
        <w:rPr>
          <w:sz w:val="28"/>
          <w:szCs w:val="28"/>
        </w:rPr>
        <w:t>капитальный и текущий ремонт муниципальных учреждений и укрепление их материально-технической базы,</w:t>
      </w:r>
    </w:p>
    <w:p w:rsidR="00632CFE" w:rsidRPr="00840B64" w:rsidRDefault="00632CFE" w:rsidP="00014F15">
      <w:pPr>
        <w:widowControl w:val="0"/>
        <w:numPr>
          <w:ilvl w:val="1"/>
          <w:numId w:val="24"/>
        </w:numPr>
        <w:tabs>
          <w:tab w:val="clear" w:pos="-54"/>
          <w:tab w:val="num" w:pos="1440"/>
        </w:tabs>
        <w:autoSpaceDE w:val="0"/>
        <w:autoSpaceDN w:val="0"/>
        <w:adjustRightInd w:val="0"/>
        <w:spacing w:line="360" w:lineRule="auto"/>
        <w:ind w:left="1440" w:hanging="731"/>
        <w:jc w:val="both"/>
        <w:rPr>
          <w:sz w:val="28"/>
          <w:szCs w:val="28"/>
        </w:rPr>
      </w:pPr>
      <w:r w:rsidRPr="00840B64">
        <w:rPr>
          <w:sz w:val="28"/>
          <w:szCs w:val="28"/>
        </w:rPr>
        <w:t>капитальный ремонт существующего лечебного корпуса ул. Гагарина,</w:t>
      </w:r>
    </w:p>
    <w:p w:rsidR="00632CFE" w:rsidRPr="00840B64" w:rsidRDefault="00632CFE" w:rsidP="00014F15">
      <w:pPr>
        <w:widowControl w:val="0"/>
        <w:numPr>
          <w:ilvl w:val="1"/>
          <w:numId w:val="24"/>
        </w:numPr>
        <w:tabs>
          <w:tab w:val="clear" w:pos="-54"/>
          <w:tab w:val="num" w:pos="1440"/>
        </w:tabs>
        <w:autoSpaceDE w:val="0"/>
        <w:autoSpaceDN w:val="0"/>
        <w:adjustRightInd w:val="0"/>
        <w:spacing w:line="360" w:lineRule="auto"/>
        <w:ind w:left="1440" w:hanging="731"/>
        <w:jc w:val="both"/>
        <w:rPr>
          <w:sz w:val="28"/>
          <w:szCs w:val="28"/>
        </w:rPr>
      </w:pPr>
      <w:r w:rsidRPr="00840B64">
        <w:rPr>
          <w:sz w:val="28"/>
          <w:szCs w:val="28"/>
        </w:rPr>
        <w:t>капитальный ремонт отделения скорой помощи и бактериологической лаборатории</w:t>
      </w:r>
    </w:p>
    <w:p w:rsidR="006751C1" w:rsidRPr="00840B64" w:rsidRDefault="006751C1" w:rsidP="00BF2DA1">
      <w:pPr>
        <w:spacing w:line="360" w:lineRule="auto"/>
        <w:ind w:firstLine="709"/>
        <w:jc w:val="both"/>
        <w:rPr>
          <w:b/>
          <w:i/>
          <w:sz w:val="28"/>
          <w:szCs w:val="28"/>
        </w:rPr>
      </w:pPr>
      <w:r w:rsidRPr="00840B64">
        <w:rPr>
          <w:b/>
          <w:i/>
          <w:sz w:val="28"/>
          <w:szCs w:val="28"/>
        </w:rPr>
        <w:t>По развитию</w:t>
      </w:r>
      <w:r w:rsidR="00072501" w:rsidRPr="00840B64">
        <w:rPr>
          <w:b/>
          <w:i/>
          <w:sz w:val="28"/>
          <w:szCs w:val="28"/>
        </w:rPr>
        <w:t xml:space="preserve"> объектов образования и</w:t>
      </w:r>
      <w:r w:rsidRPr="00840B64">
        <w:rPr>
          <w:b/>
          <w:i/>
          <w:sz w:val="28"/>
          <w:szCs w:val="28"/>
        </w:rPr>
        <w:t xml:space="preserve"> </w:t>
      </w:r>
      <w:r w:rsidR="00072501" w:rsidRPr="00840B64">
        <w:rPr>
          <w:b/>
          <w:i/>
          <w:sz w:val="28"/>
          <w:szCs w:val="28"/>
        </w:rPr>
        <w:t>учреждений</w:t>
      </w:r>
      <w:r w:rsidRPr="00840B64">
        <w:rPr>
          <w:b/>
          <w:i/>
          <w:sz w:val="28"/>
          <w:szCs w:val="28"/>
        </w:rPr>
        <w:t xml:space="preserve"> физической культуры и спорта</w:t>
      </w:r>
    </w:p>
    <w:p w:rsidR="006751C1" w:rsidRPr="00840B64" w:rsidRDefault="006751C1" w:rsidP="00014F15">
      <w:pPr>
        <w:widowControl w:val="0"/>
        <w:numPr>
          <w:ilvl w:val="1"/>
          <w:numId w:val="23"/>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капитальный и текущий ремонт муниципальных учреждений и </w:t>
      </w:r>
      <w:r w:rsidRPr="00840B64">
        <w:rPr>
          <w:sz w:val="28"/>
          <w:szCs w:val="28"/>
        </w:rPr>
        <w:lastRenderedPageBreak/>
        <w:t>укрепление их материально-технической базы (приобретение спортинвентаря, оборудования, техники)</w:t>
      </w:r>
      <w:r w:rsidR="006E3ABF" w:rsidRPr="00840B64">
        <w:rPr>
          <w:sz w:val="28"/>
          <w:szCs w:val="28"/>
        </w:rPr>
        <w:t>;</w:t>
      </w:r>
    </w:p>
    <w:p w:rsidR="00A97326" w:rsidRPr="00840B64" w:rsidRDefault="006751C1" w:rsidP="00072501">
      <w:pPr>
        <w:widowControl w:val="0"/>
        <w:numPr>
          <w:ilvl w:val="1"/>
          <w:numId w:val="23"/>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строительство спортив</w:t>
      </w:r>
      <w:r w:rsidR="006E3ABF" w:rsidRPr="00840B64">
        <w:rPr>
          <w:sz w:val="28"/>
          <w:szCs w:val="28"/>
        </w:rPr>
        <w:t xml:space="preserve">ных площадок </w:t>
      </w:r>
      <w:r w:rsidR="00072501" w:rsidRPr="00840B64">
        <w:rPr>
          <w:sz w:val="28"/>
          <w:szCs w:val="28"/>
        </w:rPr>
        <w:t>район ул. Подгорной, ул. Гусарова, на пл. Ленина район Дома Культуры и стадиона</w:t>
      </w:r>
      <w:r w:rsidR="006E3ABF" w:rsidRPr="00840B64">
        <w:rPr>
          <w:sz w:val="28"/>
          <w:szCs w:val="28"/>
        </w:rPr>
        <w:t>;</w:t>
      </w:r>
    </w:p>
    <w:p w:rsidR="006751C1" w:rsidRPr="00840B64" w:rsidRDefault="002A2F6A" w:rsidP="00014F15">
      <w:pPr>
        <w:widowControl w:val="0"/>
        <w:numPr>
          <w:ilvl w:val="1"/>
          <w:numId w:val="23"/>
        </w:numPr>
        <w:tabs>
          <w:tab w:val="clear" w:pos="-54"/>
          <w:tab w:val="num" w:pos="720"/>
        </w:tabs>
        <w:autoSpaceDE w:val="0"/>
        <w:autoSpaceDN w:val="0"/>
        <w:adjustRightInd w:val="0"/>
        <w:spacing w:line="360" w:lineRule="auto"/>
        <w:ind w:left="0" w:firstLine="709"/>
        <w:jc w:val="both"/>
        <w:rPr>
          <w:sz w:val="28"/>
          <w:szCs w:val="28"/>
        </w:rPr>
      </w:pPr>
      <w:r w:rsidRPr="00840B64">
        <w:rPr>
          <w:sz w:val="28"/>
          <w:szCs w:val="28"/>
        </w:rPr>
        <w:t>организация парковых зон;</w:t>
      </w:r>
    </w:p>
    <w:p w:rsidR="002A2F6A" w:rsidRPr="00840B64" w:rsidRDefault="002A2F6A" w:rsidP="002A2F6A">
      <w:pPr>
        <w:widowControl w:val="0"/>
        <w:numPr>
          <w:ilvl w:val="1"/>
          <w:numId w:val="23"/>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капитальный ремонт существующих зданий средней школы ул. Гусарова, начальной школы пл. Ленина, здания интерната пл. Ленина, существующих детских садов ул. Фрунзе, ул. Калинина п. Ленинское, детского сада на 50 мест с. Семеновское.</w:t>
      </w:r>
    </w:p>
    <w:p w:rsidR="006751C1" w:rsidRPr="00840B64" w:rsidRDefault="006751C1" w:rsidP="00BF2DA1">
      <w:pPr>
        <w:spacing w:line="360" w:lineRule="auto"/>
        <w:ind w:firstLine="709"/>
        <w:jc w:val="both"/>
        <w:rPr>
          <w:b/>
          <w:i/>
          <w:sz w:val="28"/>
          <w:szCs w:val="28"/>
        </w:rPr>
      </w:pPr>
      <w:r w:rsidRPr="00840B64">
        <w:rPr>
          <w:b/>
          <w:i/>
          <w:sz w:val="28"/>
          <w:szCs w:val="28"/>
        </w:rPr>
        <w:t>По развитию учреждений культуры</w:t>
      </w:r>
    </w:p>
    <w:p w:rsidR="006751C1" w:rsidRPr="00840B64" w:rsidRDefault="006751C1" w:rsidP="00BF2DA1">
      <w:pPr>
        <w:spacing w:line="360" w:lineRule="auto"/>
        <w:ind w:firstLine="709"/>
        <w:jc w:val="both"/>
        <w:rPr>
          <w:sz w:val="28"/>
          <w:szCs w:val="28"/>
        </w:rPr>
      </w:pPr>
      <w:r w:rsidRPr="00840B64">
        <w:rPr>
          <w:sz w:val="28"/>
          <w:szCs w:val="28"/>
        </w:rPr>
        <w:t>Целью мероприятий по развитию учреждений</w:t>
      </w:r>
      <w:r w:rsidR="007C6B7B" w:rsidRPr="00840B64">
        <w:rPr>
          <w:sz w:val="28"/>
          <w:szCs w:val="28"/>
        </w:rPr>
        <w:t xml:space="preserve"> </w:t>
      </w:r>
      <w:r w:rsidRPr="00840B64">
        <w:rPr>
          <w:sz w:val="28"/>
          <w:szCs w:val="28"/>
        </w:rPr>
        <w:t xml:space="preserve">культуры является сохранение и развитие культурного потенциала городского </w:t>
      </w:r>
      <w:r w:rsidR="007C6B7B" w:rsidRPr="00840B64">
        <w:rPr>
          <w:sz w:val="28"/>
          <w:szCs w:val="28"/>
        </w:rPr>
        <w:t>поселения</w:t>
      </w:r>
      <w:r w:rsidRPr="00840B64">
        <w:rPr>
          <w:sz w:val="28"/>
          <w:szCs w:val="28"/>
        </w:rPr>
        <w:t>, улучшение условий доступа различных групп населения к культурным ценностям и информационным ресурсам:</w:t>
      </w:r>
    </w:p>
    <w:p w:rsidR="006751C1" w:rsidRPr="00840B64" w:rsidRDefault="006751C1" w:rsidP="00014F15">
      <w:pPr>
        <w:widowControl w:val="0"/>
        <w:numPr>
          <w:ilvl w:val="1"/>
          <w:numId w:val="22"/>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создание на базе реконструируемых учреждений </w:t>
      </w:r>
      <w:r w:rsidR="00A63062" w:rsidRPr="00840B64">
        <w:rPr>
          <w:sz w:val="28"/>
          <w:szCs w:val="28"/>
        </w:rPr>
        <w:t>районных</w:t>
      </w:r>
      <w:r w:rsidRPr="00840B64">
        <w:rPr>
          <w:sz w:val="28"/>
          <w:szCs w:val="28"/>
        </w:rPr>
        <w:t xml:space="preserve"> культурных комплексов повышенной комфортности, на уровне современных культурно-досуговых и информационных технологий</w:t>
      </w:r>
      <w:r w:rsidR="006E3ABF" w:rsidRPr="00840B64">
        <w:rPr>
          <w:sz w:val="28"/>
          <w:szCs w:val="28"/>
        </w:rPr>
        <w:t>;</w:t>
      </w:r>
    </w:p>
    <w:p w:rsidR="006751C1" w:rsidRPr="00840B64" w:rsidRDefault="006751C1" w:rsidP="00014F15">
      <w:pPr>
        <w:widowControl w:val="0"/>
        <w:numPr>
          <w:ilvl w:val="1"/>
          <w:numId w:val="22"/>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возрождение традиционных форм художественного самодеятельного творчества, промыслов и ремесел, приобщение к ним молодежи</w:t>
      </w:r>
      <w:r w:rsidR="006E3ABF" w:rsidRPr="00840B64">
        <w:rPr>
          <w:sz w:val="28"/>
          <w:szCs w:val="28"/>
        </w:rPr>
        <w:t>;</w:t>
      </w:r>
    </w:p>
    <w:p w:rsidR="006751C1" w:rsidRPr="00840B64" w:rsidRDefault="006751C1" w:rsidP="00014F15">
      <w:pPr>
        <w:widowControl w:val="0"/>
        <w:numPr>
          <w:ilvl w:val="1"/>
          <w:numId w:val="22"/>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капитальный ремонт муниципальных учреждений культуры и укрепление </w:t>
      </w:r>
      <w:r w:rsidR="006E3ABF" w:rsidRPr="00840B64">
        <w:rPr>
          <w:sz w:val="28"/>
          <w:szCs w:val="28"/>
        </w:rPr>
        <w:t>их материально-технической базы</w:t>
      </w:r>
      <w:r w:rsidR="00474B25" w:rsidRPr="00840B64">
        <w:rPr>
          <w:sz w:val="28"/>
          <w:szCs w:val="28"/>
        </w:rPr>
        <w:t>;</w:t>
      </w:r>
    </w:p>
    <w:p w:rsidR="00474B25" w:rsidRPr="00840B64" w:rsidRDefault="00474B25" w:rsidP="00014F15">
      <w:pPr>
        <w:widowControl w:val="0"/>
        <w:numPr>
          <w:ilvl w:val="1"/>
          <w:numId w:val="22"/>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капитальный ремонт существующих зданий: Дом Культуры пгт. Ленинское, Дом Культуры с. Семеновское, музыкальной школы, библиотеки пгт. Ленинское, реконструкция существующего кинотеатра под культурно-развлекательный центр пгт. Ленинское пл. Ленина. </w:t>
      </w:r>
    </w:p>
    <w:p w:rsidR="004D28AC" w:rsidRPr="00840B64" w:rsidRDefault="004D28AC" w:rsidP="004D28AC">
      <w:pPr>
        <w:widowControl w:val="0"/>
        <w:autoSpaceDE w:val="0"/>
        <w:autoSpaceDN w:val="0"/>
        <w:adjustRightInd w:val="0"/>
        <w:spacing w:line="360" w:lineRule="auto"/>
        <w:ind w:left="709"/>
        <w:jc w:val="both"/>
        <w:rPr>
          <w:sz w:val="28"/>
          <w:szCs w:val="28"/>
        </w:rPr>
      </w:pPr>
    </w:p>
    <w:p w:rsidR="006751C1" w:rsidRPr="00840B64" w:rsidRDefault="006751C1" w:rsidP="00BF2DA1">
      <w:pPr>
        <w:pStyle w:val="2"/>
        <w:spacing w:before="0" w:after="0" w:line="360" w:lineRule="auto"/>
        <w:ind w:firstLine="709"/>
        <w:jc w:val="both"/>
      </w:pPr>
      <w:bookmarkStart w:id="177" w:name="_Toc236626757"/>
      <w:bookmarkStart w:id="178" w:name="_Toc252318029"/>
      <w:bookmarkStart w:id="179" w:name="_Toc42524251"/>
      <w:r w:rsidRPr="00840B64">
        <w:lastRenderedPageBreak/>
        <w:t>Инженерная инфраструктура</w:t>
      </w:r>
      <w:bookmarkEnd w:id="177"/>
      <w:r w:rsidR="004D28AC" w:rsidRPr="00840B64">
        <w:t>.</w:t>
      </w:r>
      <w:bookmarkEnd w:id="178"/>
      <w:bookmarkEnd w:id="179"/>
    </w:p>
    <w:p w:rsidR="004D28AC" w:rsidRPr="00840B64" w:rsidRDefault="004D28AC" w:rsidP="004D28AC"/>
    <w:p w:rsidR="006751C1" w:rsidRPr="00840B64" w:rsidRDefault="006751C1" w:rsidP="00BF2DA1">
      <w:pPr>
        <w:pStyle w:val="30"/>
        <w:spacing w:before="0" w:after="0" w:line="360" w:lineRule="auto"/>
        <w:ind w:firstLine="709"/>
        <w:jc w:val="both"/>
        <w:rPr>
          <w:i/>
          <w:iCs/>
          <w:sz w:val="28"/>
        </w:rPr>
      </w:pPr>
      <w:bookmarkStart w:id="180" w:name="_Toc236626758"/>
      <w:bookmarkStart w:id="181" w:name="_Toc252318030"/>
      <w:bookmarkStart w:id="182" w:name="_Toc42524252"/>
      <w:r w:rsidRPr="00840B64">
        <w:rPr>
          <w:i/>
          <w:iCs/>
          <w:sz w:val="28"/>
        </w:rPr>
        <w:t>Водоснабжение</w:t>
      </w:r>
      <w:bookmarkEnd w:id="180"/>
      <w:r w:rsidR="004D28AC" w:rsidRPr="00840B64">
        <w:rPr>
          <w:i/>
          <w:iCs/>
          <w:sz w:val="28"/>
        </w:rPr>
        <w:t>.</w:t>
      </w:r>
      <w:bookmarkEnd w:id="181"/>
      <w:bookmarkEnd w:id="182"/>
    </w:p>
    <w:p w:rsidR="00F90DA8" w:rsidRPr="00840B64" w:rsidRDefault="002B50A4" w:rsidP="00014F15">
      <w:pPr>
        <w:numPr>
          <w:ilvl w:val="1"/>
          <w:numId w:val="18"/>
        </w:numPr>
        <w:tabs>
          <w:tab w:val="clear" w:pos="-54"/>
          <w:tab w:val="num" w:pos="720"/>
        </w:tabs>
        <w:spacing w:line="360" w:lineRule="auto"/>
        <w:ind w:left="1440" w:hanging="731"/>
        <w:jc w:val="both"/>
        <w:rPr>
          <w:sz w:val="28"/>
          <w:szCs w:val="28"/>
        </w:rPr>
      </w:pPr>
      <w:r w:rsidRPr="00840B64">
        <w:rPr>
          <w:sz w:val="28"/>
          <w:szCs w:val="28"/>
        </w:rPr>
        <w:t>строительство 2 артскважин, водонапорн</w:t>
      </w:r>
      <w:r w:rsidR="008B217A" w:rsidRPr="00840B64">
        <w:rPr>
          <w:sz w:val="28"/>
          <w:szCs w:val="28"/>
        </w:rPr>
        <w:t>ой</w:t>
      </w:r>
      <w:r w:rsidRPr="00840B64">
        <w:rPr>
          <w:sz w:val="28"/>
          <w:szCs w:val="28"/>
        </w:rPr>
        <w:t xml:space="preserve"> баш</w:t>
      </w:r>
      <w:r w:rsidR="008B217A" w:rsidRPr="00840B64">
        <w:rPr>
          <w:sz w:val="28"/>
          <w:szCs w:val="28"/>
        </w:rPr>
        <w:t>ни</w:t>
      </w:r>
      <w:r w:rsidRPr="00840B64">
        <w:rPr>
          <w:sz w:val="28"/>
          <w:szCs w:val="28"/>
        </w:rPr>
        <w:t>, водопровод</w:t>
      </w:r>
      <w:r w:rsidR="006E3ABF" w:rsidRPr="00840B64">
        <w:rPr>
          <w:sz w:val="28"/>
          <w:szCs w:val="28"/>
        </w:rPr>
        <w:t>ных сетей по проекту планировки</w:t>
      </w:r>
      <w:r w:rsidR="008B217A" w:rsidRPr="00840B64">
        <w:rPr>
          <w:sz w:val="28"/>
          <w:szCs w:val="28"/>
        </w:rPr>
        <w:t>, район ул. Подгорной</w:t>
      </w:r>
      <w:r w:rsidR="006E3ABF" w:rsidRPr="00840B64">
        <w:rPr>
          <w:sz w:val="28"/>
          <w:szCs w:val="28"/>
        </w:rPr>
        <w:t>;</w:t>
      </w:r>
    </w:p>
    <w:p w:rsidR="00F90DA8" w:rsidRPr="00840B64" w:rsidRDefault="00F90DA8" w:rsidP="008B217A">
      <w:pPr>
        <w:numPr>
          <w:ilvl w:val="1"/>
          <w:numId w:val="18"/>
        </w:numPr>
        <w:tabs>
          <w:tab w:val="clear" w:pos="-54"/>
          <w:tab w:val="num" w:pos="720"/>
        </w:tabs>
        <w:spacing w:line="360" w:lineRule="auto"/>
        <w:ind w:left="1440" w:hanging="731"/>
        <w:jc w:val="both"/>
        <w:rPr>
          <w:sz w:val="28"/>
          <w:szCs w:val="28"/>
        </w:rPr>
      </w:pPr>
      <w:r w:rsidRPr="00840B64">
        <w:rPr>
          <w:sz w:val="28"/>
          <w:szCs w:val="28"/>
        </w:rPr>
        <w:t>произвести капитальный ремонт</w:t>
      </w:r>
      <w:r w:rsidR="008B217A" w:rsidRPr="00840B64">
        <w:rPr>
          <w:sz w:val="28"/>
          <w:szCs w:val="28"/>
        </w:rPr>
        <w:t xml:space="preserve"> существующих</w:t>
      </w:r>
      <w:r w:rsidRPr="00840B64">
        <w:rPr>
          <w:sz w:val="28"/>
          <w:szCs w:val="28"/>
        </w:rPr>
        <w:t xml:space="preserve"> водопроводн</w:t>
      </w:r>
      <w:r w:rsidR="008B217A" w:rsidRPr="00840B64">
        <w:rPr>
          <w:sz w:val="28"/>
          <w:szCs w:val="28"/>
        </w:rPr>
        <w:t>ых сетей в пгт. Ленинское, д. Жарники, д. Гаряевы, с. Семеновское</w:t>
      </w:r>
      <w:r w:rsidR="002B50A4" w:rsidRPr="00840B64">
        <w:rPr>
          <w:sz w:val="28"/>
          <w:szCs w:val="28"/>
        </w:rPr>
        <w:t>.</w:t>
      </w:r>
    </w:p>
    <w:p w:rsidR="004D28AC" w:rsidRPr="00840B64" w:rsidRDefault="004D28AC" w:rsidP="004D28AC">
      <w:pPr>
        <w:spacing w:line="360" w:lineRule="auto"/>
        <w:jc w:val="both"/>
        <w:rPr>
          <w:sz w:val="28"/>
          <w:szCs w:val="28"/>
        </w:rPr>
      </w:pPr>
    </w:p>
    <w:p w:rsidR="000B53EF" w:rsidRPr="00840B64" w:rsidRDefault="000B53EF" w:rsidP="00BF2DA1">
      <w:pPr>
        <w:pStyle w:val="30"/>
        <w:spacing w:before="0" w:after="0" w:line="360" w:lineRule="auto"/>
        <w:ind w:firstLine="709"/>
        <w:jc w:val="both"/>
        <w:rPr>
          <w:i/>
          <w:iCs/>
          <w:sz w:val="28"/>
        </w:rPr>
      </w:pPr>
      <w:bookmarkStart w:id="183" w:name="_Toc252318031"/>
      <w:bookmarkStart w:id="184" w:name="_Toc42524253"/>
      <w:r w:rsidRPr="00840B64">
        <w:rPr>
          <w:i/>
          <w:iCs/>
          <w:sz w:val="28"/>
        </w:rPr>
        <w:t>Водоотведение</w:t>
      </w:r>
      <w:r w:rsidR="004D28AC" w:rsidRPr="00840B64">
        <w:rPr>
          <w:i/>
          <w:iCs/>
          <w:sz w:val="28"/>
        </w:rPr>
        <w:t>.</w:t>
      </w:r>
      <w:bookmarkEnd w:id="183"/>
      <w:bookmarkEnd w:id="184"/>
    </w:p>
    <w:p w:rsidR="000B53EF" w:rsidRPr="00840B64" w:rsidRDefault="000B53EF" w:rsidP="00014F15">
      <w:pPr>
        <w:numPr>
          <w:ilvl w:val="1"/>
          <w:numId w:val="19"/>
        </w:numPr>
        <w:tabs>
          <w:tab w:val="clear" w:pos="-54"/>
          <w:tab w:val="num" w:pos="720"/>
        </w:tabs>
        <w:spacing w:line="360" w:lineRule="auto"/>
        <w:ind w:left="1440" w:hanging="731"/>
        <w:jc w:val="both"/>
        <w:rPr>
          <w:sz w:val="28"/>
          <w:szCs w:val="28"/>
        </w:rPr>
      </w:pPr>
      <w:r w:rsidRPr="00840B64">
        <w:rPr>
          <w:sz w:val="28"/>
          <w:szCs w:val="28"/>
        </w:rPr>
        <w:t>разработка проекта системы канализации поселения (полураздельная, напор</w:t>
      </w:r>
      <w:r w:rsidR="006E3ABF" w:rsidRPr="00840B64">
        <w:rPr>
          <w:sz w:val="28"/>
          <w:szCs w:val="28"/>
        </w:rPr>
        <w:t>но-самотечная, с доочисткой);</w:t>
      </w:r>
    </w:p>
    <w:p w:rsidR="000B53EF" w:rsidRPr="00840B64" w:rsidRDefault="000B53EF" w:rsidP="00014F15">
      <w:pPr>
        <w:numPr>
          <w:ilvl w:val="1"/>
          <w:numId w:val="19"/>
        </w:numPr>
        <w:tabs>
          <w:tab w:val="clear" w:pos="-54"/>
          <w:tab w:val="num" w:pos="720"/>
        </w:tabs>
        <w:spacing w:line="360" w:lineRule="auto"/>
        <w:ind w:left="1440" w:hanging="731"/>
        <w:jc w:val="both"/>
        <w:rPr>
          <w:sz w:val="28"/>
          <w:szCs w:val="28"/>
        </w:rPr>
      </w:pPr>
      <w:r w:rsidRPr="00840B64">
        <w:rPr>
          <w:sz w:val="28"/>
          <w:szCs w:val="28"/>
        </w:rPr>
        <w:t>разработка современного проекта реконструкции очистных сооружений с доочисткой;</w:t>
      </w:r>
    </w:p>
    <w:p w:rsidR="000B53EF" w:rsidRPr="00840B64" w:rsidRDefault="000B53EF" w:rsidP="00014F15">
      <w:pPr>
        <w:numPr>
          <w:ilvl w:val="1"/>
          <w:numId w:val="19"/>
        </w:numPr>
        <w:tabs>
          <w:tab w:val="clear" w:pos="-54"/>
          <w:tab w:val="num" w:pos="720"/>
        </w:tabs>
        <w:spacing w:line="360" w:lineRule="auto"/>
        <w:ind w:left="1440" w:hanging="731"/>
        <w:jc w:val="both"/>
        <w:rPr>
          <w:sz w:val="28"/>
          <w:szCs w:val="28"/>
        </w:rPr>
      </w:pPr>
      <w:r w:rsidRPr="00840B64">
        <w:rPr>
          <w:sz w:val="28"/>
          <w:szCs w:val="28"/>
        </w:rPr>
        <w:t>организация ливневой системы с колодцами отстойниками  с направлением стоков в систему канализации;</w:t>
      </w:r>
    </w:p>
    <w:p w:rsidR="000B53EF" w:rsidRPr="00840B64" w:rsidRDefault="000B53EF" w:rsidP="00014F15">
      <w:pPr>
        <w:numPr>
          <w:ilvl w:val="1"/>
          <w:numId w:val="19"/>
        </w:numPr>
        <w:tabs>
          <w:tab w:val="clear" w:pos="-54"/>
          <w:tab w:val="num" w:pos="720"/>
        </w:tabs>
        <w:spacing w:line="360" w:lineRule="auto"/>
        <w:ind w:left="1440" w:hanging="731"/>
        <w:jc w:val="both"/>
        <w:rPr>
          <w:sz w:val="28"/>
          <w:szCs w:val="28"/>
        </w:rPr>
      </w:pPr>
      <w:r w:rsidRPr="00840B64">
        <w:rPr>
          <w:sz w:val="28"/>
          <w:szCs w:val="28"/>
        </w:rPr>
        <w:t>капитальный ремонт изношенных сетей канализации и канализационных насосных станций</w:t>
      </w:r>
      <w:r w:rsidR="008B217A" w:rsidRPr="00840B64">
        <w:rPr>
          <w:sz w:val="28"/>
          <w:szCs w:val="28"/>
        </w:rPr>
        <w:t>;</w:t>
      </w:r>
    </w:p>
    <w:p w:rsidR="008B217A" w:rsidRPr="00840B64" w:rsidRDefault="008B217A" w:rsidP="00014F15">
      <w:pPr>
        <w:numPr>
          <w:ilvl w:val="1"/>
          <w:numId w:val="19"/>
        </w:numPr>
        <w:tabs>
          <w:tab w:val="clear" w:pos="-54"/>
          <w:tab w:val="num" w:pos="720"/>
        </w:tabs>
        <w:spacing w:line="360" w:lineRule="auto"/>
        <w:ind w:left="1440" w:hanging="731"/>
        <w:jc w:val="both"/>
        <w:rPr>
          <w:sz w:val="28"/>
          <w:szCs w:val="28"/>
        </w:rPr>
      </w:pPr>
      <w:r w:rsidRPr="00840B64">
        <w:rPr>
          <w:sz w:val="28"/>
          <w:szCs w:val="28"/>
        </w:rPr>
        <w:t>реконструкция существующих очистных сооружений, увеличение мощностей.</w:t>
      </w:r>
    </w:p>
    <w:p w:rsidR="00F90DA8" w:rsidRPr="00840B64" w:rsidRDefault="00F90DA8" w:rsidP="00BF2DA1">
      <w:pPr>
        <w:widowControl w:val="0"/>
        <w:autoSpaceDE w:val="0"/>
        <w:autoSpaceDN w:val="0"/>
        <w:adjustRightInd w:val="0"/>
        <w:spacing w:line="360" w:lineRule="auto"/>
        <w:ind w:firstLine="709"/>
        <w:jc w:val="both"/>
        <w:rPr>
          <w:sz w:val="28"/>
          <w:szCs w:val="28"/>
        </w:rPr>
      </w:pPr>
    </w:p>
    <w:p w:rsidR="006751C1" w:rsidRPr="00840B64" w:rsidRDefault="006751C1" w:rsidP="00BF2DA1">
      <w:pPr>
        <w:pStyle w:val="30"/>
        <w:spacing w:before="0" w:after="0" w:line="360" w:lineRule="auto"/>
        <w:ind w:firstLine="709"/>
        <w:jc w:val="both"/>
        <w:rPr>
          <w:i/>
          <w:iCs/>
          <w:sz w:val="28"/>
        </w:rPr>
      </w:pPr>
      <w:bookmarkStart w:id="185" w:name="_Toc236626759"/>
      <w:bookmarkStart w:id="186" w:name="_Toc252318032"/>
      <w:bookmarkStart w:id="187" w:name="_Toc42524254"/>
      <w:r w:rsidRPr="00840B64">
        <w:rPr>
          <w:i/>
          <w:iCs/>
          <w:sz w:val="28"/>
        </w:rPr>
        <w:t>Электроснабжение</w:t>
      </w:r>
      <w:bookmarkEnd w:id="185"/>
      <w:r w:rsidR="004D28AC" w:rsidRPr="00840B64">
        <w:rPr>
          <w:i/>
          <w:iCs/>
          <w:sz w:val="28"/>
        </w:rPr>
        <w:t>.</w:t>
      </w:r>
      <w:bookmarkEnd w:id="186"/>
      <w:bookmarkEnd w:id="187"/>
    </w:p>
    <w:p w:rsidR="00F90DA8" w:rsidRPr="00840B64" w:rsidRDefault="00850415" w:rsidP="00BF2DA1">
      <w:pPr>
        <w:spacing w:line="360" w:lineRule="auto"/>
        <w:ind w:firstLine="709"/>
        <w:jc w:val="both"/>
        <w:rPr>
          <w:b/>
          <w:sz w:val="28"/>
          <w:szCs w:val="28"/>
        </w:rPr>
      </w:pPr>
      <w:r w:rsidRPr="00840B64">
        <w:rPr>
          <w:b/>
          <w:sz w:val="28"/>
          <w:szCs w:val="28"/>
        </w:rPr>
        <w:t>На первоочередной срок генеральным планом предусмотрено:</w:t>
      </w:r>
    </w:p>
    <w:p w:rsidR="004D28AC" w:rsidRPr="00840B64" w:rsidRDefault="001E580F" w:rsidP="004D28AC">
      <w:pPr>
        <w:keepNext/>
        <w:spacing w:line="360" w:lineRule="auto"/>
        <w:ind w:firstLine="709"/>
        <w:jc w:val="both"/>
        <w:rPr>
          <w:sz w:val="28"/>
          <w:szCs w:val="28"/>
        </w:rPr>
      </w:pPr>
      <w:r w:rsidRPr="00840B64">
        <w:rPr>
          <w:sz w:val="28"/>
          <w:szCs w:val="28"/>
        </w:rPr>
        <w:t>строительство двух трансформаторных подстанций, прокладка кабельных сетей, воздушных линий электропередачи и линий освещения по проекту планировки</w:t>
      </w:r>
      <w:r w:rsidR="008B217A" w:rsidRPr="00840B64">
        <w:rPr>
          <w:sz w:val="28"/>
          <w:szCs w:val="28"/>
        </w:rPr>
        <w:t>; капитальный ремонт существующих электрических сетей в пгт. Ленинское с заменой воздушной линии на кабельные.</w:t>
      </w:r>
    </w:p>
    <w:p w:rsidR="004D28AC" w:rsidRPr="00840B64" w:rsidRDefault="004D28AC" w:rsidP="004D28AC">
      <w:pPr>
        <w:keepNext/>
        <w:spacing w:line="360" w:lineRule="auto"/>
        <w:ind w:firstLine="709"/>
        <w:jc w:val="both"/>
        <w:rPr>
          <w:sz w:val="28"/>
          <w:szCs w:val="28"/>
        </w:rPr>
      </w:pPr>
    </w:p>
    <w:p w:rsidR="001E5BD9" w:rsidRPr="00840B64" w:rsidRDefault="006751C1" w:rsidP="00BF2DA1">
      <w:pPr>
        <w:pStyle w:val="30"/>
        <w:spacing w:before="0" w:after="0" w:line="360" w:lineRule="auto"/>
        <w:ind w:firstLine="709"/>
        <w:jc w:val="both"/>
        <w:rPr>
          <w:i/>
          <w:iCs/>
          <w:sz w:val="28"/>
        </w:rPr>
      </w:pPr>
      <w:bookmarkStart w:id="188" w:name="_Toc236626760"/>
      <w:bookmarkStart w:id="189" w:name="_Toc252318033"/>
      <w:bookmarkStart w:id="190" w:name="_Toc42524255"/>
      <w:r w:rsidRPr="00840B64">
        <w:rPr>
          <w:i/>
          <w:iCs/>
          <w:sz w:val="28"/>
        </w:rPr>
        <w:t>Теплоснабжение</w:t>
      </w:r>
      <w:bookmarkEnd w:id="188"/>
      <w:r w:rsidR="004D28AC" w:rsidRPr="00840B64">
        <w:rPr>
          <w:i/>
          <w:iCs/>
          <w:sz w:val="28"/>
        </w:rPr>
        <w:t>.</w:t>
      </w:r>
      <w:bookmarkEnd w:id="189"/>
      <w:bookmarkEnd w:id="190"/>
    </w:p>
    <w:p w:rsidR="00850415" w:rsidRPr="00840B64" w:rsidRDefault="00850415" w:rsidP="00BF2DA1">
      <w:pPr>
        <w:spacing w:line="360" w:lineRule="auto"/>
        <w:ind w:firstLine="709"/>
        <w:jc w:val="both"/>
        <w:rPr>
          <w:sz w:val="28"/>
          <w:szCs w:val="28"/>
        </w:rPr>
      </w:pPr>
      <w:r w:rsidRPr="00840B64">
        <w:rPr>
          <w:sz w:val="28"/>
          <w:szCs w:val="28"/>
        </w:rPr>
        <w:t>Потребителями тепловой энергии являются: жилищно-коммунальный, социальный сектор, промышленные предприятия и прочие потребители.</w:t>
      </w:r>
    </w:p>
    <w:p w:rsidR="00022E2E" w:rsidRPr="00840B64" w:rsidRDefault="00022E2E" w:rsidP="00BF2DA1">
      <w:pPr>
        <w:spacing w:line="360" w:lineRule="auto"/>
        <w:ind w:firstLine="709"/>
        <w:jc w:val="both"/>
        <w:rPr>
          <w:sz w:val="28"/>
          <w:szCs w:val="28"/>
        </w:rPr>
      </w:pPr>
      <w:bookmarkStart w:id="191" w:name="_Toc236626762"/>
      <w:r w:rsidRPr="00840B64">
        <w:rPr>
          <w:sz w:val="28"/>
          <w:szCs w:val="28"/>
        </w:rPr>
        <w:lastRenderedPageBreak/>
        <w:t xml:space="preserve">Теплоснабжение осуществляется от 10 котельных производительностью 10 Гкал/час. Протяженность сетей составляет </w:t>
      </w:r>
      <w:smartTag w:uri="urn:schemas-microsoft-com:office:smarttags" w:element="metricconverter">
        <w:smartTagPr>
          <w:attr w:name="ProductID" w:val="3,5 км"/>
        </w:smartTagPr>
        <w:r w:rsidRPr="00840B64">
          <w:rPr>
            <w:sz w:val="28"/>
            <w:szCs w:val="28"/>
          </w:rPr>
          <w:t>3,5 км</w:t>
        </w:r>
      </w:smartTag>
      <w:r w:rsidRPr="00840B64">
        <w:rPr>
          <w:sz w:val="28"/>
          <w:szCs w:val="28"/>
        </w:rPr>
        <w:t>.</w:t>
      </w:r>
    </w:p>
    <w:p w:rsidR="008B217A" w:rsidRPr="00840B64" w:rsidRDefault="008B217A" w:rsidP="008B217A">
      <w:pPr>
        <w:spacing w:line="360" w:lineRule="auto"/>
        <w:ind w:firstLine="709"/>
        <w:jc w:val="both"/>
        <w:rPr>
          <w:b/>
          <w:i/>
          <w:sz w:val="28"/>
          <w:szCs w:val="28"/>
        </w:rPr>
      </w:pPr>
      <w:r w:rsidRPr="00840B64">
        <w:rPr>
          <w:b/>
          <w:i/>
          <w:sz w:val="28"/>
          <w:szCs w:val="28"/>
        </w:rPr>
        <w:t>Предлагаемые мероприятия</w:t>
      </w:r>
    </w:p>
    <w:p w:rsidR="008B217A" w:rsidRPr="00840B64" w:rsidRDefault="008B217A" w:rsidP="008B217A">
      <w:pPr>
        <w:pStyle w:val="Normal10-02"/>
        <w:spacing w:line="360" w:lineRule="auto"/>
        <w:ind w:left="0" w:right="0" w:firstLine="709"/>
        <w:jc w:val="both"/>
        <w:rPr>
          <w:sz w:val="28"/>
          <w:szCs w:val="28"/>
        </w:rPr>
      </w:pPr>
      <w:r w:rsidRPr="00840B64">
        <w:rPr>
          <w:sz w:val="28"/>
          <w:szCs w:val="28"/>
        </w:rPr>
        <w:t>На первую очередь настоящим генеральным планом предусматривается:</w:t>
      </w:r>
    </w:p>
    <w:p w:rsidR="008B217A" w:rsidRPr="00840B64" w:rsidRDefault="008B217A" w:rsidP="008B217A">
      <w:pPr>
        <w:keepNext/>
        <w:spacing w:line="360" w:lineRule="auto"/>
        <w:ind w:firstLine="709"/>
        <w:jc w:val="both"/>
        <w:rPr>
          <w:sz w:val="28"/>
          <w:szCs w:val="28"/>
        </w:rPr>
      </w:pPr>
      <w:r w:rsidRPr="00840B64">
        <w:rPr>
          <w:sz w:val="28"/>
          <w:szCs w:val="28"/>
        </w:rPr>
        <w:t xml:space="preserve">капитальный ремонт существующих теплосетей в микрорайоне «Черемушки» для теплоснабжения жилого сектора. </w:t>
      </w:r>
    </w:p>
    <w:p w:rsidR="004D28AC" w:rsidRPr="00840B64" w:rsidRDefault="004D28AC" w:rsidP="00BF2DA1">
      <w:pPr>
        <w:spacing w:line="360" w:lineRule="auto"/>
        <w:ind w:firstLine="709"/>
        <w:jc w:val="both"/>
        <w:rPr>
          <w:sz w:val="28"/>
          <w:szCs w:val="28"/>
        </w:rPr>
      </w:pPr>
    </w:p>
    <w:p w:rsidR="006751C1" w:rsidRPr="00840B64" w:rsidRDefault="006751C1" w:rsidP="00BF2DA1">
      <w:pPr>
        <w:pStyle w:val="2"/>
        <w:spacing w:before="0" w:after="0" w:line="360" w:lineRule="auto"/>
        <w:ind w:firstLine="709"/>
        <w:jc w:val="both"/>
      </w:pPr>
      <w:bookmarkStart w:id="192" w:name="_Toc252318034"/>
      <w:bookmarkStart w:id="193" w:name="_Toc42524256"/>
      <w:r w:rsidRPr="00840B64">
        <w:t>Инженерная подготовка территории</w:t>
      </w:r>
      <w:bookmarkEnd w:id="191"/>
      <w:r w:rsidR="004D28AC" w:rsidRPr="00840B64">
        <w:t>.</w:t>
      </w:r>
      <w:bookmarkEnd w:id="192"/>
      <w:bookmarkEnd w:id="193"/>
    </w:p>
    <w:p w:rsidR="006751C1" w:rsidRPr="00840B64" w:rsidRDefault="006751C1" w:rsidP="00BF2DA1">
      <w:pPr>
        <w:spacing w:line="360" w:lineRule="auto"/>
        <w:ind w:firstLine="709"/>
        <w:jc w:val="both"/>
        <w:rPr>
          <w:sz w:val="28"/>
          <w:szCs w:val="28"/>
        </w:rPr>
      </w:pPr>
      <w:r w:rsidRPr="00840B64">
        <w:rPr>
          <w:sz w:val="28"/>
          <w:szCs w:val="28"/>
        </w:rPr>
        <w:t>В соответствии с архитектурно-планировочными решениями и природно-климатическими условиями, предусматриваются следующие мероприятия по инженерной подготовке территории на период первой очереди:</w:t>
      </w:r>
    </w:p>
    <w:p w:rsidR="00F5777F" w:rsidRPr="00840B64" w:rsidRDefault="001506D7" w:rsidP="00014F15">
      <w:pPr>
        <w:numPr>
          <w:ilvl w:val="0"/>
          <w:numId w:val="10"/>
        </w:numPr>
        <w:tabs>
          <w:tab w:val="clear" w:pos="3600"/>
          <w:tab w:val="num" w:pos="720"/>
        </w:tabs>
        <w:spacing w:line="360" w:lineRule="auto"/>
        <w:ind w:left="0" w:firstLine="709"/>
        <w:jc w:val="both"/>
        <w:rPr>
          <w:sz w:val="28"/>
          <w:szCs w:val="28"/>
        </w:rPr>
      </w:pPr>
      <w:r w:rsidRPr="00840B64">
        <w:rPr>
          <w:sz w:val="28"/>
          <w:szCs w:val="28"/>
        </w:rPr>
        <w:t>строитель</w:t>
      </w:r>
      <w:r w:rsidR="00B904B7" w:rsidRPr="00840B64">
        <w:rPr>
          <w:sz w:val="28"/>
          <w:szCs w:val="28"/>
        </w:rPr>
        <w:t>ство противопожарных водоемов;</w:t>
      </w:r>
    </w:p>
    <w:p w:rsidR="00F5777F" w:rsidRPr="00840B64" w:rsidRDefault="00F5777F" w:rsidP="00014F15">
      <w:pPr>
        <w:numPr>
          <w:ilvl w:val="0"/>
          <w:numId w:val="10"/>
        </w:numPr>
        <w:tabs>
          <w:tab w:val="clear" w:pos="3600"/>
          <w:tab w:val="num" w:pos="720"/>
        </w:tabs>
        <w:spacing w:line="360" w:lineRule="auto"/>
        <w:ind w:left="0" w:firstLine="709"/>
        <w:jc w:val="both"/>
        <w:rPr>
          <w:sz w:val="28"/>
          <w:szCs w:val="28"/>
        </w:rPr>
      </w:pPr>
      <w:r w:rsidRPr="00840B64">
        <w:rPr>
          <w:sz w:val="28"/>
          <w:szCs w:val="28"/>
        </w:rPr>
        <w:t>подсыпка грунтом низких мест по дорогам;</w:t>
      </w:r>
    </w:p>
    <w:p w:rsidR="00F5777F" w:rsidRPr="00840B64" w:rsidRDefault="00F5777F" w:rsidP="00014F15">
      <w:pPr>
        <w:numPr>
          <w:ilvl w:val="0"/>
          <w:numId w:val="10"/>
        </w:numPr>
        <w:tabs>
          <w:tab w:val="clear" w:pos="3600"/>
          <w:tab w:val="num" w:pos="720"/>
        </w:tabs>
        <w:spacing w:line="360" w:lineRule="auto"/>
        <w:ind w:left="1440" w:hanging="731"/>
        <w:jc w:val="both"/>
        <w:rPr>
          <w:sz w:val="28"/>
          <w:szCs w:val="28"/>
        </w:rPr>
      </w:pPr>
      <w:r w:rsidRPr="00840B64">
        <w:rPr>
          <w:sz w:val="28"/>
          <w:szCs w:val="28"/>
        </w:rPr>
        <w:t>организация поверхностного стока открытой системой в пониженные места по лоткам, кюветам в приемники-отстойники ливневой кана</w:t>
      </w:r>
      <w:r w:rsidR="004D28AC" w:rsidRPr="00840B64">
        <w:rPr>
          <w:sz w:val="28"/>
          <w:szCs w:val="28"/>
        </w:rPr>
        <w:t>лизации.</w:t>
      </w:r>
    </w:p>
    <w:p w:rsidR="004D28AC" w:rsidRPr="00840B64" w:rsidRDefault="004D28AC" w:rsidP="004D28AC">
      <w:pPr>
        <w:tabs>
          <w:tab w:val="num" w:pos="3600"/>
        </w:tabs>
        <w:spacing w:line="360" w:lineRule="auto"/>
        <w:ind w:left="709"/>
        <w:jc w:val="both"/>
        <w:rPr>
          <w:sz w:val="28"/>
          <w:szCs w:val="28"/>
        </w:rPr>
      </w:pPr>
    </w:p>
    <w:p w:rsidR="006751C1" w:rsidRPr="00840B64" w:rsidRDefault="006751C1" w:rsidP="00BF2DA1">
      <w:pPr>
        <w:pStyle w:val="30"/>
        <w:spacing w:before="0" w:after="0" w:line="360" w:lineRule="auto"/>
        <w:ind w:firstLine="709"/>
        <w:jc w:val="both"/>
        <w:rPr>
          <w:i/>
          <w:sz w:val="28"/>
          <w:szCs w:val="28"/>
        </w:rPr>
      </w:pPr>
      <w:bookmarkStart w:id="194" w:name="_Toc236626763"/>
      <w:bookmarkStart w:id="195" w:name="_Toc252318035"/>
      <w:bookmarkStart w:id="196" w:name="_Toc42524257"/>
      <w:r w:rsidRPr="00840B64">
        <w:rPr>
          <w:i/>
          <w:sz w:val="28"/>
          <w:szCs w:val="28"/>
        </w:rPr>
        <w:t>Охрана водных ресурсов</w:t>
      </w:r>
      <w:bookmarkEnd w:id="194"/>
      <w:r w:rsidR="004D28AC" w:rsidRPr="00840B64">
        <w:rPr>
          <w:i/>
          <w:sz w:val="28"/>
          <w:szCs w:val="28"/>
        </w:rPr>
        <w:t>.</w:t>
      </w:r>
      <w:bookmarkEnd w:id="195"/>
      <w:bookmarkEnd w:id="196"/>
    </w:p>
    <w:p w:rsidR="006751C1" w:rsidRPr="00840B64" w:rsidRDefault="006751C1" w:rsidP="00BF2DA1">
      <w:pPr>
        <w:spacing w:line="360" w:lineRule="auto"/>
        <w:ind w:firstLine="709"/>
        <w:jc w:val="both"/>
        <w:rPr>
          <w:b/>
          <w:i/>
          <w:sz w:val="28"/>
          <w:szCs w:val="28"/>
        </w:rPr>
      </w:pPr>
      <w:r w:rsidRPr="00840B64">
        <w:rPr>
          <w:b/>
          <w:i/>
          <w:sz w:val="28"/>
          <w:szCs w:val="28"/>
        </w:rPr>
        <w:t>Поверхностные воды</w:t>
      </w:r>
    </w:p>
    <w:p w:rsidR="006751C1" w:rsidRPr="00840B64" w:rsidRDefault="006751C1" w:rsidP="00BF2DA1">
      <w:pPr>
        <w:spacing w:line="360" w:lineRule="auto"/>
        <w:ind w:firstLine="709"/>
        <w:jc w:val="both"/>
        <w:rPr>
          <w:sz w:val="28"/>
          <w:szCs w:val="28"/>
        </w:rPr>
      </w:pPr>
      <w:r w:rsidRPr="00840B64">
        <w:rPr>
          <w:sz w:val="28"/>
          <w:szCs w:val="28"/>
        </w:rPr>
        <w:t>Генеральным планом на первую очередь предусматриваются следующие мероприятия:</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разработка «Проекта водоохранных зон и прибрежных защитных полос», где водоохранные зоны и прибрежные защитные полосы должны быть откорректированы с учетом планировочных и инженерных решений гене</w:t>
      </w:r>
      <w:r w:rsidR="00B904B7" w:rsidRPr="00840B64">
        <w:rPr>
          <w:sz w:val="28"/>
          <w:szCs w:val="28"/>
        </w:rPr>
        <w:t>рального плана;</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замена изношенных участков </w:t>
      </w:r>
      <w:r w:rsidR="00B904B7" w:rsidRPr="00840B64">
        <w:rPr>
          <w:sz w:val="28"/>
          <w:szCs w:val="28"/>
        </w:rPr>
        <w:t>коллекторов и сетей канализации;</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строительство ливневой канализации с</w:t>
      </w:r>
      <w:r w:rsidR="00BB2CD5" w:rsidRPr="00840B64">
        <w:rPr>
          <w:sz w:val="28"/>
          <w:szCs w:val="28"/>
        </w:rPr>
        <w:t xml:space="preserve"> локальными</w:t>
      </w:r>
      <w:r w:rsidRPr="00840B64">
        <w:rPr>
          <w:sz w:val="28"/>
          <w:szCs w:val="28"/>
        </w:rPr>
        <w:t xml:space="preserve"> очистными сооружениями;</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благоустройство</w:t>
      </w:r>
      <w:r w:rsidR="00BB2CD5" w:rsidRPr="00840B64">
        <w:rPr>
          <w:sz w:val="28"/>
          <w:szCs w:val="28"/>
        </w:rPr>
        <w:t xml:space="preserve"> пруда</w:t>
      </w:r>
      <w:r w:rsidRPr="00840B64">
        <w:rPr>
          <w:sz w:val="28"/>
          <w:szCs w:val="28"/>
        </w:rPr>
        <w:t xml:space="preserve"> и расчистка русел </w:t>
      </w:r>
      <w:r w:rsidR="00755CAC" w:rsidRPr="00840B64">
        <w:rPr>
          <w:sz w:val="28"/>
          <w:szCs w:val="28"/>
        </w:rPr>
        <w:t>ручьев</w:t>
      </w:r>
      <w:r w:rsidRPr="00840B64">
        <w:rPr>
          <w:sz w:val="28"/>
          <w:szCs w:val="28"/>
        </w:rPr>
        <w:t>;</w:t>
      </w:r>
    </w:p>
    <w:p w:rsidR="006751C1" w:rsidRPr="00840B64" w:rsidRDefault="00755CAC"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lastRenderedPageBreak/>
        <w:t xml:space="preserve">организация </w:t>
      </w:r>
      <w:r w:rsidR="006751C1" w:rsidRPr="00840B64">
        <w:rPr>
          <w:sz w:val="28"/>
          <w:szCs w:val="28"/>
        </w:rPr>
        <w:t>систем оборотного и повторно-последовательного водоснабжения на промышленных предприятиях;</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организация регулярного гидромониторинга поверхностных водных объектов</w:t>
      </w:r>
      <w:r w:rsidR="00B904B7" w:rsidRPr="00840B64">
        <w:rPr>
          <w:sz w:val="28"/>
          <w:szCs w:val="28"/>
        </w:rPr>
        <w:t>.</w:t>
      </w:r>
    </w:p>
    <w:p w:rsidR="00B13668" w:rsidRPr="00840B64" w:rsidRDefault="006751C1" w:rsidP="00BF2DA1">
      <w:pPr>
        <w:spacing w:line="360" w:lineRule="auto"/>
        <w:ind w:firstLine="709"/>
        <w:jc w:val="both"/>
        <w:rPr>
          <w:sz w:val="28"/>
          <w:szCs w:val="28"/>
        </w:rPr>
      </w:pPr>
      <w:r w:rsidRPr="00840B64">
        <w:rPr>
          <w:b/>
          <w:i/>
          <w:sz w:val="28"/>
          <w:szCs w:val="28"/>
        </w:rPr>
        <w:t>Подземные воды</w:t>
      </w:r>
    </w:p>
    <w:p w:rsidR="006751C1" w:rsidRPr="00840B64" w:rsidRDefault="006751C1" w:rsidP="00BF2DA1">
      <w:pPr>
        <w:spacing w:line="360" w:lineRule="auto"/>
        <w:ind w:firstLine="709"/>
        <w:jc w:val="both"/>
        <w:rPr>
          <w:sz w:val="28"/>
          <w:szCs w:val="28"/>
        </w:rPr>
      </w:pPr>
      <w:r w:rsidRPr="00840B64">
        <w:rPr>
          <w:sz w:val="28"/>
          <w:szCs w:val="28"/>
        </w:rPr>
        <w:t>На первую очередь проектом предусмотрены следующие мероприятия по охране подземных вод:</w:t>
      </w:r>
    </w:p>
    <w:p w:rsidR="00BB2CD5" w:rsidRPr="00840B64" w:rsidRDefault="00BB2CD5"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ремонт водоразборной сети; проведение мероприятий на ЗСО источников водопроводов питьевого назначения в соответствие с СанПиН 2.1.4.1110-02;</w:t>
      </w:r>
    </w:p>
    <w:p w:rsidR="006751C1" w:rsidRPr="00840B64" w:rsidRDefault="00BB2CD5"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 xml:space="preserve"> </w:t>
      </w:r>
      <w:r w:rsidR="006751C1" w:rsidRPr="00840B64">
        <w:rPr>
          <w:sz w:val="28"/>
          <w:szCs w:val="28"/>
        </w:rPr>
        <w:t>проведение гидрогеологических изысканий, переутверждение запасов подземных вод;</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на всех существующих водозаборах (скважинах) необходима организация службы мониторинга (ведение гидрогеологического контроля и режима эксплуатации);</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установка водоизмерительной аппаратуры на каждой скважине, для контроля над количеством отбираемой воды;</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проведение ежегодного профилактического ремонта скважин, колодцев;</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выявление бездействующих скважин и проведение ликвидационного тампонажа на них;</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организация вокруг каждой скважины зоны строгого режима – I пояса;</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вынос из зоны II пояса ЗСО всех потенциальных источников загрязнения;</w:t>
      </w:r>
    </w:p>
    <w:p w:rsidR="006751C1" w:rsidRPr="00840B64" w:rsidRDefault="006751C1" w:rsidP="00014F15">
      <w:pPr>
        <w:widowControl w:val="0"/>
        <w:numPr>
          <w:ilvl w:val="1"/>
          <w:numId w:val="21"/>
        </w:numPr>
        <w:tabs>
          <w:tab w:val="clear" w:pos="-54"/>
          <w:tab w:val="num" w:pos="720"/>
        </w:tabs>
        <w:autoSpaceDE w:val="0"/>
        <w:autoSpaceDN w:val="0"/>
        <w:adjustRightInd w:val="0"/>
        <w:spacing w:line="360" w:lineRule="auto"/>
        <w:ind w:left="1440" w:hanging="731"/>
        <w:jc w:val="both"/>
        <w:rPr>
          <w:sz w:val="28"/>
          <w:szCs w:val="28"/>
        </w:rPr>
      </w:pPr>
      <w:r w:rsidRPr="00840B64">
        <w:rPr>
          <w:sz w:val="28"/>
          <w:szCs w:val="28"/>
        </w:rPr>
        <w:t>благоустройство и планировка территории вокруг родников и колодцев.</w:t>
      </w:r>
    </w:p>
    <w:p w:rsidR="004D28AC" w:rsidRPr="00840B64" w:rsidRDefault="004D28AC" w:rsidP="0095556A">
      <w:pPr>
        <w:widowControl w:val="0"/>
        <w:autoSpaceDE w:val="0"/>
        <w:autoSpaceDN w:val="0"/>
        <w:adjustRightInd w:val="0"/>
        <w:spacing w:line="360" w:lineRule="auto"/>
        <w:jc w:val="both"/>
        <w:rPr>
          <w:sz w:val="28"/>
          <w:szCs w:val="28"/>
        </w:rPr>
      </w:pPr>
    </w:p>
    <w:sectPr w:rsidR="004D28AC" w:rsidRPr="00840B64" w:rsidSect="00E41202">
      <w:type w:val="continuous"/>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59D" w:rsidRDefault="00D9359D" w:rsidP="004A54E0">
      <w:pPr>
        <w:pStyle w:val="10"/>
      </w:pPr>
      <w:r>
        <w:separator/>
      </w:r>
    </w:p>
  </w:endnote>
  <w:endnote w:type="continuationSeparator" w:id="0">
    <w:p w:rsidR="00D9359D" w:rsidRDefault="00D9359D" w:rsidP="004A54E0">
      <w:pPr>
        <w:pStyle w:val="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wis721 LtEx BT">
    <w:altName w:val="Arial"/>
    <w:charset w:val="00"/>
    <w:family w:val="swiss"/>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1D" w:rsidRDefault="003F631D" w:rsidP="0098203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F631D" w:rsidRDefault="003F631D" w:rsidP="00D93664">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1D" w:rsidRDefault="003F631D" w:rsidP="0098203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F72CB">
      <w:rPr>
        <w:rStyle w:val="aa"/>
        <w:noProof/>
      </w:rPr>
      <w:t>2</w:t>
    </w:r>
    <w:r>
      <w:rPr>
        <w:rStyle w:val="aa"/>
      </w:rPr>
      <w:fldChar w:fldCharType="end"/>
    </w:r>
  </w:p>
  <w:p w:rsidR="003F631D" w:rsidRDefault="003F631D" w:rsidP="004322B0">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59D" w:rsidRDefault="00D9359D" w:rsidP="004A54E0">
      <w:pPr>
        <w:pStyle w:val="10"/>
      </w:pPr>
      <w:r>
        <w:separator/>
      </w:r>
    </w:p>
  </w:footnote>
  <w:footnote w:type="continuationSeparator" w:id="0">
    <w:p w:rsidR="00D9359D" w:rsidRDefault="00D9359D" w:rsidP="004A54E0">
      <w:pPr>
        <w:pStyle w:val="1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1D" w:rsidRDefault="003F631D" w:rsidP="001C1032">
    <w:pPr>
      <w:pStyle w:val="ab"/>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6B8D1B6"/>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140EDAE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C78A542"/>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56"/>
    <w:multiLevelType w:val="singleLevel"/>
    <w:tmpl w:val="00000056"/>
    <w:name w:val="WW8Num182"/>
    <w:lvl w:ilvl="0">
      <w:start w:val="1"/>
      <w:numFmt w:val="bullet"/>
      <w:lvlText w:val="−"/>
      <w:lvlJc w:val="left"/>
      <w:pPr>
        <w:tabs>
          <w:tab w:val="num" w:pos="360"/>
        </w:tabs>
        <w:ind w:left="360" w:hanging="360"/>
      </w:pPr>
      <w:rPr>
        <w:rFonts w:ascii="Courier New" w:hAnsi="Courier New"/>
      </w:rPr>
    </w:lvl>
  </w:abstractNum>
  <w:abstractNum w:abstractNumId="4" w15:restartNumberingAfterBreak="0">
    <w:nsid w:val="0899748E"/>
    <w:multiLevelType w:val="hybridMultilevel"/>
    <w:tmpl w:val="737CFEA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98D11DF"/>
    <w:multiLevelType w:val="hybridMultilevel"/>
    <w:tmpl w:val="B86A5AA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CAD0705"/>
    <w:multiLevelType w:val="hybridMultilevel"/>
    <w:tmpl w:val="FE6888B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616BB"/>
    <w:multiLevelType w:val="hybridMultilevel"/>
    <w:tmpl w:val="5CA48AAA"/>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0570411"/>
    <w:multiLevelType w:val="hybridMultilevel"/>
    <w:tmpl w:val="48AA269E"/>
    <w:lvl w:ilvl="0" w:tplc="906618DA">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10C2222"/>
    <w:multiLevelType w:val="hybridMultilevel"/>
    <w:tmpl w:val="BDB8C800"/>
    <w:lvl w:ilvl="0" w:tplc="0419000F">
      <w:start w:val="1"/>
      <w:numFmt w:val="decimal"/>
      <w:lvlText w:val="%1."/>
      <w:lvlJc w:val="left"/>
      <w:pPr>
        <w:tabs>
          <w:tab w:val="num" w:pos="360"/>
        </w:tabs>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49E1A48"/>
    <w:multiLevelType w:val="hybridMultilevel"/>
    <w:tmpl w:val="DDB86270"/>
    <w:lvl w:ilvl="0" w:tplc="F6AA658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15E34969"/>
    <w:multiLevelType w:val="hybridMultilevel"/>
    <w:tmpl w:val="F0441494"/>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1B" w:tentative="1">
      <w:start w:val="1"/>
      <w:numFmt w:val="bullet"/>
      <w:lvlText w:val=""/>
      <w:lvlJc w:val="left"/>
      <w:pPr>
        <w:tabs>
          <w:tab w:val="num" w:pos="1440"/>
        </w:tabs>
        <w:ind w:left="1440" w:hanging="360"/>
      </w:pPr>
      <w:rPr>
        <w:rFonts w:ascii="Wingdings" w:hAnsi="Wingdings" w:hint="default"/>
      </w:rPr>
    </w:lvl>
    <w:lvl w:ilvl="3" w:tplc="0419000F" w:tentative="1">
      <w:start w:val="1"/>
      <w:numFmt w:val="bullet"/>
      <w:lvlText w:val=""/>
      <w:lvlJc w:val="left"/>
      <w:pPr>
        <w:tabs>
          <w:tab w:val="num" w:pos="2160"/>
        </w:tabs>
        <w:ind w:left="2160" w:hanging="360"/>
      </w:pPr>
      <w:rPr>
        <w:rFonts w:ascii="Symbol" w:hAnsi="Symbol" w:hint="default"/>
      </w:rPr>
    </w:lvl>
    <w:lvl w:ilvl="4" w:tplc="04190019" w:tentative="1">
      <w:start w:val="1"/>
      <w:numFmt w:val="bullet"/>
      <w:lvlText w:val="o"/>
      <w:lvlJc w:val="left"/>
      <w:pPr>
        <w:tabs>
          <w:tab w:val="num" w:pos="2880"/>
        </w:tabs>
        <w:ind w:left="2880" w:hanging="360"/>
      </w:pPr>
      <w:rPr>
        <w:rFonts w:ascii="Courier New" w:hAnsi="Courier New" w:cs="Courier New" w:hint="default"/>
      </w:rPr>
    </w:lvl>
    <w:lvl w:ilvl="5" w:tplc="0419001B" w:tentative="1">
      <w:start w:val="1"/>
      <w:numFmt w:val="bullet"/>
      <w:lvlText w:val=""/>
      <w:lvlJc w:val="left"/>
      <w:pPr>
        <w:tabs>
          <w:tab w:val="num" w:pos="3600"/>
        </w:tabs>
        <w:ind w:left="3600" w:hanging="360"/>
      </w:pPr>
      <w:rPr>
        <w:rFonts w:ascii="Wingdings" w:hAnsi="Wingdings" w:hint="default"/>
      </w:rPr>
    </w:lvl>
    <w:lvl w:ilvl="6" w:tplc="0419000F" w:tentative="1">
      <w:start w:val="1"/>
      <w:numFmt w:val="bullet"/>
      <w:lvlText w:val=""/>
      <w:lvlJc w:val="left"/>
      <w:pPr>
        <w:tabs>
          <w:tab w:val="num" w:pos="4320"/>
        </w:tabs>
        <w:ind w:left="4320" w:hanging="360"/>
      </w:pPr>
      <w:rPr>
        <w:rFonts w:ascii="Symbol" w:hAnsi="Symbol" w:hint="default"/>
      </w:rPr>
    </w:lvl>
    <w:lvl w:ilvl="7" w:tplc="04190019" w:tentative="1">
      <w:start w:val="1"/>
      <w:numFmt w:val="bullet"/>
      <w:lvlText w:val="o"/>
      <w:lvlJc w:val="left"/>
      <w:pPr>
        <w:tabs>
          <w:tab w:val="num" w:pos="5040"/>
        </w:tabs>
        <w:ind w:left="5040" w:hanging="360"/>
      </w:pPr>
      <w:rPr>
        <w:rFonts w:ascii="Courier New" w:hAnsi="Courier New" w:cs="Courier New" w:hint="default"/>
      </w:rPr>
    </w:lvl>
    <w:lvl w:ilvl="8" w:tplc="0419001B"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16B67688"/>
    <w:multiLevelType w:val="hybridMultilevel"/>
    <w:tmpl w:val="9A760EFA"/>
    <w:lvl w:ilvl="0" w:tplc="0419000F">
      <w:start w:val="1"/>
      <w:numFmt w:val="decimal"/>
      <w:lvlText w:val="%1."/>
      <w:lvlJc w:val="left"/>
      <w:pPr>
        <w:tabs>
          <w:tab w:val="num" w:pos="1068"/>
        </w:tabs>
        <w:ind w:left="1068"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7195F29"/>
    <w:multiLevelType w:val="hybridMultilevel"/>
    <w:tmpl w:val="D9E016CA"/>
    <w:lvl w:ilvl="0" w:tplc="8E365180">
      <w:start w:val="1"/>
      <w:numFmt w:val="bullet"/>
      <w:lvlText w:val=""/>
      <w:lvlJc w:val="left"/>
      <w:pPr>
        <w:tabs>
          <w:tab w:val="num" w:pos="3780"/>
        </w:tabs>
        <w:ind w:left="3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966E8874">
      <w:start w:val="1"/>
      <w:numFmt w:val="bullet"/>
      <w:lvlText w:val=""/>
      <w:lvlJc w:val="left"/>
      <w:pPr>
        <w:tabs>
          <w:tab w:val="num" w:pos="3600"/>
        </w:tabs>
        <w:ind w:left="3600" w:hanging="360"/>
      </w:pPr>
      <w:rPr>
        <w:rFonts w:ascii="Symbol" w:hAnsi="Symbol" w:hint="default"/>
      </w:rPr>
    </w:lvl>
    <w:lvl w:ilvl="5" w:tplc="3A067982">
      <w:start w:val="1"/>
      <w:numFmt w:val="bullet"/>
      <w:lvlText w:val=""/>
      <w:lvlJc w:val="left"/>
      <w:pPr>
        <w:tabs>
          <w:tab w:val="num" w:pos="4320"/>
        </w:tabs>
        <w:ind w:left="4320" w:hanging="360"/>
      </w:pPr>
      <w:rPr>
        <w:rFonts w:ascii="Symbol" w:hAnsi="Symbol"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912500"/>
    <w:multiLevelType w:val="hybridMultilevel"/>
    <w:tmpl w:val="5C1655EA"/>
    <w:lvl w:ilvl="0" w:tplc="0419000F">
      <w:start w:val="1"/>
      <w:numFmt w:val="decimal"/>
      <w:lvlText w:val="%1."/>
      <w:lvlJc w:val="left"/>
      <w:pPr>
        <w:tabs>
          <w:tab w:val="num" w:pos="1068"/>
        </w:tabs>
        <w:ind w:left="1068"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B41328"/>
    <w:multiLevelType w:val="hybridMultilevel"/>
    <w:tmpl w:val="2DE87918"/>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1F0294"/>
    <w:multiLevelType w:val="hybridMultilevel"/>
    <w:tmpl w:val="528E9AD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0FE5E7D"/>
    <w:multiLevelType w:val="hybridMultilevel"/>
    <w:tmpl w:val="5CA833C2"/>
    <w:lvl w:ilvl="0" w:tplc="6D10785A">
      <w:start w:val="1"/>
      <w:numFmt w:val="bullet"/>
      <w:lvlText w:val=""/>
      <w:lvlJc w:val="left"/>
      <w:pPr>
        <w:tabs>
          <w:tab w:val="num" w:pos="4860"/>
        </w:tabs>
        <w:ind w:left="4860" w:hanging="360"/>
      </w:pPr>
      <w:rPr>
        <w:rFonts w:ascii="Symbol" w:hAnsi="Symbol" w:hint="default"/>
      </w:rPr>
    </w:lvl>
    <w:lvl w:ilvl="1" w:tplc="5A200102">
      <w:start w:val="1"/>
      <w:numFmt w:val="bullet"/>
      <w:lvlText w:val=""/>
      <w:lvlJc w:val="left"/>
      <w:pPr>
        <w:tabs>
          <w:tab w:val="num" w:pos="2700"/>
        </w:tabs>
        <w:ind w:left="2700" w:hanging="360"/>
      </w:pPr>
      <w:rPr>
        <w:rFonts w:ascii="Symbol" w:hAnsi="Symbol" w:hint="default"/>
      </w:rPr>
    </w:lvl>
    <w:lvl w:ilvl="2" w:tplc="3A067982">
      <w:start w:val="1"/>
      <w:numFmt w:val="bullet"/>
      <w:lvlText w:val=""/>
      <w:lvlJc w:val="left"/>
      <w:pPr>
        <w:tabs>
          <w:tab w:val="num" w:pos="3420"/>
        </w:tabs>
        <w:ind w:left="3420" w:hanging="360"/>
      </w:pPr>
      <w:rPr>
        <w:rFonts w:ascii="Symbol" w:hAnsi="Symbol"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9" w15:restartNumberingAfterBreak="0">
    <w:nsid w:val="21D93D42"/>
    <w:multiLevelType w:val="hybridMultilevel"/>
    <w:tmpl w:val="AD541FA0"/>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248B1A2A"/>
    <w:multiLevelType w:val="hybridMultilevel"/>
    <w:tmpl w:val="0A98A524"/>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9A38BD"/>
    <w:multiLevelType w:val="hybridMultilevel"/>
    <w:tmpl w:val="E6F282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93F186F"/>
    <w:multiLevelType w:val="hybridMultilevel"/>
    <w:tmpl w:val="05E22F24"/>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360"/>
        </w:tabs>
        <w:ind w:left="360" w:hanging="360"/>
      </w:pPr>
      <w:rPr>
        <w:rFonts w:ascii="Symbol" w:hAnsi="Symbol" w:hint="default"/>
      </w:rPr>
    </w:lvl>
    <w:lvl w:ilvl="2" w:tplc="0419001B" w:tentative="1">
      <w:start w:val="1"/>
      <w:numFmt w:val="bullet"/>
      <w:lvlText w:val=""/>
      <w:lvlJc w:val="left"/>
      <w:pPr>
        <w:tabs>
          <w:tab w:val="num" w:pos="1080"/>
        </w:tabs>
        <w:ind w:left="1080" w:hanging="360"/>
      </w:pPr>
      <w:rPr>
        <w:rFonts w:ascii="Wingdings" w:hAnsi="Wingdings" w:hint="default"/>
      </w:rPr>
    </w:lvl>
    <w:lvl w:ilvl="3" w:tplc="0419000F" w:tentative="1">
      <w:start w:val="1"/>
      <w:numFmt w:val="bullet"/>
      <w:lvlText w:val=""/>
      <w:lvlJc w:val="left"/>
      <w:pPr>
        <w:tabs>
          <w:tab w:val="num" w:pos="1800"/>
        </w:tabs>
        <w:ind w:left="1800" w:hanging="360"/>
      </w:pPr>
      <w:rPr>
        <w:rFonts w:ascii="Symbol" w:hAnsi="Symbol" w:hint="default"/>
      </w:rPr>
    </w:lvl>
    <w:lvl w:ilvl="4" w:tplc="04190019" w:tentative="1">
      <w:start w:val="1"/>
      <w:numFmt w:val="bullet"/>
      <w:lvlText w:val="o"/>
      <w:lvlJc w:val="left"/>
      <w:pPr>
        <w:tabs>
          <w:tab w:val="num" w:pos="2520"/>
        </w:tabs>
        <w:ind w:left="2520" w:hanging="360"/>
      </w:pPr>
      <w:rPr>
        <w:rFonts w:ascii="Courier New" w:hAnsi="Courier New" w:cs="Courier New" w:hint="default"/>
      </w:rPr>
    </w:lvl>
    <w:lvl w:ilvl="5" w:tplc="0419001B" w:tentative="1">
      <w:start w:val="1"/>
      <w:numFmt w:val="bullet"/>
      <w:lvlText w:val=""/>
      <w:lvlJc w:val="left"/>
      <w:pPr>
        <w:tabs>
          <w:tab w:val="num" w:pos="3240"/>
        </w:tabs>
        <w:ind w:left="3240" w:hanging="360"/>
      </w:pPr>
      <w:rPr>
        <w:rFonts w:ascii="Wingdings" w:hAnsi="Wingdings" w:hint="default"/>
      </w:rPr>
    </w:lvl>
    <w:lvl w:ilvl="6" w:tplc="0419000F" w:tentative="1">
      <w:start w:val="1"/>
      <w:numFmt w:val="bullet"/>
      <w:lvlText w:val=""/>
      <w:lvlJc w:val="left"/>
      <w:pPr>
        <w:tabs>
          <w:tab w:val="num" w:pos="3960"/>
        </w:tabs>
        <w:ind w:left="3960" w:hanging="360"/>
      </w:pPr>
      <w:rPr>
        <w:rFonts w:ascii="Symbol" w:hAnsi="Symbol" w:hint="default"/>
      </w:rPr>
    </w:lvl>
    <w:lvl w:ilvl="7" w:tplc="04190019" w:tentative="1">
      <w:start w:val="1"/>
      <w:numFmt w:val="bullet"/>
      <w:lvlText w:val="o"/>
      <w:lvlJc w:val="left"/>
      <w:pPr>
        <w:tabs>
          <w:tab w:val="num" w:pos="4680"/>
        </w:tabs>
        <w:ind w:left="4680" w:hanging="360"/>
      </w:pPr>
      <w:rPr>
        <w:rFonts w:ascii="Courier New" w:hAnsi="Courier New" w:cs="Courier New" w:hint="default"/>
      </w:rPr>
    </w:lvl>
    <w:lvl w:ilvl="8" w:tplc="0419001B" w:tentative="1">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294033BA"/>
    <w:multiLevelType w:val="hybridMultilevel"/>
    <w:tmpl w:val="0F0A30EA"/>
    <w:lvl w:ilvl="0" w:tplc="CB6CA3F8">
      <w:start w:val="1"/>
      <w:numFmt w:val="decimal"/>
      <w:lvlText w:val="%1."/>
      <w:lvlJc w:val="left"/>
      <w:pPr>
        <w:tabs>
          <w:tab w:val="num" w:pos="720"/>
        </w:tabs>
        <w:ind w:left="720" w:hanging="360"/>
      </w:pPr>
      <w:rPr>
        <w:rFonts w:hint="default"/>
      </w:rPr>
    </w:lvl>
    <w:lvl w:ilvl="1" w:tplc="DC86C424">
      <w:numFmt w:val="none"/>
      <w:lvlText w:val=""/>
      <w:lvlJc w:val="left"/>
      <w:pPr>
        <w:tabs>
          <w:tab w:val="num" w:pos="360"/>
        </w:tabs>
      </w:pPr>
    </w:lvl>
    <w:lvl w:ilvl="2" w:tplc="3E722412">
      <w:numFmt w:val="none"/>
      <w:lvlText w:val=""/>
      <w:lvlJc w:val="left"/>
      <w:pPr>
        <w:tabs>
          <w:tab w:val="num" w:pos="360"/>
        </w:tabs>
      </w:pPr>
    </w:lvl>
    <w:lvl w:ilvl="3" w:tplc="535C5BCE">
      <w:numFmt w:val="none"/>
      <w:lvlText w:val=""/>
      <w:lvlJc w:val="left"/>
      <w:pPr>
        <w:tabs>
          <w:tab w:val="num" w:pos="360"/>
        </w:tabs>
      </w:pPr>
    </w:lvl>
    <w:lvl w:ilvl="4" w:tplc="5336A588">
      <w:numFmt w:val="none"/>
      <w:lvlText w:val=""/>
      <w:lvlJc w:val="left"/>
      <w:pPr>
        <w:tabs>
          <w:tab w:val="num" w:pos="360"/>
        </w:tabs>
      </w:pPr>
    </w:lvl>
    <w:lvl w:ilvl="5" w:tplc="D6889F74">
      <w:numFmt w:val="none"/>
      <w:lvlText w:val=""/>
      <w:lvlJc w:val="left"/>
      <w:pPr>
        <w:tabs>
          <w:tab w:val="num" w:pos="360"/>
        </w:tabs>
      </w:pPr>
    </w:lvl>
    <w:lvl w:ilvl="6" w:tplc="8FBA4316">
      <w:numFmt w:val="none"/>
      <w:lvlText w:val=""/>
      <w:lvlJc w:val="left"/>
      <w:pPr>
        <w:tabs>
          <w:tab w:val="num" w:pos="360"/>
        </w:tabs>
      </w:pPr>
    </w:lvl>
    <w:lvl w:ilvl="7" w:tplc="2A94FD26">
      <w:numFmt w:val="none"/>
      <w:lvlText w:val=""/>
      <w:lvlJc w:val="left"/>
      <w:pPr>
        <w:tabs>
          <w:tab w:val="num" w:pos="360"/>
        </w:tabs>
      </w:pPr>
    </w:lvl>
    <w:lvl w:ilvl="8" w:tplc="3232296A">
      <w:numFmt w:val="none"/>
      <w:lvlText w:val=""/>
      <w:lvlJc w:val="left"/>
      <w:pPr>
        <w:tabs>
          <w:tab w:val="num" w:pos="360"/>
        </w:tabs>
      </w:pPr>
    </w:lvl>
  </w:abstractNum>
  <w:abstractNum w:abstractNumId="24" w15:restartNumberingAfterBreak="0">
    <w:nsid w:val="2A512963"/>
    <w:multiLevelType w:val="hybridMultilevel"/>
    <w:tmpl w:val="043E26D6"/>
    <w:lvl w:ilvl="0" w:tplc="6D10785A">
      <w:start w:val="1"/>
      <w:numFmt w:val="bullet"/>
      <w:lvlText w:val=""/>
      <w:lvlJc w:val="left"/>
      <w:pPr>
        <w:tabs>
          <w:tab w:val="num" w:pos="4680"/>
        </w:tabs>
        <w:ind w:left="4680" w:hanging="360"/>
      </w:pPr>
      <w:rPr>
        <w:rFonts w:ascii="Symbol" w:hAnsi="Symbol" w:hint="default"/>
      </w:rPr>
    </w:lvl>
    <w:lvl w:ilvl="1" w:tplc="E5CEC192">
      <w:start w:val="1"/>
      <w:numFmt w:val="bullet"/>
      <w:lvlText w:val=""/>
      <w:lvlJc w:val="left"/>
      <w:pPr>
        <w:tabs>
          <w:tab w:val="num" w:pos="2520"/>
        </w:tabs>
        <w:ind w:left="252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2AA06CEE"/>
    <w:multiLevelType w:val="hybridMultilevel"/>
    <w:tmpl w:val="81F8AB9A"/>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1B" w:tentative="1">
      <w:start w:val="1"/>
      <w:numFmt w:val="bullet"/>
      <w:lvlText w:val=""/>
      <w:lvlJc w:val="left"/>
      <w:pPr>
        <w:tabs>
          <w:tab w:val="num" w:pos="1080"/>
        </w:tabs>
        <w:ind w:left="1080" w:hanging="360"/>
      </w:pPr>
      <w:rPr>
        <w:rFonts w:ascii="Wingdings" w:hAnsi="Wingdings" w:hint="default"/>
      </w:rPr>
    </w:lvl>
    <w:lvl w:ilvl="3" w:tplc="0419000F" w:tentative="1">
      <w:start w:val="1"/>
      <w:numFmt w:val="bullet"/>
      <w:lvlText w:val=""/>
      <w:lvlJc w:val="left"/>
      <w:pPr>
        <w:tabs>
          <w:tab w:val="num" w:pos="1800"/>
        </w:tabs>
        <w:ind w:left="1800" w:hanging="360"/>
      </w:pPr>
      <w:rPr>
        <w:rFonts w:ascii="Symbol" w:hAnsi="Symbol" w:hint="default"/>
      </w:rPr>
    </w:lvl>
    <w:lvl w:ilvl="4" w:tplc="04190019" w:tentative="1">
      <w:start w:val="1"/>
      <w:numFmt w:val="bullet"/>
      <w:lvlText w:val="o"/>
      <w:lvlJc w:val="left"/>
      <w:pPr>
        <w:tabs>
          <w:tab w:val="num" w:pos="2520"/>
        </w:tabs>
        <w:ind w:left="2520" w:hanging="360"/>
      </w:pPr>
      <w:rPr>
        <w:rFonts w:ascii="Courier New" w:hAnsi="Courier New" w:cs="Courier New" w:hint="default"/>
      </w:rPr>
    </w:lvl>
    <w:lvl w:ilvl="5" w:tplc="0419001B" w:tentative="1">
      <w:start w:val="1"/>
      <w:numFmt w:val="bullet"/>
      <w:lvlText w:val=""/>
      <w:lvlJc w:val="left"/>
      <w:pPr>
        <w:tabs>
          <w:tab w:val="num" w:pos="3240"/>
        </w:tabs>
        <w:ind w:left="3240" w:hanging="360"/>
      </w:pPr>
      <w:rPr>
        <w:rFonts w:ascii="Wingdings" w:hAnsi="Wingdings" w:hint="default"/>
      </w:rPr>
    </w:lvl>
    <w:lvl w:ilvl="6" w:tplc="0419000F" w:tentative="1">
      <w:start w:val="1"/>
      <w:numFmt w:val="bullet"/>
      <w:lvlText w:val=""/>
      <w:lvlJc w:val="left"/>
      <w:pPr>
        <w:tabs>
          <w:tab w:val="num" w:pos="3960"/>
        </w:tabs>
        <w:ind w:left="3960" w:hanging="360"/>
      </w:pPr>
      <w:rPr>
        <w:rFonts w:ascii="Symbol" w:hAnsi="Symbol" w:hint="default"/>
      </w:rPr>
    </w:lvl>
    <w:lvl w:ilvl="7" w:tplc="04190019" w:tentative="1">
      <w:start w:val="1"/>
      <w:numFmt w:val="bullet"/>
      <w:lvlText w:val="o"/>
      <w:lvlJc w:val="left"/>
      <w:pPr>
        <w:tabs>
          <w:tab w:val="num" w:pos="4680"/>
        </w:tabs>
        <w:ind w:left="4680" w:hanging="360"/>
      </w:pPr>
      <w:rPr>
        <w:rFonts w:ascii="Courier New" w:hAnsi="Courier New" w:cs="Courier New" w:hint="default"/>
      </w:rPr>
    </w:lvl>
    <w:lvl w:ilvl="8" w:tplc="0419001B"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2C8762E2"/>
    <w:multiLevelType w:val="hybridMultilevel"/>
    <w:tmpl w:val="7982F5F8"/>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CF6EE2"/>
    <w:multiLevelType w:val="multilevel"/>
    <w:tmpl w:val="F7A8AF42"/>
    <w:lvl w:ilvl="0">
      <w:start w:val="1"/>
      <w:numFmt w:val="decimal"/>
      <w:pStyle w:val="1"/>
      <w:suff w:val="space"/>
      <w:lvlText w:val="%1"/>
      <w:lvlJc w:val="left"/>
      <w:pPr>
        <w:ind w:left="0" w:firstLine="0"/>
      </w:pPr>
      <w:rPr>
        <w:rFonts w:hint="default"/>
        <w:color w:val="000000"/>
      </w:rPr>
    </w:lvl>
    <w:lvl w:ilvl="1">
      <w:start w:val="1"/>
      <w:numFmt w:val="decimal"/>
      <w:pStyle w:val="2"/>
      <w:suff w:val="space"/>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suff w:val="space"/>
      <w:lvlText w:val="%1.%2.%3"/>
      <w:lvlJc w:val="left"/>
      <w:pPr>
        <w:ind w:left="0" w:firstLine="0"/>
      </w:pPr>
      <w:rPr>
        <w:rFonts w:hint="default"/>
        <w:color w:val="auto"/>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34AF5CC0"/>
    <w:multiLevelType w:val="hybridMultilevel"/>
    <w:tmpl w:val="F6B64E54"/>
    <w:lvl w:ilvl="0" w:tplc="0A3260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7835643"/>
    <w:multiLevelType w:val="hybridMultilevel"/>
    <w:tmpl w:val="0F14D158"/>
    <w:lvl w:ilvl="0" w:tplc="F6AA6586">
      <w:start w:val="1"/>
      <w:numFmt w:val="decimal"/>
      <w:lvlText w:val="%1."/>
      <w:lvlJc w:val="left"/>
      <w:pPr>
        <w:tabs>
          <w:tab w:val="num" w:pos="360"/>
        </w:tabs>
        <w:ind w:left="360" w:hanging="360"/>
      </w:p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0" w15:restartNumberingAfterBreak="0">
    <w:nsid w:val="3BF97AA3"/>
    <w:multiLevelType w:val="hybridMultilevel"/>
    <w:tmpl w:val="22E63346"/>
    <w:lvl w:ilvl="0" w:tplc="0419000F">
      <w:start w:val="1"/>
      <w:numFmt w:val="decimal"/>
      <w:lvlText w:val="%1."/>
      <w:lvlJc w:val="left"/>
      <w:pPr>
        <w:tabs>
          <w:tab w:val="num" w:pos="720"/>
        </w:tabs>
        <w:ind w:left="720" w:hanging="360"/>
      </w:pPr>
    </w:lvl>
    <w:lvl w:ilvl="1" w:tplc="906618DA">
      <w:start w:val="1"/>
      <w:numFmt w:val="bullet"/>
      <w:lvlText w:val=""/>
      <w:lvlJc w:val="left"/>
      <w:pPr>
        <w:tabs>
          <w:tab w:val="num" w:pos="-54"/>
        </w:tabs>
        <w:ind w:left="-54"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CF371E0"/>
    <w:multiLevelType w:val="hybridMultilevel"/>
    <w:tmpl w:val="6EF04E0E"/>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1">
      <w:start w:val="1"/>
      <w:numFmt w:val="bullet"/>
      <w:lvlText w:val=""/>
      <w:lvlJc w:val="left"/>
      <w:pPr>
        <w:tabs>
          <w:tab w:val="num" w:pos="1440"/>
        </w:tabs>
        <w:ind w:left="1440" w:hanging="360"/>
      </w:pPr>
      <w:rPr>
        <w:rFonts w:ascii="Symbol" w:hAnsi="Symbol" w:hint="default"/>
      </w:rPr>
    </w:lvl>
    <w:lvl w:ilvl="3" w:tplc="0419000F" w:tentative="1">
      <w:start w:val="1"/>
      <w:numFmt w:val="bullet"/>
      <w:lvlText w:val=""/>
      <w:lvlJc w:val="left"/>
      <w:pPr>
        <w:tabs>
          <w:tab w:val="num" w:pos="2160"/>
        </w:tabs>
        <w:ind w:left="2160" w:hanging="360"/>
      </w:pPr>
      <w:rPr>
        <w:rFonts w:ascii="Symbol" w:hAnsi="Symbol" w:hint="default"/>
      </w:rPr>
    </w:lvl>
    <w:lvl w:ilvl="4" w:tplc="04190019" w:tentative="1">
      <w:start w:val="1"/>
      <w:numFmt w:val="bullet"/>
      <w:lvlText w:val="o"/>
      <w:lvlJc w:val="left"/>
      <w:pPr>
        <w:tabs>
          <w:tab w:val="num" w:pos="2880"/>
        </w:tabs>
        <w:ind w:left="2880" w:hanging="360"/>
      </w:pPr>
      <w:rPr>
        <w:rFonts w:ascii="Courier New" w:hAnsi="Courier New" w:cs="Courier New" w:hint="default"/>
      </w:rPr>
    </w:lvl>
    <w:lvl w:ilvl="5" w:tplc="0419001B" w:tentative="1">
      <w:start w:val="1"/>
      <w:numFmt w:val="bullet"/>
      <w:lvlText w:val=""/>
      <w:lvlJc w:val="left"/>
      <w:pPr>
        <w:tabs>
          <w:tab w:val="num" w:pos="3600"/>
        </w:tabs>
        <w:ind w:left="3600" w:hanging="360"/>
      </w:pPr>
      <w:rPr>
        <w:rFonts w:ascii="Wingdings" w:hAnsi="Wingdings" w:hint="default"/>
      </w:rPr>
    </w:lvl>
    <w:lvl w:ilvl="6" w:tplc="0419000F" w:tentative="1">
      <w:start w:val="1"/>
      <w:numFmt w:val="bullet"/>
      <w:lvlText w:val=""/>
      <w:lvlJc w:val="left"/>
      <w:pPr>
        <w:tabs>
          <w:tab w:val="num" w:pos="4320"/>
        </w:tabs>
        <w:ind w:left="4320" w:hanging="360"/>
      </w:pPr>
      <w:rPr>
        <w:rFonts w:ascii="Symbol" w:hAnsi="Symbol" w:hint="default"/>
      </w:rPr>
    </w:lvl>
    <w:lvl w:ilvl="7" w:tplc="04190019" w:tentative="1">
      <w:start w:val="1"/>
      <w:numFmt w:val="bullet"/>
      <w:lvlText w:val="o"/>
      <w:lvlJc w:val="left"/>
      <w:pPr>
        <w:tabs>
          <w:tab w:val="num" w:pos="5040"/>
        </w:tabs>
        <w:ind w:left="5040" w:hanging="360"/>
      </w:pPr>
      <w:rPr>
        <w:rFonts w:ascii="Courier New" w:hAnsi="Courier New" w:cs="Courier New" w:hint="default"/>
      </w:rPr>
    </w:lvl>
    <w:lvl w:ilvl="8" w:tplc="0419001B"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3D74553D"/>
    <w:multiLevelType w:val="hybridMultilevel"/>
    <w:tmpl w:val="88A45FC2"/>
    <w:lvl w:ilvl="0" w:tplc="906618DA">
      <w:start w:val="1"/>
      <w:numFmt w:val="bullet"/>
      <w:lvlText w:val=""/>
      <w:lvlJc w:val="left"/>
      <w:pPr>
        <w:tabs>
          <w:tab w:val="num" w:pos="1068"/>
        </w:tabs>
        <w:ind w:left="1068" w:hanging="360"/>
      </w:pPr>
      <w:rPr>
        <w:rFonts w:ascii="Symbol" w:hAnsi="Symbol" w:hint="default"/>
      </w:rPr>
    </w:lvl>
    <w:lvl w:ilvl="1" w:tplc="01382C50">
      <w:start w:val="1"/>
      <w:numFmt w:val="bullet"/>
      <w:lvlText w:val="o"/>
      <w:lvlJc w:val="left"/>
      <w:pPr>
        <w:tabs>
          <w:tab w:val="num" w:pos="360"/>
        </w:tabs>
        <w:ind w:left="360" w:hanging="360"/>
      </w:pPr>
      <w:rPr>
        <w:rFonts w:ascii="Courier New" w:hAnsi="Courier New" w:cs="Courier New" w:hint="default"/>
      </w:rPr>
    </w:lvl>
    <w:lvl w:ilvl="2" w:tplc="82CAFC28" w:tentative="1">
      <w:start w:val="1"/>
      <w:numFmt w:val="bullet"/>
      <w:lvlText w:val=""/>
      <w:lvlJc w:val="left"/>
      <w:pPr>
        <w:tabs>
          <w:tab w:val="num" w:pos="1080"/>
        </w:tabs>
        <w:ind w:left="1080" w:hanging="360"/>
      </w:pPr>
      <w:rPr>
        <w:rFonts w:ascii="Wingdings" w:hAnsi="Wingdings" w:hint="default"/>
      </w:rPr>
    </w:lvl>
    <w:lvl w:ilvl="3" w:tplc="3E6044D0" w:tentative="1">
      <w:start w:val="1"/>
      <w:numFmt w:val="bullet"/>
      <w:lvlText w:val=""/>
      <w:lvlJc w:val="left"/>
      <w:pPr>
        <w:tabs>
          <w:tab w:val="num" w:pos="1800"/>
        </w:tabs>
        <w:ind w:left="1800" w:hanging="360"/>
      </w:pPr>
      <w:rPr>
        <w:rFonts w:ascii="Symbol" w:hAnsi="Symbol" w:hint="default"/>
      </w:rPr>
    </w:lvl>
    <w:lvl w:ilvl="4" w:tplc="4E986D28" w:tentative="1">
      <w:start w:val="1"/>
      <w:numFmt w:val="bullet"/>
      <w:lvlText w:val="o"/>
      <w:lvlJc w:val="left"/>
      <w:pPr>
        <w:tabs>
          <w:tab w:val="num" w:pos="2520"/>
        </w:tabs>
        <w:ind w:left="2520" w:hanging="360"/>
      </w:pPr>
      <w:rPr>
        <w:rFonts w:ascii="Courier New" w:hAnsi="Courier New" w:cs="Courier New" w:hint="default"/>
      </w:rPr>
    </w:lvl>
    <w:lvl w:ilvl="5" w:tplc="3392ADBA" w:tentative="1">
      <w:start w:val="1"/>
      <w:numFmt w:val="bullet"/>
      <w:lvlText w:val=""/>
      <w:lvlJc w:val="left"/>
      <w:pPr>
        <w:tabs>
          <w:tab w:val="num" w:pos="3240"/>
        </w:tabs>
        <w:ind w:left="3240" w:hanging="360"/>
      </w:pPr>
      <w:rPr>
        <w:rFonts w:ascii="Wingdings" w:hAnsi="Wingdings" w:hint="default"/>
      </w:rPr>
    </w:lvl>
    <w:lvl w:ilvl="6" w:tplc="2FE8233A" w:tentative="1">
      <w:start w:val="1"/>
      <w:numFmt w:val="bullet"/>
      <w:lvlText w:val=""/>
      <w:lvlJc w:val="left"/>
      <w:pPr>
        <w:tabs>
          <w:tab w:val="num" w:pos="3960"/>
        </w:tabs>
        <w:ind w:left="3960" w:hanging="360"/>
      </w:pPr>
      <w:rPr>
        <w:rFonts w:ascii="Symbol" w:hAnsi="Symbol" w:hint="default"/>
      </w:rPr>
    </w:lvl>
    <w:lvl w:ilvl="7" w:tplc="AC667A7E" w:tentative="1">
      <w:start w:val="1"/>
      <w:numFmt w:val="bullet"/>
      <w:lvlText w:val="o"/>
      <w:lvlJc w:val="left"/>
      <w:pPr>
        <w:tabs>
          <w:tab w:val="num" w:pos="4680"/>
        </w:tabs>
        <w:ind w:left="4680" w:hanging="360"/>
      </w:pPr>
      <w:rPr>
        <w:rFonts w:ascii="Courier New" w:hAnsi="Courier New" w:cs="Courier New" w:hint="default"/>
      </w:rPr>
    </w:lvl>
    <w:lvl w:ilvl="8" w:tplc="96D25ABC" w:tentative="1">
      <w:start w:val="1"/>
      <w:numFmt w:val="bullet"/>
      <w:lvlText w:val=""/>
      <w:lvlJc w:val="left"/>
      <w:pPr>
        <w:tabs>
          <w:tab w:val="num" w:pos="5400"/>
        </w:tabs>
        <w:ind w:left="5400" w:hanging="360"/>
      </w:pPr>
      <w:rPr>
        <w:rFonts w:ascii="Wingdings" w:hAnsi="Wingdings" w:hint="default"/>
      </w:rPr>
    </w:lvl>
  </w:abstractNum>
  <w:abstractNum w:abstractNumId="33" w15:restartNumberingAfterBreak="0">
    <w:nsid w:val="42341292"/>
    <w:multiLevelType w:val="multilevel"/>
    <w:tmpl w:val="9FE2493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525"/>
        </w:tabs>
        <w:ind w:left="525" w:hanging="52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424E7108"/>
    <w:multiLevelType w:val="hybridMultilevel"/>
    <w:tmpl w:val="41F47A22"/>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5" w15:restartNumberingAfterBreak="0">
    <w:nsid w:val="430E3CE6"/>
    <w:multiLevelType w:val="hybridMultilevel"/>
    <w:tmpl w:val="F0269F1E"/>
    <w:lvl w:ilvl="0" w:tplc="6D10785A">
      <w:start w:val="1"/>
      <w:numFmt w:val="bullet"/>
      <w:lvlText w:val=""/>
      <w:lvlJc w:val="left"/>
      <w:pPr>
        <w:tabs>
          <w:tab w:val="num" w:pos="4680"/>
        </w:tabs>
        <w:ind w:left="4680" w:hanging="360"/>
      </w:pPr>
      <w:rPr>
        <w:rFonts w:ascii="Symbol" w:hAnsi="Symbol" w:hint="default"/>
      </w:rPr>
    </w:lvl>
    <w:lvl w:ilvl="1" w:tplc="98B6246A">
      <w:start w:val="1"/>
      <w:numFmt w:val="bullet"/>
      <w:lvlText w:val=""/>
      <w:lvlJc w:val="left"/>
      <w:pPr>
        <w:tabs>
          <w:tab w:val="num" w:pos="2520"/>
        </w:tabs>
        <w:ind w:left="252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46915E4D"/>
    <w:multiLevelType w:val="hybridMultilevel"/>
    <w:tmpl w:val="4FD4FF56"/>
    <w:lvl w:ilvl="0" w:tplc="6D10785A">
      <w:start w:val="1"/>
      <w:numFmt w:val="bullet"/>
      <w:lvlText w:val=""/>
      <w:lvlJc w:val="left"/>
      <w:pPr>
        <w:tabs>
          <w:tab w:val="num" w:pos="3600"/>
        </w:tabs>
        <w:ind w:left="36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1719BC"/>
    <w:multiLevelType w:val="hybridMultilevel"/>
    <w:tmpl w:val="FDCAE4D8"/>
    <w:lvl w:ilvl="0" w:tplc="D9D41EE6">
      <w:start w:val="1"/>
      <w:numFmt w:val="bullet"/>
      <w:lvlText w:val="−"/>
      <w:lvlJc w:val="left"/>
      <w:pPr>
        <w:tabs>
          <w:tab w:val="num" w:pos="360"/>
        </w:tabs>
        <w:ind w:left="360" w:hanging="360"/>
      </w:pPr>
      <w:rPr>
        <w:rFonts w:ascii="Courier New" w:hAnsi="Courier New" w:hint="default"/>
      </w:rPr>
    </w:lvl>
    <w:lvl w:ilvl="1" w:tplc="F15E2984">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8" w15:restartNumberingAfterBreak="0">
    <w:nsid w:val="4AC11451"/>
    <w:multiLevelType w:val="hybridMultilevel"/>
    <w:tmpl w:val="50CC21F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9" w15:restartNumberingAfterBreak="0">
    <w:nsid w:val="4DF74019"/>
    <w:multiLevelType w:val="hybridMultilevel"/>
    <w:tmpl w:val="74124A62"/>
    <w:lvl w:ilvl="0" w:tplc="0A326016">
      <w:start w:val="1"/>
      <w:numFmt w:val="decimal"/>
      <w:lvlText w:val="%1."/>
      <w:lvlJc w:val="left"/>
      <w:pPr>
        <w:tabs>
          <w:tab w:val="num" w:pos="360"/>
        </w:tabs>
        <w:ind w:left="36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0" w15:restartNumberingAfterBreak="0">
    <w:nsid w:val="51AD2DDC"/>
    <w:multiLevelType w:val="hybridMultilevel"/>
    <w:tmpl w:val="32D0A6E6"/>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41" w15:restartNumberingAfterBreak="0">
    <w:nsid w:val="52E2744F"/>
    <w:multiLevelType w:val="hybridMultilevel"/>
    <w:tmpl w:val="9D02EC6E"/>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1B" w:tentative="1">
      <w:start w:val="1"/>
      <w:numFmt w:val="bullet"/>
      <w:lvlText w:val=""/>
      <w:lvlJc w:val="left"/>
      <w:pPr>
        <w:tabs>
          <w:tab w:val="num" w:pos="1440"/>
        </w:tabs>
        <w:ind w:left="1440" w:hanging="360"/>
      </w:pPr>
      <w:rPr>
        <w:rFonts w:ascii="Wingdings" w:hAnsi="Wingdings" w:hint="default"/>
      </w:rPr>
    </w:lvl>
    <w:lvl w:ilvl="3" w:tplc="0419000F" w:tentative="1">
      <w:start w:val="1"/>
      <w:numFmt w:val="bullet"/>
      <w:lvlText w:val=""/>
      <w:lvlJc w:val="left"/>
      <w:pPr>
        <w:tabs>
          <w:tab w:val="num" w:pos="2160"/>
        </w:tabs>
        <w:ind w:left="2160" w:hanging="360"/>
      </w:pPr>
      <w:rPr>
        <w:rFonts w:ascii="Symbol" w:hAnsi="Symbol" w:hint="default"/>
      </w:rPr>
    </w:lvl>
    <w:lvl w:ilvl="4" w:tplc="04190019" w:tentative="1">
      <w:start w:val="1"/>
      <w:numFmt w:val="bullet"/>
      <w:lvlText w:val="o"/>
      <w:lvlJc w:val="left"/>
      <w:pPr>
        <w:tabs>
          <w:tab w:val="num" w:pos="2880"/>
        </w:tabs>
        <w:ind w:left="2880" w:hanging="360"/>
      </w:pPr>
      <w:rPr>
        <w:rFonts w:ascii="Courier New" w:hAnsi="Courier New" w:cs="Courier New" w:hint="default"/>
      </w:rPr>
    </w:lvl>
    <w:lvl w:ilvl="5" w:tplc="0419001B" w:tentative="1">
      <w:start w:val="1"/>
      <w:numFmt w:val="bullet"/>
      <w:lvlText w:val=""/>
      <w:lvlJc w:val="left"/>
      <w:pPr>
        <w:tabs>
          <w:tab w:val="num" w:pos="3600"/>
        </w:tabs>
        <w:ind w:left="3600" w:hanging="360"/>
      </w:pPr>
      <w:rPr>
        <w:rFonts w:ascii="Wingdings" w:hAnsi="Wingdings" w:hint="default"/>
      </w:rPr>
    </w:lvl>
    <w:lvl w:ilvl="6" w:tplc="0419000F" w:tentative="1">
      <w:start w:val="1"/>
      <w:numFmt w:val="bullet"/>
      <w:lvlText w:val=""/>
      <w:lvlJc w:val="left"/>
      <w:pPr>
        <w:tabs>
          <w:tab w:val="num" w:pos="4320"/>
        </w:tabs>
        <w:ind w:left="4320" w:hanging="360"/>
      </w:pPr>
      <w:rPr>
        <w:rFonts w:ascii="Symbol" w:hAnsi="Symbol" w:hint="default"/>
      </w:rPr>
    </w:lvl>
    <w:lvl w:ilvl="7" w:tplc="04190019" w:tentative="1">
      <w:start w:val="1"/>
      <w:numFmt w:val="bullet"/>
      <w:lvlText w:val="o"/>
      <w:lvlJc w:val="left"/>
      <w:pPr>
        <w:tabs>
          <w:tab w:val="num" w:pos="5040"/>
        </w:tabs>
        <w:ind w:left="5040" w:hanging="360"/>
      </w:pPr>
      <w:rPr>
        <w:rFonts w:ascii="Courier New" w:hAnsi="Courier New" w:cs="Courier New" w:hint="default"/>
      </w:rPr>
    </w:lvl>
    <w:lvl w:ilvl="8" w:tplc="0419001B"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52F674E2"/>
    <w:multiLevelType w:val="hybridMultilevel"/>
    <w:tmpl w:val="92B498AC"/>
    <w:lvl w:ilvl="0" w:tplc="906618DA">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720"/>
        </w:tabs>
        <w:ind w:left="720" w:hanging="360"/>
      </w:pPr>
      <w:rPr>
        <w:rFonts w:ascii="Courier New" w:hAnsi="Courier New" w:cs="Courier New" w:hint="default"/>
      </w:rPr>
    </w:lvl>
    <w:lvl w:ilvl="2" w:tplc="0419001B" w:tentative="1">
      <w:start w:val="1"/>
      <w:numFmt w:val="bullet"/>
      <w:lvlText w:val=""/>
      <w:lvlJc w:val="left"/>
      <w:pPr>
        <w:tabs>
          <w:tab w:val="num" w:pos="1440"/>
        </w:tabs>
        <w:ind w:left="1440" w:hanging="360"/>
      </w:pPr>
      <w:rPr>
        <w:rFonts w:ascii="Wingdings" w:hAnsi="Wingdings" w:hint="default"/>
      </w:rPr>
    </w:lvl>
    <w:lvl w:ilvl="3" w:tplc="0419000F" w:tentative="1">
      <w:start w:val="1"/>
      <w:numFmt w:val="bullet"/>
      <w:lvlText w:val=""/>
      <w:lvlJc w:val="left"/>
      <w:pPr>
        <w:tabs>
          <w:tab w:val="num" w:pos="2160"/>
        </w:tabs>
        <w:ind w:left="2160" w:hanging="360"/>
      </w:pPr>
      <w:rPr>
        <w:rFonts w:ascii="Symbol" w:hAnsi="Symbol" w:hint="default"/>
      </w:rPr>
    </w:lvl>
    <w:lvl w:ilvl="4" w:tplc="04190019" w:tentative="1">
      <w:start w:val="1"/>
      <w:numFmt w:val="bullet"/>
      <w:lvlText w:val="o"/>
      <w:lvlJc w:val="left"/>
      <w:pPr>
        <w:tabs>
          <w:tab w:val="num" w:pos="2880"/>
        </w:tabs>
        <w:ind w:left="2880" w:hanging="360"/>
      </w:pPr>
      <w:rPr>
        <w:rFonts w:ascii="Courier New" w:hAnsi="Courier New" w:cs="Courier New" w:hint="default"/>
      </w:rPr>
    </w:lvl>
    <w:lvl w:ilvl="5" w:tplc="0419001B" w:tentative="1">
      <w:start w:val="1"/>
      <w:numFmt w:val="bullet"/>
      <w:lvlText w:val=""/>
      <w:lvlJc w:val="left"/>
      <w:pPr>
        <w:tabs>
          <w:tab w:val="num" w:pos="3600"/>
        </w:tabs>
        <w:ind w:left="3600" w:hanging="360"/>
      </w:pPr>
      <w:rPr>
        <w:rFonts w:ascii="Wingdings" w:hAnsi="Wingdings" w:hint="default"/>
      </w:rPr>
    </w:lvl>
    <w:lvl w:ilvl="6" w:tplc="0419000F" w:tentative="1">
      <w:start w:val="1"/>
      <w:numFmt w:val="bullet"/>
      <w:lvlText w:val=""/>
      <w:lvlJc w:val="left"/>
      <w:pPr>
        <w:tabs>
          <w:tab w:val="num" w:pos="4320"/>
        </w:tabs>
        <w:ind w:left="4320" w:hanging="360"/>
      </w:pPr>
      <w:rPr>
        <w:rFonts w:ascii="Symbol" w:hAnsi="Symbol" w:hint="default"/>
      </w:rPr>
    </w:lvl>
    <w:lvl w:ilvl="7" w:tplc="04190019" w:tentative="1">
      <w:start w:val="1"/>
      <w:numFmt w:val="bullet"/>
      <w:lvlText w:val="o"/>
      <w:lvlJc w:val="left"/>
      <w:pPr>
        <w:tabs>
          <w:tab w:val="num" w:pos="5040"/>
        </w:tabs>
        <w:ind w:left="5040" w:hanging="360"/>
      </w:pPr>
      <w:rPr>
        <w:rFonts w:ascii="Courier New" w:hAnsi="Courier New" w:cs="Courier New" w:hint="default"/>
      </w:rPr>
    </w:lvl>
    <w:lvl w:ilvl="8" w:tplc="0419001B" w:tentative="1">
      <w:start w:val="1"/>
      <w:numFmt w:val="bullet"/>
      <w:lvlText w:val=""/>
      <w:lvlJc w:val="left"/>
      <w:pPr>
        <w:tabs>
          <w:tab w:val="num" w:pos="5760"/>
        </w:tabs>
        <w:ind w:left="5760" w:hanging="360"/>
      </w:pPr>
      <w:rPr>
        <w:rFonts w:ascii="Wingdings" w:hAnsi="Wingdings" w:hint="default"/>
      </w:rPr>
    </w:lvl>
  </w:abstractNum>
  <w:abstractNum w:abstractNumId="43" w15:restartNumberingAfterBreak="0">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592E76E3"/>
    <w:multiLevelType w:val="hybridMultilevel"/>
    <w:tmpl w:val="1D8009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59ED2313"/>
    <w:multiLevelType w:val="hybridMultilevel"/>
    <w:tmpl w:val="93E641A6"/>
    <w:lvl w:ilvl="0" w:tplc="906618DA">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6" w15:restartNumberingAfterBreak="0">
    <w:nsid w:val="5BBA3B4A"/>
    <w:multiLevelType w:val="hybridMultilevel"/>
    <w:tmpl w:val="9E2A2AF4"/>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7" w15:restartNumberingAfterBreak="0">
    <w:nsid w:val="5EFF27AB"/>
    <w:multiLevelType w:val="hybridMultilevel"/>
    <w:tmpl w:val="0B8C6BAE"/>
    <w:lvl w:ilvl="0" w:tplc="CB6CA3F8">
      <w:start w:val="1"/>
      <w:numFmt w:val="decimal"/>
      <w:lvlText w:val="%1."/>
      <w:lvlJc w:val="left"/>
      <w:pPr>
        <w:tabs>
          <w:tab w:val="num" w:pos="720"/>
        </w:tabs>
        <w:ind w:left="720" w:hanging="360"/>
      </w:pPr>
      <w:rPr>
        <w:rFonts w:hint="default"/>
      </w:rPr>
    </w:lvl>
    <w:lvl w:ilvl="1" w:tplc="3738D9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62221061"/>
    <w:multiLevelType w:val="hybridMultilevel"/>
    <w:tmpl w:val="02F032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62A50CB8"/>
    <w:multiLevelType w:val="hybridMultilevel"/>
    <w:tmpl w:val="38DCC5A8"/>
    <w:lvl w:ilvl="0" w:tplc="906618DA">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0" w15:restartNumberingAfterBreak="0">
    <w:nsid w:val="639B0756"/>
    <w:multiLevelType w:val="hybridMultilevel"/>
    <w:tmpl w:val="5D60A36C"/>
    <w:lvl w:ilvl="0" w:tplc="906618D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6C9A0ED4"/>
    <w:multiLevelType w:val="hybridMultilevel"/>
    <w:tmpl w:val="185CF5E6"/>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2" w15:restartNumberingAfterBreak="0">
    <w:nsid w:val="6C9B53E0"/>
    <w:multiLevelType w:val="hybridMultilevel"/>
    <w:tmpl w:val="F0AED5AE"/>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3" w15:restartNumberingAfterBreak="0">
    <w:nsid w:val="6E63244A"/>
    <w:multiLevelType w:val="hybridMultilevel"/>
    <w:tmpl w:val="AEC07446"/>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1B" w:tentative="1">
      <w:start w:val="1"/>
      <w:numFmt w:val="bullet"/>
      <w:lvlText w:val=""/>
      <w:lvlJc w:val="left"/>
      <w:pPr>
        <w:tabs>
          <w:tab w:val="num" w:pos="1440"/>
        </w:tabs>
        <w:ind w:left="1440" w:hanging="360"/>
      </w:pPr>
      <w:rPr>
        <w:rFonts w:ascii="Wingdings" w:hAnsi="Wingdings" w:hint="default"/>
      </w:rPr>
    </w:lvl>
    <w:lvl w:ilvl="3" w:tplc="0419000F" w:tentative="1">
      <w:start w:val="1"/>
      <w:numFmt w:val="bullet"/>
      <w:lvlText w:val=""/>
      <w:lvlJc w:val="left"/>
      <w:pPr>
        <w:tabs>
          <w:tab w:val="num" w:pos="2160"/>
        </w:tabs>
        <w:ind w:left="2160" w:hanging="360"/>
      </w:pPr>
      <w:rPr>
        <w:rFonts w:ascii="Symbol" w:hAnsi="Symbol" w:hint="default"/>
      </w:rPr>
    </w:lvl>
    <w:lvl w:ilvl="4" w:tplc="04190019" w:tentative="1">
      <w:start w:val="1"/>
      <w:numFmt w:val="bullet"/>
      <w:lvlText w:val="o"/>
      <w:lvlJc w:val="left"/>
      <w:pPr>
        <w:tabs>
          <w:tab w:val="num" w:pos="2880"/>
        </w:tabs>
        <w:ind w:left="2880" w:hanging="360"/>
      </w:pPr>
      <w:rPr>
        <w:rFonts w:ascii="Courier New" w:hAnsi="Courier New" w:cs="Courier New" w:hint="default"/>
      </w:rPr>
    </w:lvl>
    <w:lvl w:ilvl="5" w:tplc="0419001B" w:tentative="1">
      <w:start w:val="1"/>
      <w:numFmt w:val="bullet"/>
      <w:lvlText w:val=""/>
      <w:lvlJc w:val="left"/>
      <w:pPr>
        <w:tabs>
          <w:tab w:val="num" w:pos="3600"/>
        </w:tabs>
        <w:ind w:left="3600" w:hanging="360"/>
      </w:pPr>
      <w:rPr>
        <w:rFonts w:ascii="Wingdings" w:hAnsi="Wingdings" w:hint="default"/>
      </w:rPr>
    </w:lvl>
    <w:lvl w:ilvl="6" w:tplc="0419000F" w:tentative="1">
      <w:start w:val="1"/>
      <w:numFmt w:val="bullet"/>
      <w:lvlText w:val=""/>
      <w:lvlJc w:val="left"/>
      <w:pPr>
        <w:tabs>
          <w:tab w:val="num" w:pos="4320"/>
        </w:tabs>
        <w:ind w:left="4320" w:hanging="360"/>
      </w:pPr>
      <w:rPr>
        <w:rFonts w:ascii="Symbol" w:hAnsi="Symbol" w:hint="default"/>
      </w:rPr>
    </w:lvl>
    <w:lvl w:ilvl="7" w:tplc="04190019" w:tentative="1">
      <w:start w:val="1"/>
      <w:numFmt w:val="bullet"/>
      <w:lvlText w:val="o"/>
      <w:lvlJc w:val="left"/>
      <w:pPr>
        <w:tabs>
          <w:tab w:val="num" w:pos="5040"/>
        </w:tabs>
        <w:ind w:left="5040" w:hanging="360"/>
      </w:pPr>
      <w:rPr>
        <w:rFonts w:ascii="Courier New" w:hAnsi="Courier New" w:cs="Courier New" w:hint="default"/>
      </w:rPr>
    </w:lvl>
    <w:lvl w:ilvl="8" w:tplc="0419001B" w:tentative="1">
      <w:start w:val="1"/>
      <w:numFmt w:val="bullet"/>
      <w:lvlText w:val=""/>
      <w:lvlJc w:val="left"/>
      <w:pPr>
        <w:tabs>
          <w:tab w:val="num" w:pos="5760"/>
        </w:tabs>
        <w:ind w:left="5760" w:hanging="360"/>
      </w:pPr>
      <w:rPr>
        <w:rFonts w:ascii="Wingdings" w:hAnsi="Wingdings" w:hint="default"/>
      </w:rPr>
    </w:lvl>
  </w:abstractNum>
  <w:abstractNum w:abstractNumId="54" w15:restartNumberingAfterBreak="0">
    <w:nsid w:val="6EDB29F1"/>
    <w:multiLevelType w:val="hybridMultilevel"/>
    <w:tmpl w:val="0FE0634C"/>
    <w:lvl w:ilvl="0" w:tplc="D9D41EE6">
      <w:start w:val="1"/>
      <w:numFmt w:val="bullet"/>
      <w:lvlText w:val=""/>
      <w:lvlJc w:val="left"/>
      <w:pPr>
        <w:tabs>
          <w:tab w:val="num" w:pos="1533"/>
        </w:tabs>
        <w:ind w:left="1533" w:hanging="360"/>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1620"/>
        </w:tabs>
        <w:ind w:left="162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3E4EBA"/>
    <w:multiLevelType w:val="multilevel"/>
    <w:tmpl w:val="9FE2493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525"/>
        </w:tabs>
        <w:ind w:left="525" w:hanging="52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6" w15:restartNumberingAfterBreak="0">
    <w:nsid w:val="78757C61"/>
    <w:multiLevelType w:val="hybridMultilevel"/>
    <w:tmpl w:val="DF72CA8C"/>
    <w:lvl w:ilvl="0" w:tplc="0419000F">
      <w:start w:val="1"/>
      <w:numFmt w:val="decimal"/>
      <w:lvlText w:val="%1."/>
      <w:lvlJc w:val="left"/>
      <w:pPr>
        <w:tabs>
          <w:tab w:val="num" w:pos="360"/>
        </w:tabs>
        <w:ind w:left="360" w:hanging="360"/>
      </w:pPr>
      <w:rPr>
        <w:rFonts w:hint="default"/>
      </w:rPr>
    </w:lvl>
    <w:lvl w:ilvl="1" w:tplc="906618DA">
      <w:start w:val="1"/>
      <w:numFmt w:val="bullet"/>
      <w:lvlText w:val=""/>
      <w:lvlJc w:val="left"/>
      <w:pPr>
        <w:tabs>
          <w:tab w:val="num" w:pos="-54"/>
        </w:tabs>
        <w:ind w:left="-54" w:hanging="360"/>
      </w:pPr>
      <w:rPr>
        <w:rFonts w:ascii="Symbol" w:hAnsi="Symbol"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7" w15:restartNumberingAfterBreak="0">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8" w15:restartNumberingAfterBreak="0">
    <w:nsid w:val="7E9D120C"/>
    <w:multiLevelType w:val="singleLevel"/>
    <w:tmpl w:val="28140A8E"/>
    <w:lvl w:ilvl="0">
      <w:start w:val="1"/>
      <w:numFmt w:val="bullet"/>
      <w:pStyle w:val="20"/>
      <w:lvlText w:val="-"/>
      <w:lvlJc w:val="left"/>
      <w:pPr>
        <w:tabs>
          <w:tab w:val="num" w:pos="1080"/>
        </w:tabs>
        <w:ind w:left="1080" w:hanging="360"/>
      </w:pPr>
      <w:rPr>
        <w:rFonts w:hint="default"/>
      </w:rPr>
    </w:lvl>
  </w:abstractNum>
  <w:num w:numId="1">
    <w:abstractNumId w:val="27"/>
  </w:num>
  <w:num w:numId="2">
    <w:abstractNumId w:val="17"/>
  </w:num>
  <w:num w:numId="3">
    <w:abstractNumId w:val="37"/>
  </w:num>
  <w:num w:numId="4">
    <w:abstractNumId w:val="54"/>
  </w:num>
  <w:num w:numId="5">
    <w:abstractNumId w:val="39"/>
  </w:num>
  <w:num w:numId="6">
    <w:abstractNumId w:val="33"/>
  </w:num>
  <w:num w:numId="7">
    <w:abstractNumId w:val="29"/>
  </w:num>
  <w:num w:numId="8">
    <w:abstractNumId w:val="10"/>
  </w:num>
  <w:num w:numId="9">
    <w:abstractNumId w:val="58"/>
  </w:num>
  <w:num w:numId="10">
    <w:abstractNumId w:val="36"/>
  </w:num>
  <w:num w:numId="11">
    <w:abstractNumId w:val="24"/>
  </w:num>
  <w:num w:numId="12">
    <w:abstractNumId w:val="35"/>
  </w:num>
  <w:num w:numId="13">
    <w:abstractNumId w:val="18"/>
  </w:num>
  <w:num w:numId="14">
    <w:abstractNumId w:val="13"/>
  </w:num>
  <w:num w:numId="15">
    <w:abstractNumId w:val="9"/>
  </w:num>
  <w:num w:numId="16">
    <w:abstractNumId w:val="23"/>
  </w:num>
  <w:num w:numId="17">
    <w:abstractNumId w:val="12"/>
  </w:num>
  <w:num w:numId="18">
    <w:abstractNumId w:val="20"/>
  </w:num>
  <w:num w:numId="19">
    <w:abstractNumId w:val="16"/>
  </w:num>
  <w:num w:numId="20">
    <w:abstractNumId w:val="52"/>
  </w:num>
  <w:num w:numId="21">
    <w:abstractNumId w:val="26"/>
  </w:num>
  <w:num w:numId="22">
    <w:abstractNumId w:val="25"/>
  </w:num>
  <w:num w:numId="23">
    <w:abstractNumId w:val="56"/>
  </w:num>
  <w:num w:numId="24">
    <w:abstractNumId w:val="46"/>
  </w:num>
  <w:num w:numId="25">
    <w:abstractNumId w:val="40"/>
  </w:num>
  <w:num w:numId="26">
    <w:abstractNumId w:val="31"/>
  </w:num>
  <w:num w:numId="27">
    <w:abstractNumId w:val="53"/>
  </w:num>
  <w:num w:numId="28">
    <w:abstractNumId w:val="11"/>
  </w:num>
  <w:num w:numId="29">
    <w:abstractNumId w:val="42"/>
  </w:num>
  <w:num w:numId="30">
    <w:abstractNumId w:val="41"/>
  </w:num>
  <w:num w:numId="31">
    <w:abstractNumId w:val="34"/>
  </w:num>
  <w:num w:numId="32">
    <w:abstractNumId w:val="22"/>
  </w:num>
  <w:num w:numId="33">
    <w:abstractNumId w:val="30"/>
  </w:num>
  <w:num w:numId="34">
    <w:abstractNumId w:val="14"/>
  </w:num>
  <w:num w:numId="35">
    <w:abstractNumId w:val="32"/>
  </w:num>
  <w:num w:numId="36">
    <w:abstractNumId w:val="49"/>
  </w:num>
  <w:num w:numId="37">
    <w:abstractNumId w:val="45"/>
  </w:num>
  <w:num w:numId="38">
    <w:abstractNumId w:val="51"/>
  </w:num>
  <w:num w:numId="39">
    <w:abstractNumId w:val="7"/>
  </w:num>
  <w:num w:numId="40">
    <w:abstractNumId w:val="15"/>
  </w:num>
  <w:num w:numId="41">
    <w:abstractNumId w:val="57"/>
  </w:num>
  <w:num w:numId="42">
    <w:abstractNumId w:val="38"/>
  </w:num>
  <w:num w:numId="43">
    <w:abstractNumId w:val="19"/>
  </w:num>
  <w:num w:numId="44">
    <w:abstractNumId w:val="8"/>
  </w:num>
  <w:num w:numId="45">
    <w:abstractNumId w:val="21"/>
  </w:num>
  <w:num w:numId="46">
    <w:abstractNumId w:val="50"/>
  </w:num>
  <w:num w:numId="47">
    <w:abstractNumId w:val="43"/>
  </w:num>
  <w:num w:numId="48">
    <w:abstractNumId w:val="2"/>
  </w:num>
  <w:num w:numId="49">
    <w:abstractNumId w:val="48"/>
  </w:num>
  <w:num w:numId="50">
    <w:abstractNumId w:val="27"/>
    <w:lvlOverride w:ilvl="0">
      <w:startOverride w:val="1"/>
    </w:lvlOverride>
    <w:lvlOverride w:ilvl="1">
      <w:startOverride w:val="2"/>
    </w:lvlOverride>
  </w:num>
  <w:num w:numId="51">
    <w:abstractNumId w:val="27"/>
    <w:lvlOverride w:ilvl="0">
      <w:startOverride w:val="1"/>
    </w:lvlOverride>
    <w:lvlOverride w:ilvl="1">
      <w:startOverride w:val="1"/>
    </w:lvlOverride>
  </w:num>
  <w:num w:numId="52">
    <w:abstractNumId w:val="44"/>
  </w:num>
  <w:num w:numId="53">
    <w:abstractNumId w:val="5"/>
  </w:num>
  <w:num w:numId="54">
    <w:abstractNumId w:val="4"/>
  </w:num>
  <w:num w:numId="55">
    <w:abstractNumId w:val="6"/>
  </w:num>
  <w:num w:numId="56">
    <w:abstractNumId w:val="47"/>
  </w:num>
  <w:num w:numId="57">
    <w:abstractNumId w:val="55"/>
  </w:num>
  <w:num w:numId="58">
    <w:abstractNumId w:val="28"/>
  </w:num>
  <w:num w:numId="59">
    <w:abstractNumId w:val="1"/>
  </w:num>
  <w:num w:numId="60">
    <w:abstractNumId w:val="0"/>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24"/>
    <w:rsid w:val="00006753"/>
    <w:rsid w:val="000073D7"/>
    <w:rsid w:val="00011633"/>
    <w:rsid w:val="0001222E"/>
    <w:rsid w:val="0001226C"/>
    <w:rsid w:val="0001226E"/>
    <w:rsid w:val="00014F15"/>
    <w:rsid w:val="000161F4"/>
    <w:rsid w:val="00017279"/>
    <w:rsid w:val="00022E2E"/>
    <w:rsid w:val="0002473E"/>
    <w:rsid w:val="0002588D"/>
    <w:rsid w:val="00031EA0"/>
    <w:rsid w:val="00033A28"/>
    <w:rsid w:val="00034211"/>
    <w:rsid w:val="0003463E"/>
    <w:rsid w:val="0003479B"/>
    <w:rsid w:val="00034B35"/>
    <w:rsid w:val="00034FD2"/>
    <w:rsid w:val="0003578F"/>
    <w:rsid w:val="00043578"/>
    <w:rsid w:val="000460C1"/>
    <w:rsid w:val="0004678B"/>
    <w:rsid w:val="00046AE6"/>
    <w:rsid w:val="00046DB8"/>
    <w:rsid w:val="00047032"/>
    <w:rsid w:val="000503B4"/>
    <w:rsid w:val="000509EE"/>
    <w:rsid w:val="00051604"/>
    <w:rsid w:val="00051BD4"/>
    <w:rsid w:val="00052A4E"/>
    <w:rsid w:val="00060254"/>
    <w:rsid w:val="00061D45"/>
    <w:rsid w:val="00061EBB"/>
    <w:rsid w:val="000637CF"/>
    <w:rsid w:val="00066486"/>
    <w:rsid w:val="000709F0"/>
    <w:rsid w:val="00070BF4"/>
    <w:rsid w:val="00072501"/>
    <w:rsid w:val="00081219"/>
    <w:rsid w:val="00083404"/>
    <w:rsid w:val="00083E6D"/>
    <w:rsid w:val="00086B4F"/>
    <w:rsid w:val="000918B8"/>
    <w:rsid w:val="00092024"/>
    <w:rsid w:val="00092AF0"/>
    <w:rsid w:val="00092D44"/>
    <w:rsid w:val="00092DE1"/>
    <w:rsid w:val="00094A31"/>
    <w:rsid w:val="00094D4C"/>
    <w:rsid w:val="00094FAB"/>
    <w:rsid w:val="00096A12"/>
    <w:rsid w:val="00097AE7"/>
    <w:rsid w:val="000A59A2"/>
    <w:rsid w:val="000B2F95"/>
    <w:rsid w:val="000B3B92"/>
    <w:rsid w:val="000B3C73"/>
    <w:rsid w:val="000B415F"/>
    <w:rsid w:val="000B53EF"/>
    <w:rsid w:val="000C5B93"/>
    <w:rsid w:val="000C7724"/>
    <w:rsid w:val="000D145E"/>
    <w:rsid w:val="000D1EAB"/>
    <w:rsid w:val="000D27EA"/>
    <w:rsid w:val="000D31D9"/>
    <w:rsid w:val="000D49AB"/>
    <w:rsid w:val="000D5A3A"/>
    <w:rsid w:val="000E0870"/>
    <w:rsid w:val="000E2011"/>
    <w:rsid w:val="000E23F8"/>
    <w:rsid w:val="000E2D0C"/>
    <w:rsid w:val="000E426B"/>
    <w:rsid w:val="000E465D"/>
    <w:rsid w:val="000E690C"/>
    <w:rsid w:val="000F3F71"/>
    <w:rsid w:val="000F6549"/>
    <w:rsid w:val="00101101"/>
    <w:rsid w:val="00101C96"/>
    <w:rsid w:val="001141E6"/>
    <w:rsid w:val="00115CB2"/>
    <w:rsid w:val="001163DA"/>
    <w:rsid w:val="00120A78"/>
    <w:rsid w:val="0012126B"/>
    <w:rsid w:val="00125254"/>
    <w:rsid w:val="00127DF2"/>
    <w:rsid w:val="0013091F"/>
    <w:rsid w:val="00130E9A"/>
    <w:rsid w:val="00134FCF"/>
    <w:rsid w:val="00137B98"/>
    <w:rsid w:val="00140B91"/>
    <w:rsid w:val="00142289"/>
    <w:rsid w:val="00143B25"/>
    <w:rsid w:val="00146BEE"/>
    <w:rsid w:val="00146CEB"/>
    <w:rsid w:val="001506D7"/>
    <w:rsid w:val="00153826"/>
    <w:rsid w:val="0015626E"/>
    <w:rsid w:val="00156321"/>
    <w:rsid w:val="0015660C"/>
    <w:rsid w:val="001574E8"/>
    <w:rsid w:val="00161173"/>
    <w:rsid w:val="00162CA0"/>
    <w:rsid w:val="001664D0"/>
    <w:rsid w:val="00167B58"/>
    <w:rsid w:val="00172447"/>
    <w:rsid w:val="00173576"/>
    <w:rsid w:val="00175FA7"/>
    <w:rsid w:val="00181F8B"/>
    <w:rsid w:val="001863C0"/>
    <w:rsid w:val="0019726C"/>
    <w:rsid w:val="001A1DD4"/>
    <w:rsid w:val="001A22D6"/>
    <w:rsid w:val="001A338D"/>
    <w:rsid w:val="001A5D38"/>
    <w:rsid w:val="001C1032"/>
    <w:rsid w:val="001C144B"/>
    <w:rsid w:val="001C2D1A"/>
    <w:rsid w:val="001C3531"/>
    <w:rsid w:val="001C368C"/>
    <w:rsid w:val="001C4CE2"/>
    <w:rsid w:val="001C4E3C"/>
    <w:rsid w:val="001C6A97"/>
    <w:rsid w:val="001D062A"/>
    <w:rsid w:val="001D1CDC"/>
    <w:rsid w:val="001D282F"/>
    <w:rsid w:val="001D38B1"/>
    <w:rsid w:val="001D42D8"/>
    <w:rsid w:val="001E0C15"/>
    <w:rsid w:val="001E1B1C"/>
    <w:rsid w:val="001E31C7"/>
    <w:rsid w:val="001E580D"/>
    <w:rsid w:val="001E580F"/>
    <w:rsid w:val="001E5BD9"/>
    <w:rsid w:val="001E780C"/>
    <w:rsid w:val="001F23A4"/>
    <w:rsid w:val="001F3310"/>
    <w:rsid w:val="001F498F"/>
    <w:rsid w:val="001F5386"/>
    <w:rsid w:val="0020045A"/>
    <w:rsid w:val="00205598"/>
    <w:rsid w:val="00205B34"/>
    <w:rsid w:val="00207301"/>
    <w:rsid w:val="00211B48"/>
    <w:rsid w:val="002160D7"/>
    <w:rsid w:val="00216C71"/>
    <w:rsid w:val="002202FE"/>
    <w:rsid w:val="00221686"/>
    <w:rsid w:val="00226C4D"/>
    <w:rsid w:val="00226D34"/>
    <w:rsid w:val="00227BAD"/>
    <w:rsid w:val="0023328D"/>
    <w:rsid w:val="00237477"/>
    <w:rsid w:val="00243E32"/>
    <w:rsid w:val="00244503"/>
    <w:rsid w:val="00244659"/>
    <w:rsid w:val="00244BD7"/>
    <w:rsid w:val="00252263"/>
    <w:rsid w:val="00254460"/>
    <w:rsid w:val="00254849"/>
    <w:rsid w:val="002551A0"/>
    <w:rsid w:val="0026178F"/>
    <w:rsid w:val="0026212C"/>
    <w:rsid w:val="00262139"/>
    <w:rsid w:val="0026398E"/>
    <w:rsid w:val="00267974"/>
    <w:rsid w:val="002726F0"/>
    <w:rsid w:val="00276091"/>
    <w:rsid w:val="002813C9"/>
    <w:rsid w:val="00283F8D"/>
    <w:rsid w:val="002841C3"/>
    <w:rsid w:val="0028465C"/>
    <w:rsid w:val="00285563"/>
    <w:rsid w:val="00291335"/>
    <w:rsid w:val="0029397E"/>
    <w:rsid w:val="00293E12"/>
    <w:rsid w:val="002945D8"/>
    <w:rsid w:val="0029471D"/>
    <w:rsid w:val="002A0027"/>
    <w:rsid w:val="002A256C"/>
    <w:rsid w:val="002A2F6A"/>
    <w:rsid w:val="002A6775"/>
    <w:rsid w:val="002B2666"/>
    <w:rsid w:val="002B3F67"/>
    <w:rsid w:val="002B50A4"/>
    <w:rsid w:val="002B68E8"/>
    <w:rsid w:val="002B6B6D"/>
    <w:rsid w:val="002B733D"/>
    <w:rsid w:val="002C453F"/>
    <w:rsid w:val="002C5F79"/>
    <w:rsid w:val="002D1777"/>
    <w:rsid w:val="002D3F7B"/>
    <w:rsid w:val="002D6191"/>
    <w:rsid w:val="002E0778"/>
    <w:rsid w:val="002E39F4"/>
    <w:rsid w:val="002E3F32"/>
    <w:rsid w:val="002E467D"/>
    <w:rsid w:val="002F08E5"/>
    <w:rsid w:val="002F0B1C"/>
    <w:rsid w:val="002F1B8E"/>
    <w:rsid w:val="002F26D7"/>
    <w:rsid w:val="002F29A1"/>
    <w:rsid w:val="002F3638"/>
    <w:rsid w:val="002F7D1D"/>
    <w:rsid w:val="00302DBB"/>
    <w:rsid w:val="003056DD"/>
    <w:rsid w:val="00307E1E"/>
    <w:rsid w:val="003106DC"/>
    <w:rsid w:val="00311E99"/>
    <w:rsid w:val="0031794D"/>
    <w:rsid w:val="00320FB3"/>
    <w:rsid w:val="00321834"/>
    <w:rsid w:val="00322A11"/>
    <w:rsid w:val="00324F50"/>
    <w:rsid w:val="00331372"/>
    <w:rsid w:val="00334F4F"/>
    <w:rsid w:val="00346B91"/>
    <w:rsid w:val="0034796F"/>
    <w:rsid w:val="00354F79"/>
    <w:rsid w:val="00361C87"/>
    <w:rsid w:val="003650EC"/>
    <w:rsid w:val="0036644C"/>
    <w:rsid w:val="00371D3B"/>
    <w:rsid w:val="0037439F"/>
    <w:rsid w:val="00377148"/>
    <w:rsid w:val="00377BAD"/>
    <w:rsid w:val="0038007C"/>
    <w:rsid w:val="003805C1"/>
    <w:rsid w:val="00383103"/>
    <w:rsid w:val="0038722B"/>
    <w:rsid w:val="00395DF9"/>
    <w:rsid w:val="003A25C3"/>
    <w:rsid w:val="003A35B6"/>
    <w:rsid w:val="003A4972"/>
    <w:rsid w:val="003A6D1E"/>
    <w:rsid w:val="003B26CC"/>
    <w:rsid w:val="003B4C05"/>
    <w:rsid w:val="003B6FA4"/>
    <w:rsid w:val="003B7D53"/>
    <w:rsid w:val="003C093C"/>
    <w:rsid w:val="003C3225"/>
    <w:rsid w:val="003C45A4"/>
    <w:rsid w:val="003D01C8"/>
    <w:rsid w:val="003D0B31"/>
    <w:rsid w:val="003D6122"/>
    <w:rsid w:val="003E057D"/>
    <w:rsid w:val="003E1C0A"/>
    <w:rsid w:val="003E2475"/>
    <w:rsid w:val="003E75FB"/>
    <w:rsid w:val="003E7C42"/>
    <w:rsid w:val="003F3497"/>
    <w:rsid w:val="003F404F"/>
    <w:rsid w:val="003F631D"/>
    <w:rsid w:val="003F6E51"/>
    <w:rsid w:val="00402D25"/>
    <w:rsid w:val="0040537C"/>
    <w:rsid w:val="00405853"/>
    <w:rsid w:val="00411C7B"/>
    <w:rsid w:val="0041337B"/>
    <w:rsid w:val="004139B8"/>
    <w:rsid w:val="004164F7"/>
    <w:rsid w:val="00416584"/>
    <w:rsid w:val="004177CD"/>
    <w:rsid w:val="00422173"/>
    <w:rsid w:val="00431511"/>
    <w:rsid w:val="00431D07"/>
    <w:rsid w:val="004322B0"/>
    <w:rsid w:val="00433468"/>
    <w:rsid w:val="00441A83"/>
    <w:rsid w:val="00445E73"/>
    <w:rsid w:val="00445F6B"/>
    <w:rsid w:val="00452D03"/>
    <w:rsid w:val="00453B51"/>
    <w:rsid w:val="004565FE"/>
    <w:rsid w:val="00456F2A"/>
    <w:rsid w:val="004578E7"/>
    <w:rsid w:val="00460B28"/>
    <w:rsid w:val="00460E5C"/>
    <w:rsid w:val="00460FD8"/>
    <w:rsid w:val="00461EA4"/>
    <w:rsid w:val="00462A85"/>
    <w:rsid w:val="00462EBE"/>
    <w:rsid w:val="0046376C"/>
    <w:rsid w:val="00466073"/>
    <w:rsid w:val="00466820"/>
    <w:rsid w:val="004675EF"/>
    <w:rsid w:val="00472D0A"/>
    <w:rsid w:val="004730A0"/>
    <w:rsid w:val="00474B25"/>
    <w:rsid w:val="0047768D"/>
    <w:rsid w:val="004801AF"/>
    <w:rsid w:val="00481F4E"/>
    <w:rsid w:val="00483F89"/>
    <w:rsid w:val="00484C7A"/>
    <w:rsid w:val="00486E65"/>
    <w:rsid w:val="00495E18"/>
    <w:rsid w:val="004961A6"/>
    <w:rsid w:val="00497807"/>
    <w:rsid w:val="004A3BB9"/>
    <w:rsid w:val="004A47D5"/>
    <w:rsid w:val="004A4894"/>
    <w:rsid w:val="004A50FC"/>
    <w:rsid w:val="004A54E0"/>
    <w:rsid w:val="004A73DC"/>
    <w:rsid w:val="004A7E07"/>
    <w:rsid w:val="004B2FC8"/>
    <w:rsid w:val="004B3499"/>
    <w:rsid w:val="004B796B"/>
    <w:rsid w:val="004C44FE"/>
    <w:rsid w:val="004C4875"/>
    <w:rsid w:val="004D1395"/>
    <w:rsid w:val="004D196B"/>
    <w:rsid w:val="004D28AC"/>
    <w:rsid w:val="004D4171"/>
    <w:rsid w:val="004D528D"/>
    <w:rsid w:val="004D63E2"/>
    <w:rsid w:val="004D6464"/>
    <w:rsid w:val="004D673E"/>
    <w:rsid w:val="004E01DB"/>
    <w:rsid w:val="004E21DC"/>
    <w:rsid w:val="004E4048"/>
    <w:rsid w:val="004E5CB8"/>
    <w:rsid w:val="004E60BD"/>
    <w:rsid w:val="004E7196"/>
    <w:rsid w:val="004E7DE5"/>
    <w:rsid w:val="004E7FEC"/>
    <w:rsid w:val="004F0A73"/>
    <w:rsid w:val="004F72DD"/>
    <w:rsid w:val="004F7706"/>
    <w:rsid w:val="005008E3"/>
    <w:rsid w:val="005059AC"/>
    <w:rsid w:val="00505CB9"/>
    <w:rsid w:val="00507FF1"/>
    <w:rsid w:val="00517D6D"/>
    <w:rsid w:val="0052467A"/>
    <w:rsid w:val="00525BF7"/>
    <w:rsid w:val="005304A9"/>
    <w:rsid w:val="00530728"/>
    <w:rsid w:val="005316C6"/>
    <w:rsid w:val="00531ABC"/>
    <w:rsid w:val="00536281"/>
    <w:rsid w:val="00536495"/>
    <w:rsid w:val="00536640"/>
    <w:rsid w:val="00536880"/>
    <w:rsid w:val="00536BB4"/>
    <w:rsid w:val="00540A7B"/>
    <w:rsid w:val="005413D1"/>
    <w:rsid w:val="00544A2B"/>
    <w:rsid w:val="00544F3E"/>
    <w:rsid w:val="005508E5"/>
    <w:rsid w:val="0055625C"/>
    <w:rsid w:val="00557152"/>
    <w:rsid w:val="005618C9"/>
    <w:rsid w:val="00561F0A"/>
    <w:rsid w:val="00567279"/>
    <w:rsid w:val="00573415"/>
    <w:rsid w:val="00573FEB"/>
    <w:rsid w:val="00575044"/>
    <w:rsid w:val="0057579F"/>
    <w:rsid w:val="00585AAE"/>
    <w:rsid w:val="00590225"/>
    <w:rsid w:val="00593AF5"/>
    <w:rsid w:val="005A01C6"/>
    <w:rsid w:val="005A0ACF"/>
    <w:rsid w:val="005A1166"/>
    <w:rsid w:val="005A5226"/>
    <w:rsid w:val="005A7237"/>
    <w:rsid w:val="005A7449"/>
    <w:rsid w:val="005B0C41"/>
    <w:rsid w:val="005B0D71"/>
    <w:rsid w:val="005B10B5"/>
    <w:rsid w:val="005B408C"/>
    <w:rsid w:val="005B5797"/>
    <w:rsid w:val="005B5F12"/>
    <w:rsid w:val="005C0DB5"/>
    <w:rsid w:val="005C33A8"/>
    <w:rsid w:val="005C765B"/>
    <w:rsid w:val="005D17A8"/>
    <w:rsid w:val="005D21C6"/>
    <w:rsid w:val="005D24B5"/>
    <w:rsid w:val="005D3998"/>
    <w:rsid w:val="005D51F1"/>
    <w:rsid w:val="005D5B82"/>
    <w:rsid w:val="005D6680"/>
    <w:rsid w:val="005D72C2"/>
    <w:rsid w:val="005D751F"/>
    <w:rsid w:val="005D7D7D"/>
    <w:rsid w:val="005E0B7F"/>
    <w:rsid w:val="005E1402"/>
    <w:rsid w:val="005E211D"/>
    <w:rsid w:val="005E28C5"/>
    <w:rsid w:val="005E475F"/>
    <w:rsid w:val="005E5455"/>
    <w:rsid w:val="005E68A3"/>
    <w:rsid w:val="005E70BC"/>
    <w:rsid w:val="005E79ED"/>
    <w:rsid w:val="005F61D6"/>
    <w:rsid w:val="00601785"/>
    <w:rsid w:val="00603BC3"/>
    <w:rsid w:val="00603DBD"/>
    <w:rsid w:val="00604E4C"/>
    <w:rsid w:val="00612DEC"/>
    <w:rsid w:val="0061787D"/>
    <w:rsid w:val="006229A7"/>
    <w:rsid w:val="006262E4"/>
    <w:rsid w:val="00626816"/>
    <w:rsid w:val="0062725E"/>
    <w:rsid w:val="00630CB9"/>
    <w:rsid w:val="006315AA"/>
    <w:rsid w:val="0063175E"/>
    <w:rsid w:val="00632CFE"/>
    <w:rsid w:val="006333A4"/>
    <w:rsid w:val="00634F92"/>
    <w:rsid w:val="00635E47"/>
    <w:rsid w:val="006376FF"/>
    <w:rsid w:val="00646A27"/>
    <w:rsid w:val="00647078"/>
    <w:rsid w:val="00650BD4"/>
    <w:rsid w:val="00656D8D"/>
    <w:rsid w:val="0065711A"/>
    <w:rsid w:val="00670B5A"/>
    <w:rsid w:val="00671214"/>
    <w:rsid w:val="006719CA"/>
    <w:rsid w:val="00672CFA"/>
    <w:rsid w:val="006735F8"/>
    <w:rsid w:val="00675111"/>
    <w:rsid w:val="006751C1"/>
    <w:rsid w:val="006763BE"/>
    <w:rsid w:val="00676C03"/>
    <w:rsid w:val="00686735"/>
    <w:rsid w:val="006871BB"/>
    <w:rsid w:val="00690907"/>
    <w:rsid w:val="0069661B"/>
    <w:rsid w:val="00696D0C"/>
    <w:rsid w:val="006A60C2"/>
    <w:rsid w:val="006A6E51"/>
    <w:rsid w:val="006A719B"/>
    <w:rsid w:val="006A7969"/>
    <w:rsid w:val="006B4172"/>
    <w:rsid w:val="006B7924"/>
    <w:rsid w:val="006B7A4C"/>
    <w:rsid w:val="006C023E"/>
    <w:rsid w:val="006C14FF"/>
    <w:rsid w:val="006C245D"/>
    <w:rsid w:val="006C27F0"/>
    <w:rsid w:val="006C2AFE"/>
    <w:rsid w:val="006C4EC6"/>
    <w:rsid w:val="006C5E72"/>
    <w:rsid w:val="006C5E89"/>
    <w:rsid w:val="006C630F"/>
    <w:rsid w:val="006D72E6"/>
    <w:rsid w:val="006E189E"/>
    <w:rsid w:val="006E2571"/>
    <w:rsid w:val="006E3ABF"/>
    <w:rsid w:val="006E45AE"/>
    <w:rsid w:val="006E6464"/>
    <w:rsid w:val="006E6B35"/>
    <w:rsid w:val="006F2661"/>
    <w:rsid w:val="006F3FD5"/>
    <w:rsid w:val="006F77F2"/>
    <w:rsid w:val="006F7F39"/>
    <w:rsid w:val="007012FC"/>
    <w:rsid w:val="00701521"/>
    <w:rsid w:val="00714C16"/>
    <w:rsid w:val="00715BC1"/>
    <w:rsid w:val="00716BFD"/>
    <w:rsid w:val="007200D8"/>
    <w:rsid w:val="0072103A"/>
    <w:rsid w:val="00725315"/>
    <w:rsid w:val="00725AC9"/>
    <w:rsid w:val="00726403"/>
    <w:rsid w:val="00734E8B"/>
    <w:rsid w:val="007364F1"/>
    <w:rsid w:val="0073679A"/>
    <w:rsid w:val="00736AA1"/>
    <w:rsid w:val="00742954"/>
    <w:rsid w:val="007472E8"/>
    <w:rsid w:val="00750F12"/>
    <w:rsid w:val="007510E1"/>
    <w:rsid w:val="00755720"/>
    <w:rsid w:val="00755CAC"/>
    <w:rsid w:val="00757B16"/>
    <w:rsid w:val="00761E74"/>
    <w:rsid w:val="00764D8F"/>
    <w:rsid w:val="007665E8"/>
    <w:rsid w:val="007700A6"/>
    <w:rsid w:val="00770DCE"/>
    <w:rsid w:val="00774BB3"/>
    <w:rsid w:val="007758C2"/>
    <w:rsid w:val="00781827"/>
    <w:rsid w:val="00781E73"/>
    <w:rsid w:val="00786822"/>
    <w:rsid w:val="00790D21"/>
    <w:rsid w:val="00795D83"/>
    <w:rsid w:val="007A3A58"/>
    <w:rsid w:val="007A3AE0"/>
    <w:rsid w:val="007A3DE7"/>
    <w:rsid w:val="007A4B73"/>
    <w:rsid w:val="007B0A7E"/>
    <w:rsid w:val="007B193E"/>
    <w:rsid w:val="007B431E"/>
    <w:rsid w:val="007B44FF"/>
    <w:rsid w:val="007B4CA2"/>
    <w:rsid w:val="007B512D"/>
    <w:rsid w:val="007B5F5B"/>
    <w:rsid w:val="007C29F9"/>
    <w:rsid w:val="007C3141"/>
    <w:rsid w:val="007C458F"/>
    <w:rsid w:val="007C6183"/>
    <w:rsid w:val="007C6B7B"/>
    <w:rsid w:val="007C7460"/>
    <w:rsid w:val="007D0271"/>
    <w:rsid w:val="007D0556"/>
    <w:rsid w:val="007D3071"/>
    <w:rsid w:val="007E0C8E"/>
    <w:rsid w:val="007E1D76"/>
    <w:rsid w:val="007E20CA"/>
    <w:rsid w:val="007E2DB2"/>
    <w:rsid w:val="007E47E5"/>
    <w:rsid w:val="007E54BB"/>
    <w:rsid w:val="007F0FEC"/>
    <w:rsid w:val="007F583E"/>
    <w:rsid w:val="007F6075"/>
    <w:rsid w:val="007F6D91"/>
    <w:rsid w:val="007F7A0F"/>
    <w:rsid w:val="007F7A50"/>
    <w:rsid w:val="00801E56"/>
    <w:rsid w:val="0080235F"/>
    <w:rsid w:val="00802C87"/>
    <w:rsid w:val="00803AE8"/>
    <w:rsid w:val="00806C24"/>
    <w:rsid w:val="00811D4B"/>
    <w:rsid w:val="00814A08"/>
    <w:rsid w:val="008168E7"/>
    <w:rsid w:val="00816D10"/>
    <w:rsid w:val="0081777A"/>
    <w:rsid w:val="00821AC0"/>
    <w:rsid w:val="0082238B"/>
    <w:rsid w:val="00822935"/>
    <w:rsid w:val="00822F24"/>
    <w:rsid w:val="008231AC"/>
    <w:rsid w:val="00827BCB"/>
    <w:rsid w:val="00827EB1"/>
    <w:rsid w:val="00830F87"/>
    <w:rsid w:val="00832E31"/>
    <w:rsid w:val="008339D2"/>
    <w:rsid w:val="0083541B"/>
    <w:rsid w:val="0083599D"/>
    <w:rsid w:val="00836694"/>
    <w:rsid w:val="00840B64"/>
    <w:rsid w:val="008416BB"/>
    <w:rsid w:val="008436F1"/>
    <w:rsid w:val="008437D7"/>
    <w:rsid w:val="00844807"/>
    <w:rsid w:val="00850415"/>
    <w:rsid w:val="008507F9"/>
    <w:rsid w:val="00854A20"/>
    <w:rsid w:val="00855D1A"/>
    <w:rsid w:val="0086168B"/>
    <w:rsid w:val="00864651"/>
    <w:rsid w:val="00871786"/>
    <w:rsid w:val="00873905"/>
    <w:rsid w:val="00880DC1"/>
    <w:rsid w:val="0088393B"/>
    <w:rsid w:val="008855B8"/>
    <w:rsid w:val="008857D4"/>
    <w:rsid w:val="008861E5"/>
    <w:rsid w:val="0089163C"/>
    <w:rsid w:val="00894395"/>
    <w:rsid w:val="0089622E"/>
    <w:rsid w:val="00897031"/>
    <w:rsid w:val="008A12E9"/>
    <w:rsid w:val="008A1361"/>
    <w:rsid w:val="008B0092"/>
    <w:rsid w:val="008B0B52"/>
    <w:rsid w:val="008B1D46"/>
    <w:rsid w:val="008B217A"/>
    <w:rsid w:val="008B2308"/>
    <w:rsid w:val="008B36E2"/>
    <w:rsid w:val="008B67C5"/>
    <w:rsid w:val="008B6D0E"/>
    <w:rsid w:val="008C04C9"/>
    <w:rsid w:val="008C0967"/>
    <w:rsid w:val="008C1926"/>
    <w:rsid w:val="008C311B"/>
    <w:rsid w:val="008C39AF"/>
    <w:rsid w:val="008C4A50"/>
    <w:rsid w:val="008D08E6"/>
    <w:rsid w:val="008D10D5"/>
    <w:rsid w:val="008D1A69"/>
    <w:rsid w:val="008D24D9"/>
    <w:rsid w:val="008D35F2"/>
    <w:rsid w:val="008D39D2"/>
    <w:rsid w:val="008D3D16"/>
    <w:rsid w:val="008D3F5D"/>
    <w:rsid w:val="008D5991"/>
    <w:rsid w:val="008D7782"/>
    <w:rsid w:val="008E434D"/>
    <w:rsid w:val="008E55CE"/>
    <w:rsid w:val="008F10E2"/>
    <w:rsid w:val="008F2F0C"/>
    <w:rsid w:val="009006BA"/>
    <w:rsid w:val="009009CE"/>
    <w:rsid w:val="00904128"/>
    <w:rsid w:val="009057F2"/>
    <w:rsid w:val="00906570"/>
    <w:rsid w:val="009078D6"/>
    <w:rsid w:val="009108BA"/>
    <w:rsid w:val="00916656"/>
    <w:rsid w:val="00916B0F"/>
    <w:rsid w:val="00920713"/>
    <w:rsid w:val="00921C41"/>
    <w:rsid w:val="00921D5F"/>
    <w:rsid w:val="009220F6"/>
    <w:rsid w:val="00922565"/>
    <w:rsid w:val="009243AC"/>
    <w:rsid w:val="00925B64"/>
    <w:rsid w:val="00930162"/>
    <w:rsid w:val="0093072C"/>
    <w:rsid w:val="009307EA"/>
    <w:rsid w:val="009343DC"/>
    <w:rsid w:val="00934701"/>
    <w:rsid w:val="0093485D"/>
    <w:rsid w:val="0093521F"/>
    <w:rsid w:val="0093581B"/>
    <w:rsid w:val="009438B0"/>
    <w:rsid w:val="0094452E"/>
    <w:rsid w:val="009468BB"/>
    <w:rsid w:val="009475AD"/>
    <w:rsid w:val="00952406"/>
    <w:rsid w:val="00954538"/>
    <w:rsid w:val="009546FF"/>
    <w:rsid w:val="00954B15"/>
    <w:rsid w:val="00954FD3"/>
    <w:rsid w:val="0095556A"/>
    <w:rsid w:val="00960D9C"/>
    <w:rsid w:val="009610AA"/>
    <w:rsid w:val="00961760"/>
    <w:rsid w:val="00961B13"/>
    <w:rsid w:val="00966095"/>
    <w:rsid w:val="00973FA9"/>
    <w:rsid w:val="0098203D"/>
    <w:rsid w:val="00985E88"/>
    <w:rsid w:val="0098747F"/>
    <w:rsid w:val="00990B43"/>
    <w:rsid w:val="009923F1"/>
    <w:rsid w:val="009924FD"/>
    <w:rsid w:val="00992F8B"/>
    <w:rsid w:val="00993119"/>
    <w:rsid w:val="009950EC"/>
    <w:rsid w:val="009956AC"/>
    <w:rsid w:val="00995FC3"/>
    <w:rsid w:val="009A4393"/>
    <w:rsid w:val="009A43F7"/>
    <w:rsid w:val="009B392D"/>
    <w:rsid w:val="009B47B1"/>
    <w:rsid w:val="009B5AAB"/>
    <w:rsid w:val="009B6741"/>
    <w:rsid w:val="009B6DB0"/>
    <w:rsid w:val="009C1B73"/>
    <w:rsid w:val="009C2BF1"/>
    <w:rsid w:val="009C459F"/>
    <w:rsid w:val="009C51A8"/>
    <w:rsid w:val="009C72AD"/>
    <w:rsid w:val="009D1703"/>
    <w:rsid w:val="009D1D5F"/>
    <w:rsid w:val="009D23F9"/>
    <w:rsid w:val="009D2717"/>
    <w:rsid w:val="009D2E60"/>
    <w:rsid w:val="009D5FAB"/>
    <w:rsid w:val="009D6050"/>
    <w:rsid w:val="009D62D5"/>
    <w:rsid w:val="009E5EA5"/>
    <w:rsid w:val="009E6548"/>
    <w:rsid w:val="009E675C"/>
    <w:rsid w:val="009E7DD3"/>
    <w:rsid w:val="009F006F"/>
    <w:rsid w:val="009F1F1E"/>
    <w:rsid w:val="00A044F7"/>
    <w:rsid w:val="00A07B9C"/>
    <w:rsid w:val="00A07BE9"/>
    <w:rsid w:val="00A128FD"/>
    <w:rsid w:val="00A164E1"/>
    <w:rsid w:val="00A220A2"/>
    <w:rsid w:val="00A25B66"/>
    <w:rsid w:val="00A272C0"/>
    <w:rsid w:val="00A31D59"/>
    <w:rsid w:val="00A32AA1"/>
    <w:rsid w:val="00A33C9A"/>
    <w:rsid w:val="00A34B3A"/>
    <w:rsid w:val="00A34CE9"/>
    <w:rsid w:val="00A37CFF"/>
    <w:rsid w:val="00A40C5A"/>
    <w:rsid w:val="00A44614"/>
    <w:rsid w:val="00A46961"/>
    <w:rsid w:val="00A505F9"/>
    <w:rsid w:val="00A52C50"/>
    <w:rsid w:val="00A55248"/>
    <w:rsid w:val="00A55ADD"/>
    <w:rsid w:val="00A55B48"/>
    <w:rsid w:val="00A61B77"/>
    <w:rsid w:val="00A63062"/>
    <w:rsid w:val="00A63662"/>
    <w:rsid w:val="00A645DF"/>
    <w:rsid w:val="00A67FA0"/>
    <w:rsid w:val="00A70E6F"/>
    <w:rsid w:val="00A710C4"/>
    <w:rsid w:val="00A743FA"/>
    <w:rsid w:val="00A76356"/>
    <w:rsid w:val="00A7636A"/>
    <w:rsid w:val="00A81228"/>
    <w:rsid w:val="00A82A6A"/>
    <w:rsid w:val="00A8486A"/>
    <w:rsid w:val="00A92454"/>
    <w:rsid w:val="00A93B38"/>
    <w:rsid w:val="00A9448F"/>
    <w:rsid w:val="00A94E8A"/>
    <w:rsid w:val="00A955AB"/>
    <w:rsid w:val="00A9706A"/>
    <w:rsid w:val="00A970B8"/>
    <w:rsid w:val="00A97326"/>
    <w:rsid w:val="00A97585"/>
    <w:rsid w:val="00AA02EC"/>
    <w:rsid w:val="00AB247F"/>
    <w:rsid w:val="00AB4297"/>
    <w:rsid w:val="00AB4EEB"/>
    <w:rsid w:val="00AC2D08"/>
    <w:rsid w:val="00AC427A"/>
    <w:rsid w:val="00AD0840"/>
    <w:rsid w:val="00AD09D6"/>
    <w:rsid w:val="00AD170C"/>
    <w:rsid w:val="00AD3602"/>
    <w:rsid w:val="00AD45F2"/>
    <w:rsid w:val="00AD4D5A"/>
    <w:rsid w:val="00AD5C84"/>
    <w:rsid w:val="00AD6025"/>
    <w:rsid w:val="00AD6581"/>
    <w:rsid w:val="00AD65E1"/>
    <w:rsid w:val="00AD734A"/>
    <w:rsid w:val="00AF0774"/>
    <w:rsid w:val="00AF3A10"/>
    <w:rsid w:val="00AF4B76"/>
    <w:rsid w:val="00AF4DCF"/>
    <w:rsid w:val="00AF7467"/>
    <w:rsid w:val="00B00161"/>
    <w:rsid w:val="00B01368"/>
    <w:rsid w:val="00B03A3B"/>
    <w:rsid w:val="00B03BB1"/>
    <w:rsid w:val="00B06E58"/>
    <w:rsid w:val="00B07633"/>
    <w:rsid w:val="00B07DC5"/>
    <w:rsid w:val="00B11986"/>
    <w:rsid w:val="00B11AAA"/>
    <w:rsid w:val="00B13668"/>
    <w:rsid w:val="00B16072"/>
    <w:rsid w:val="00B16840"/>
    <w:rsid w:val="00B17F98"/>
    <w:rsid w:val="00B20385"/>
    <w:rsid w:val="00B2222A"/>
    <w:rsid w:val="00B246D9"/>
    <w:rsid w:val="00B2584D"/>
    <w:rsid w:val="00B2685C"/>
    <w:rsid w:val="00B27135"/>
    <w:rsid w:val="00B311C6"/>
    <w:rsid w:val="00B34431"/>
    <w:rsid w:val="00B34A02"/>
    <w:rsid w:val="00B37B2D"/>
    <w:rsid w:val="00B41AB9"/>
    <w:rsid w:val="00B5315C"/>
    <w:rsid w:val="00B534D1"/>
    <w:rsid w:val="00B56C58"/>
    <w:rsid w:val="00B57F69"/>
    <w:rsid w:val="00B67DCA"/>
    <w:rsid w:val="00B71758"/>
    <w:rsid w:val="00B724E6"/>
    <w:rsid w:val="00B80D66"/>
    <w:rsid w:val="00B80F0A"/>
    <w:rsid w:val="00B83A5B"/>
    <w:rsid w:val="00B8538B"/>
    <w:rsid w:val="00B85F0B"/>
    <w:rsid w:val="00B8670C"/>
    <w:rsid w:val="00B87702"/>
    <w:rsid w:val="00B904B7"/>
    <w:rsid w:val="00B939FF"/>
    <w:rsid w:val="00B97FA5"/>
    <w:rsid w:val="00BA0009"/>
    <w:rsid w:val="00BA142B"/>
    <w:rsid w:val="00BA1A13"/>
    <w:rsid w:val="00BA3AAE"/>
    <w:rsid w:val="00BB2A4C"/>
    <w:rsid w:val="00BB2CD5"/>
    <w:rsid w:val="00BB3322"/>
    <w:rsid w:val="00BB5867"/>
    <w:rsid w:val="00BC104A"/>
    <w:rsid w:val="00BC1A56"/>
    <w:rsid w:val="00BC1F7D"/>
    <w:rsid w:val="00BC2175"/>
    <w:rsid w:val="00BC319C"/>
    <w:rsid w:val="00BC491D"/>
    <w:rsid w:val="00BC57AB"/>
    <w:rsid w:val="00BD0CBC"/>
    <w:rsid w:val="00BD248A"/>
    <w:rsid w:val="00BD3584"/>
    <w:rsid w:val="00BD64D2"/>
    <w:rsid w:val="00BD6D08"/>
    <w:rsid w:val="00BD6DAE"/>
    <w:rsid w:val="00BD79FB"/>
    <w:rsid w:val="00BE1179"/>
    <w:rsid w:val="00BE23B0"/>
    <w:rsid w:val="00BE47BC"/>
    <w:rsid w:val="00BF1055"/>
    <w:rsid w:val="00BF23CC"/>
    <w:rsid w:val="00BF2DA1"/>
    <w:rsid w:val="00BF596F"/>
    <w:rsid w:val="00BF5DAF"/>
    <w:rsid w:val="00BF6025"/>
    <w:rsid w:val="00BF7E9D"/>
    <w:rsid w:val="00C1010A"/>
    <w:rsid w:val="00C10729"/>
    <w:rsid w:val="00C107BE"/>
    <w:rsid w:val="00C115E3"/>
    <w:rsid w:val="00C130AB"/>
    <w:rsid w:val="00C153B9"/>
    <w:rsid w:val="00C1610B"/>
    <w:rsid w:val="00C20E20"/>
    <w:rsid w:val="00C22A35"/>
    <w:rsid w:val="00C235A6"/>
    <w:rsid w:val="00C235B4"/>
    <w:rsid w:val="00C24105"/>
    <w:rsid w:val="00C25086"/>
    <w:rsid w:val="00C26593"/>
    <w:rsid w:val="00C26B8C"/>
    <w:rsid w:val="00C30AB7"/>
    <w:rsid w:val="00C3162F"/>
    <w:rsid w:val="00C3262C"/>
    <w:rsid w:val="00C33612"/>
    <w:rsid w:val="00C34277"/>
    <w:rsid w:val="00C34CE5"/>
    <w:rsid w:val="00C3562C"/>
    <w:rsid w:val="00C37623"/>
    <w:rsid w:val="00C40098"/>
    <w:rsid w:val="00C40655"/>
    <w:rsid w:val="00C41F60"/>
    <w:rsid w:val="00C42751"/>
    <w:rsid w:val="00C454CF"/>
    <w:rsid w:val="00C45D24"/>
    <w:rsid w:val="00C53E16"/>
    <w:rsid w:val="00C54967"/>
    <w:rsid w:val="00C56210"/>
    <w:rsid w:val="00C56263"/>
    <w:rsid w:val="00C564A4"/>
    <w:rsid w:val="00C57067"/>
    <w:rsid w:val="00C6215B"/>
    <w:rsid w:val="00C62792"/>
    <w:rsid w:val="00C62D0A"/>
    <w:rsid w:val="00C66F24"/>
    <w:rsid w:val="00C74F26"/>
    <w:rsid w:val="00C75F2E"/>
    <w:rsid w:val="00C8763B"/>
    <w:rsid w:val="00C87C99"/>
    <w:rsid w:val="00C91FFF"/>
    <w:rsid w:val="00C93215"/>
    <w:rsid w:val="00C96D64"/>
    <w:rsid w:val="00C973ED"/>
    <w:rsid w:val="00C979FF"/>
    <w:rsid w:val="00CA0089"/>
    <w:rsid w:val="00CA1397"/>
    <w:rsid w:val="00CA3BC7"/>
    <w:rsid w:val="00CA3D5A"/>
    <w:rsid w:val="00CA443B"/>
    <w:rsid w:val="00CA57A8"/>
    <w:rsid w:val="00CA5D52"/>
    <w:rsid w:val="00CB090B"/>
    <w:rsid w:val="00CB1904"/>
    <w:rsid w:val="00CB4C8F"/>
    <w:rsid w:val="00CB577B"/>
    <w:rsid w:val="00CB680B"/>
    <w:rsid w:val="00CC035F"/>
    <w:rsid w:val="00CC08C2"/>
    <w:rsid w:val="00CC2B70"/>
    <w:rsid w:val="00CC2D26"/>
    <w:rsid w:val="00CC354C"/>
    <w:rsid w:val="00CC3D6F"/>
    <w:rsid w:val="00CC4A52"/>
    <w:rsid w:val="00CC755F"/>
    <w:rsid w:val="00CD0EB0"/>
    <w:rsid w:val="00CD12AC"/>
    <w:rsid w:val="00CD1359"/>
    <w:rsid w:val="00CD5778"/>
    <w:rsid w:val="00CE5403"/>
    <w:rsid w:val="00CF0303"/>
    <w:rsid w:val="00CF0959"/>
    <w:rsid w:val="00CF1F47"/>
    <w:rsid w:val="00CF2F82"/>
    <w:rsid w:val="00D00C7C"/>
    <w:rsid w:val="00D010AF"/>
    <w:rsid w:val="00D02523"/>
    <w:rsid w:val="00D03C98"/>
    <w:rsid w:val="00D113D2"/>
    <w:rsid w:val="00D12B91"/>
    <w:rsid w:val="00D21538"/>
    <w:rsid w:val="00D2313F"/>
    <w:rsid w:val="00D23816"/>
    <w:rsid w:val="00D244D4"/>
    <w:rsid w:val="00D25D52"/>
    <w:rsid w:val="00D26687"/>
    <w:rsid w:val="00D3011B"/>
    <w:rsid w:val="00D33233"/>
    <w:rsid w:val="00D3434C"/>
    <w:rsid w:val="00D378A7"/>
    <w:rsid w:val="00D4183D"/>
    <w:rsid w:val="00D4365B"/>
    <w:rsid w:val="00D4672A"/>
    <w:rsid w:val="00D506C8"/>
    <w:rsid w:val="00D50EEC"/>
    <w:rsid w:val="00D54A6A"/>
    <w:rsid w:val="00D54AB3"/>
    <w:rsid w:val="00D5675B"/>
    <w:rsid w:val="00D57327"/>
    <w:rsid w:val="00D57510"/>
    <w:rsid w:val="00D60076"/>
    <w:rsid w:val="00D60324"/>
    <w:rsid w:val="00D60C31"/>
    <w:rsid w:val="00D65CB1"/>
    <w:rsid w:val="00D6646B"/>
    <w:rsid w:val="00D72010"/>
    <w:rsid w:val="00D72E7B"/>
    <w:rsid w:val="00D754A8"/>
    <w:rsid w:val="00D7611A"/>
    <w:rsid w:val="00D8198A"/>
    <w:rsid w:val="00D82ABB"/>
    <w:rsid w:val="00D835D7"/>
    <w:rsid w:val="00D86C01"/>
    <w:rsid w:val="00D87575"/>
    <w:rsid w:val="00D908EF"/>
    <w:rsid w:val="00D90AFF"/>
    <w:rsid w:val="00D9359D"/>
    <w:rsid w:val="00D93616"/>
    <w:rsid w:val="00D93664"/>
    <w:rsid w:val="00D93DD6"/>
    <w:rsid w:val="00D9451C"/>
    <w:rsid w:val="00D96CF2"/>
    <w:rsid w:val="00D9723D"/>
    <w:rsid w:val="00D97494"/>
    <w:rsid w:val="00D97D8D"/>
    <w:rsid w:val="00DA3E6C"/>
    <w:rsid w:val="00DA5340"/>
    <w:rsid w:val="00DA5592"/>
    <w:rsid w:val="00DA6599"/>
    <w:rsid w:val="00DB2865"/>
    <w:rsid w:val="00DB40A6"/>
    <w:rsid w:val="00DB5FC1"/>
    <w:rsid w:val="00DB6134"/>
    <w:rsid w:val="00DB6E4F"/>
    <w:rsid w:val="00DB7906"/>
    <w:rsid w:val="00DC0985"/>
    <w:rsid w:val="00DC16F1"/>
    <w:rsid w:val="00DC28B3"/>
    <w:rsid w:val="00DC51C1"/>
    <w:rsid w:val="00DC7E56"/>
    <w:rsid w:val="00DD23D4"/>
    <w:rsid w:val="00DD4276"/>
    <w:rsid w:val="00DD4C83"/>
    <w:rsid w:val="00DD6713"/>
    <w:rsid w:val="00DD709E"/>
    <w:rsid w:val="00DD76F1"/>
    <w:rsid w:val="00DD79C2"/>
    <w:rsid w:val="00DD7D1E"/>
    <w:rsid w:val="00DE586A"/>
    <w:rsid w:val="00DE5FAD"/>
    <w:rsid w:val="00DE78C7"/>
    <w:rsid w:val="00DF2DB9"/>
    <w:rsid w:val="00DF51C9"/>
    <w:rsid w:val="00DF6277"/>
    <w:rsid w:val="00DF7281"/>
    <w:rsid w:val="00E03801"/>
    <w:rsid w:val="00E03B8A"/>
    <w:rsid w:val="00E070BA"/>
    <w:rsid w:val="00E12493"/>
    <w:rsid w:val="00E16B8B"/>
    <w:rsid w:val="00E215AA"/>
    <w:rsid w:val="00E26D68"/>
    <w:rsid w:val="00E30352"/>
    <w:rsid w:val="00E32D44"/>
    <w:rsid w:val="00E36D6F"/>
    <w:rsid w:val="00E41202"/>
    <w:rsid w:val="00E43B84"/>
    <w:rsid w:val="00E444A7"/>
    <w:rsid w:val="00E467C1"/>
    <w:rsid w:val="00E53458"/>
    <w:rsid w:val="00E5551D"/>
    <w:rsid w:val="00E56052"/>
    <w:rsid w:val="00E575AF"/>
    <w:rsid w:val="00E60425"/>
    <w:rsid w:val="00E61829"/>
    <w:rsid w:val="00E6292B"/>
    <w:rsid w:val="00E64739"/>
    <w:rsid w:val="00E64771"/>
    <w:rsid w:val="00E721F1"/>
    <w:rsid w:val="00E743BF"/>
    <w:rsid w:val="00E836BC"/>
    <w:rsid w:val="00E84640"/>
    <w:rsid w:val="00E900B6"/>
    <w:rsid w:val="00E91447"/>
    <w:rsid w:val="00E9275D"/>
    <w:rsid w:val="00E94F20"/>
    <w:rsid w:val="00EA76E5"/>
    <w:rsid w:val="00EA7A00"/>
    <w:rsid w:val="00EB004D"/>
    <w:rsid w:val="00EB5C4F"/>
    <w:rsid w:val="00EB63AB"/>
    <w:rsid w:val="00EB7A35"/>
    <w:rsid w:val="00EC1854"/>
    <w:rsid w:val="00EC1E3D"/>
    <w:rsid w:val="00EC3596"/>
    <w:rsid w:val="00EC3F9F"/>
    <w:rsid w:val="00EC4B28"/>
    <w:rsid w:val="00EC524C"/>
    <w:rsid w:val="00EC697C"/>
    <w:rsid w:val="00ED24DC"/>
    <w:rsid w:val="00ED4C53"/>
    <w:rsid w:val="00ED5D2D"/>
    <w:rsid w:val="00ED61E4"/>
    <w:rsid w:val="00ED7077"/>
    <w:rsid w:val="00EE438F"/>
    <w:rsid w:val="00EE5C76"/>
    <w:rsid w:val="00EE62B0"/>
    <w:rsid w:val="00EE7542"/>
    <w:rsid w:val="00EF14BE"/>
    <w:rsid w:val="00EF1571"/>
    <w:rsid w:val="00F00322"/>
    <w:rsid w:val="00F005C2"/>
    <w:rsid w:val="00F00C51"/>
    <w:rsid w:val="00F01100"/>
    <w:rsid w:val="00F06945"/>
    <w:rsid w:val="00F07570"/>
    <w:rsid w:val="00F14888"/>
    <w:rsid w:val="00F154E3"/>
    <w:rsid w:val="00F21C56"/>
    <w:rsid w:val="00F225F2"/>
    <w:rsid w:val="00F229D3"/>
    <w:rsid w:val="00F24876"/>
    <w:rsid w:val="00F25E3D"/>
    <w:rsid w:val="00F26C0E"/>
    <w:rsid w:val="00F27655"/>
    <w:rsid w:val="00F323E4"/>
    <w:rsid w:val="00F41268"/>
    <w:rsid w:val="00F41E5B"/>
    <w:rsid w:val="00F42ED7"/>
    <w:rsid w:val="00F43C5C"/>
    <w:rsid w:val="00F507C8"/>
    <w:rsid w:val="00F52217"/>
    <w:rsid w:val="00F53F60"/>
    <w:rsid w:val="00F54AF4"/>
    <w:rsid w:val="00F56003"/>
    <w:rsid w:val="00F56E8E"/>
    <w:rsid w:val="00F573A8"/>
    <w:rsid w:val="00F5777F"/>
    <w:rsid w:val="00F60EB7"/>
    <w:rsid w:val="00F62BDF"/>
    <w:rsid w:val="00F71CA1"/>
    <w:rsid w:val="00F73ECB"/>
    <w:rsid w:val="00F7475F"/>
    <w:rsid w:val="00F76409"/>
    <w:rsid w:val="00F80D13"/>
    <w:rsid w:val="00F810C6"/>
    <w:rsid w:val="00F82A9B"/>
    <w:rsid w:val="00F85AA2"/>
    <w:rsid w:val="00F90DA8"/>
    <w:rsid w:val="00F9408B"/>
    <w:rsid w:val="00F97209"/>
    <w:rsid w:val="00FA15B4"/>
    <w:rsid w:val="00FA39C6"/>
    <w:rsid w:val="00FA50FD"/>
    <w:rsid w:val="00FA7527"/>
    <w:rsid w:val="00FB03F1"/>
    <w:rsid w:val="00FB0765"/>
    <w:rsid w:val="00FB1F8D"/>
    <w:rsid w:val="00FB57F2"/>
    <w:rsid w:val="00FB7075"/>
    <w:rsid w:val="00FB74C2"/>
    <w:rsid w:val="00FB754E"/>
    <w:rsid w:val="00FB7881"/>
    <w:rsid w:val="00FB7AED"/>
    <w:rsid w:val="00FC0268"/>
    <w:rsid w:val="00FC138C"/>
    <w:rsid w:val="00FC1BD3"/>
    <w:rsid w:val="00FC74F2"/>
    <w:rsid w:val="00FD1766"/>
    <w:rsid w:val="00FD29EB"/>
    <w:rsid w:val="00FD2AE8"/>
    <w:rsid w:val="00FD6301"/>
    <w:rsid w:val="00FE1CC6"/>
    <w:rsid w:val="00FE4B97"/>
    <w:rsid w:val="00FF32B6"/>
    <w:rsid w:val="00FF332E"/>
    <w:rsid w:val="00FF7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9AB0D1C-6949-403A-ADDA-551CF42E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rsid w:val="00A55248"/>
    <w:pPr>
      <w:keepNext/>
      <w:pageBreakBefore/>
      <w:widowControl w:val="0"/>
      <w:numPr>
        <w:numId w:val="1"/>
      </w:numPr>
      <w:autoSpaceDE w:val="0"/>
      <w:autoSpaceDN w:val="0"/>
      <w:adjustRightInd w:val="0"/>
      <w:spacing w:after="60"/>
      <w:outlineLvl w:val="0"/>
    </w:pPr>
    <w:rPr>
      <w:rFonts w:ascii="Arial" w:hAnsi="Arial" w:cs="Arial"/>
      <w:b/>
      <w:bCs/>
      <w:kern w:val="32"/>
      <w:sz w:val="32"/>
      <w:szCs w:val="32"/>
    </w:rPr>
  </w:style>
  <w:style w:type="paragraph" w:styleId="2">
    <w:name w:val="heading 2"/>
    <w:basedOn w:val="a0"/>
    <w:next w:val="a0"/>
    <w:qFormat/>
    <w:rsid w:val="00A55248"/>
    <w:pPr>
      <w:keepNext/>
      <w:widowControl w:val="0"/>
      <w:numPr>
        <w:ilvl w:val="1"/>
        <w:numId w:val="1"/>
      </w:numPr>
      <w:autoSpaceDE w:val="0"/>
      <w:autoSpaceDN w:val="0"/>
      <w:adjustRightInd w:val="0"/>
      <w:spacing w:before="480" w:after="60"/>
      <w:outlineLvl w:val="1"/>
    </w:pPr>
    <w:rPr>
      <w:rFonts w:ascii="Arial" w:hAnsi="Arial" w:cs="Arial"/>
      <w:b/>
      <w:bCs/>
      <w:i/>
      <w:iCs/>
      <w:sz w:val="28"/>
      <w:szCs w:val="28"/>
    </w:rPr>
  </w:style>
  <w:style w:type="paragraph" w:styleId="30">
    <w:name w:val="heading 3"/>
    <w:aliases w:val="ПодЗаголовок"/>
    <w:basedOn w:val="a0"/>
    <w:next w:val="a0"/>
    <w:qFormat/>
    <w:rsid w:val="00A55248"/>
    <w:pPr>
      <w:keepNext/>
      <w:widowControl w:val="0"/>
      <w:numPr>
        <w:ilvl w:val="2"/>
        <w:numId w:val="1"/>
      </w:numPr>
      <w:autoSpaceDE w:val="0"/>
      <w:autoSpaceDN w:val="0"/>
      <w:adjustRightInd w:val="0"/>
      <w:spacing w:before="360" w:after="60"/>
      <w:outlineLvl w:val="2"/>
    </w:pPr>
    <w:rPr>
      <w:rFonts w:ascii="Arial" w:hAnsi="Arial" w:cs="Arial"/>
      <w:b/>
      <w:bCs/>
      <w:sz w:val="26"/>
      <w:szCs w:val="26"/>
    </w:rPr>
  </w:style>
  <w:style w:type="paragraph" w:styleId="4">
    <w:name w:val="heading 4"/>
    <w:basedOn w:val="a0"/>
    <w:next w:val="a0"/>
    <w:qFormat/>
    <w:rsid w:val="00A55248"/>
    <w:pPr>
      <w:keepNext/>
      <w:widowControl w:val="0"/>
      <w:numPr>
        <w:ilvl w:val="3"/>
        <w:numId w:val="1"/>
      </w:numPr>
      <w:autoSpaceDE w:val="0"/>
      <w:autoSpaceDN w:val="0"/>
      <w:adjustRightInd w:val="0"/>
      <w:spacing w:before="360" w:after="60"/>
      <w:jc w:val="both"/>
      <w:outlineLvl w:val="3"/>
    </w:pPr>
    <w:rPr>
      <w:rFonts w:ascii="Arial" w:hAnsi="Arial"/>
      <w:b/>
      <w:bCs/>
      <w:i/>
      <w:sz w:val="26"/>
      <w:szCs w:val="28"/>
    </w:rPr>
  </w:style>
  <w:style w:type="paragraph" w:styleId="50">
    <w:name w:val="heading 5"/>
    <w:basedOn w:val="a0"/>
    <w:next w:val="a0"/>
    <w:qFormat/>
    <w:rsid w:val="00AD6581"/>
    <w:pPr>
      <w:spacing w:before="240" w:after="60"/>
      <w:outlineLvl w:val="4"/>
    </w:pPr>
    <w:rPr>
      <w:b/>
      <w:bCs/>
      <w:i/>
      <w:iCs/>
      <w:sz w:val="26"/>
      <w:szCs w:val="26"/>
    </w:rPr>
  </w:style>
  <w:style w:type="paragraph" w:styleId="6">
    <w:name w:val="heading 6"/>
    <w:basedOn w:val="a0"/>
    <w:next w:val="a0"/>
    <w:qFormat/>
    <w:rsid w:val="00EA76E5"/>
    <w:pPr>
      <w:spacing w:before="240" w:after="60"/>
      <w:outlineLvl w:val="5"/>
    </w:pPr>
    <w:rPr>
      <w:b/>
      <w:bCs/>
      <w:sz w:val="22"/>
      <w:szCs w:val="22"/>
    </w:rPr>
  </w:style>
  <w:style w:type="paragraph" w:styleId="7">
    <w:name w:val="heading 7"/>
    <w:basedOn w:val="a0"/>
    <w:next w:val="a0"/>
    <w:qFormat/>
    <w:rsid w:val="00C96D64"/>
    <w:pPr>
      <w:spacing w:before="240" w:after="60"/>
      <w:outlineLvl w:val="6"/>
    </w:pPr>
  </w:style>
  <w:style w:type="paragraph" w:styleId="8">
    <w:name w:val="heading 8"/>
    <w:basedOn w:val="a0"/>
    <w:next w:val="a0"/>
    <w:qFormat/>
    <w:rsid w:val="00227BAD"/>
    <w:pPr>
      <w:spacing w:before="240" w:after="60"/>
      <w:outlineLvl w:val="7"/>
    </w:pPr>
    <w:rPr>
      <w:i/>
      <w:iCs/>
    </w:rPr>
  </w:style>
  <w:style w:type="paragraph" w:styleId="9">
    <w:name w:val="heading 9"/>
    <w:basedOn w:val="a0"/>
    <w:next w:val="a0"/>
    <w:qFormat/>
    <w:rsid w:val="006751C1"/>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link w:val="Normal"/>
    <w:rsid w:val="00916B0F"/>
    <w:pPr>
      <w:snapToGrid w:val="0"/>
    </w:pPr>
    <w:rPr>
      <w:sz w:val="22"/>
    </w:rPr>
  </w:style>
  <w:style w:type="character" w:customStyle="1" w:styleId="Normal">
    <w:name w:val="Normal Знак"/>
    <w:basedOn w:val="a1"/>
    <w:link w:val="10"/>
    <w:rsid w:val="00916B0F"/>
    <w:rPr>
      <w:sz w:val="22"/>
      <w:lang w:val="ru-RU" w:eastAsia="ru-RU" w:bidi="ar-SA"/>
    </w:rPr>
  </w:style>
  <w:style w:type="paragraph" w:customStyle="1" w:styleId="Normal10-022">
    <w:name w:val="Стиль Normal + 10 пт полужирный По центру Слева:  -02 см Справ...2"/>
    <w:basedOn w:val="10"/>
    <w:link w:val="Normal10-0220"/>
    <w:rsid w:val="00916B0F"/>
    <w:pPr>
      <w:ind w:left="-113" w:right="-113"/>
      <w:jc w:val="center"/>
    </w:pPr>
    <w:rPr>
      <w:b/>
      <w:bCs/>
      <w:sz w:val="20"/>
    </w:rPr>
  </w:style>
  <w:style w:type="character" w:customStyle="1" w:styleId="Normal10-0220">
    <w:name w:val="Стиль Normal + 10 пт полужирный По центру Слева:  -02 см Справ...2 Знак"/>
    <w:basedOn w:val="a1"/>
    <w:link w:val="Normal10-022"/>
    <w:rsid w:val="00656D8D"/>
    <w:rPr>
      <w:b/>
      <w:bCs/>
      <w:lang w:val="ru-RU" w:eastAsia="ru-RU" w:bidi="ar-SA"/>
    </w:rPr>
  </w:style>
  <w:style w:type="paragraph" w:styleId="a4">
    <w:name w:val="caption"/>
    <w:next w:val="a0"/>
    <w:qFormat/>
    <w:rsid w:val="00F00322"/>
    <w:pPr>
      <w:spacing w:before="240" w:after="60"/>
      <w:contextualSpacing/>
      <w:outlineLvl w:val="4"/>
    </w:pPr>
    <w:rPr>
      <w:sz w:val="26"/>
    </w:rPr>
  </w:style>
  <w:style w:type="paragraph" w:styleId="a5">
    <w:name w:val="Document Map"/>
    <w:basedOn w:val="a0"/>
    <w:semiHidden/>
    <w:rsid w:val="007C29F9"/>
    <w:pPr>
      <w:shd w:val="clear" w:color="auto" w:fill="000080"/>
    </w:pPr>
    <w:rPr>
      <w:rFonts w:ascii="Tahoma" w:hAnsi="Tahoma" w:cs="Tahoma"/>
      <w:sz w:val="20"/>
      <w:szCs w:val="20"/>
    </w:rPr>
  </w:style>
  <w:style w:type="character" w:styleId="a6">
    <w:name w:val="footnote reference"/>
    <w:basedOn w:val="a1"/>
    <w:semiHidden/>
    <w:rsid w:val="009B6741"/>
    <w:rPr>
      <w:vertAlign w:val="superscript"/>
    </w:rPr>
  </w:style>
  <w:style w:type="paragraph" w:customStyle="1" w:styleId="Normal10-02">
    <w:name w:val="Normal + 10 пт полужирный По центру Слева:  -02 см Справ..."/>
    <w:basedOn w:val="10"/>
    <w:rsid w:val="005B5797"/>
    <w:pPr>
      <w:snapToGrid/>
      <w:ind w:left="-113" w:right="-113"/>
      <w:jc w:val="center"/>
    </w:pPr>
    <w:rPr>
      <w:b/>
      <w:bCs/>
      <w:sz w:val="20"/>
    </w:rPr>
  </w:style>
  <w:style w:type="paragraph" w:customStyle="1" w:styleId="11">
    <w:name w:val="Текст1"/>
    <w:basedOn w:val="a0"/>
    <w:rsid w:val="009006BA"/>
    <w:pPr>
      <w:autoSpaceDE w:val="0"/>
      <w:autoSpaceDN w:val="0"/>
      <w:adjustRightInd w:val="0"/>
      <w:spacing w:before="120" w:after="120"/>
    </w:pPr>
  </w:style>
  <w:style w:type="paragraph" w:styleId="21">
    <w:name w:val="Body Text Indent 2"/>
    <w:basedOn w:val="a0"/>
    <w:rsid w:val="00046AE6"/>
    <w:pPr>
      <w:spacing w:line="360" w:lineRule="auto"/>
      <w:ind w:firstLine="720"/>
      <w:jc w:val="both"/>
    </w:pPr>
    <w:rPr>
      <w:sz w:val="20"/>
      <w:szCs w:val="20"/>
    </w:rPr>
  </w:style>
  <w:style w:type="paragraph" w:styleId="12">
    <w:name w:val="index 1"/>
    <w:basedOn w:val="a0"/>
    <w:next w:val="a0"/>
    <w:autoRedefine/>
    <w:semiHidden/>
    <w:rsid w:val="0023328D"/>
    <w:pPr>
      <w:ind w:left="240" w:hanging="240"/>
    </w:pPr>
  </w:style>
  <w:style w:type="paragraph" w:styleId="a7">
    <w:name w:val="index heading"/>
    <w:basedOn w:val="a0"/>
    <w:next w:val="12"/>
    <w:semiHidden/>
    <w:rsid w:val="0023328D"/>
    <w:rPr>
      <w:sz w:val="20"/>
      <w:szCs w:val="20"/>
    </w:rPr>
  </w:style>
  <w:style w:type="paragraph" w:customStyle="1" w:styleId="13">
    <w:name w:val="Стиль1"/>
    <w:basedOn w:val="a0"/>
    <w:rsid w:val="00E64739"/>
    <w:pPr>
      <w:jc w:val="center"/>
    </w:pPr>
    <w:rPr>
      <w:sz w:val="20"/>
      <w:szCs w:val="20"/>
    </w:rPr>
  </w:style>
  <w:style w:type="paragraph" w:customStyle="1" w:styleId="ConsNormal">
    <w:name w:val="ConsNormal"/>
    <w:rsid w:val="00E64739"/>
    <w:pPr>
      <w:widowControl w:val="0"/>
      <w:ind w:firstLine="720"/>
    </w:pPr>
    <w:rPr>
      <w:rFonts w:ascii="Arial" w:hAnsi="Arial"/>
      <w:snapToGrid w:val="0"/>
    </w:rPr>
  </w:style>
  <w:style w:type="character" w:styleId="a8">
    <w:name w:val="Hyperlink"/>
    <w:basedOn w:val="a1"/>
    <w:uiPriority w:val="99"/>
    <w:rsid w:val="00656D8D"/>
    <w:rPr>
      <w:color w:val="0000FF"/>
      <w:u w:val="single"/>
    </w:rPr>
  </w:style>
  <w:style w:type="paragraph" w:styleId="14">
    <w:name w:val="toc 1"/>
    <w:aliases w:val=" Знак"/>
    <w:basedOn w:val="a0"/>
    <w:next w:val="a0"/>
    <w:link w:val="15"/>
    <w:uiPriority w:val="39"/>
    <w:rsid w:val="00656D8D"/>
    <w:pPr>
      <w:widowControl w:val="0"/>
      <w:autoSpaceDE w:val="0"/>
      <w:autoSpaceDN w:val="0"/>
      <w:adjustRightInd w:val="0"/>
      <w:spacing w:before="40"/>
    </w:pPr>
    <w:rPr>
      <w:rFonts w:ascii="Arial" w:hAnsi="Arial"/>
      <w:b/>
      <w:sz w:val="22"/>
      <w:szCs w:val="20"/>
    </w:rPr>
  </w:style>
  <w:style w:type="character" w:customStyle="1" w:styleId="15">
    <w:name w:val="Оглавление 1 Знак"/>
    <w:aliases w:val=" Знак Знак"/>
    <w:basedOn w:val="a1"/>
    <w:link w:val="14"/>
    <w:rsid w:val="00656D8D"/>
    <w:rPr>
      <w:rFonts w:ascii="Arial" w:hAnsi="Arial"/>
      <w:b/>
      <w:sz w:val="22"/>
      <w:lang w:val="ru-RU" w:eastAsia="ru-RU" w:bidi="ar-SA"/>
    </w:rPr>
  </w:style>
  <w:style w:type="paragraph" w:styleId="22">
    <w:name w:val="toc 2"/>
    <w:basedOn w:val="a0"/>
    <w:next w:val="a0"/>
    <w:uiPriority w:val="39"/>
    <w:rsid w:val="00656D8D"/>
    <w:pPr>
      <w:widowControl w:val="0"/>
      <w:autoSpaceDE w:val="0"/>
      <w:autoSpaceDN w:val="0"/>
      <w:adjustRightInd w:val="0"/>
      <w:ind w:left="261"/>
    </w:pPr>
    <w:rPr>
      <w:rFonts w:ascii="Arial" w:hAnsi="Arial"/>
      <w:i/>
      <w:sz w:val="22"/>
      <w:szCs w:val="20"/>
    </w:rPr>
  </w:style>
  <w:style w:type="paragraph" w:styleId="31">
    <w:name w:val="toc 3"/>
    <w:basedOn w:val="a0"/>
    <w:next w:val="a0"/>
    <w:uiPriority w:val="39"/>
    <w:rsid w:val="00656D8D"/>
    <w:pPr>
      <w:widowControl w:val="0"/>
      <w:autoSpaceDE w:val="0"/>
      <w:autoSpaceDN w:val="0"/>
      <w:adjustRightInd w:val="0"/>
      <w:ind w:left="522"/>
    </w:pPr>
    <w:rPr>
      <w:rFonts w:ascii="Arial" w:hAnsi="Arial"/>
      <w:sz w:val="20"/>
      <w:szCs w:val="20"/>
    </w:rPr>
  </w:style>
  <w:style w:type="paragraph" w:styleId="a9">
    <w:name w:val="footer"/>
    <w:basedOn w:val="a0"/>
    <w:rsid w:val="00656D8D"/>
    <w:pPr>
      <w:widowControl w:val="0"/>
      <w:tabs>
        <w:tab w:val="center" w:pos="4677"/>
        <w:tab w:val="right" w:pos="9355"/>
      </w:tabs>
      <w:autoSpaceDE w:val="0"/>
      <w:autoSpaceDN w:val="0"/>
      <w:adjustRightInd w:val="0"/>
      <w:jc w:val="right"/>
    </w:pPr>
    <w:rPr>
      <w:szCs w:val="20"/>
    </w:rPr>
  </w:style>
  <w:style w:type="character" w:styleId="aa">
    <w:name w:val="page number"/>
    <w:basedOn w:val="a1"/>
    <w:rsid w:val="00656D8D"/>
  </w:style>
  <w:style w:type="paragraph" w:styleId="ab">
    <w:name w:val="header"/>
    <w:basedOn w:val="a0"/>
    <w:rsid w:val="00656D8D"/>
    <w:pPr>
      <w:tabs>
        <w:tab w:val="center" w:pos="4677"/>
        <w:tab w:val="right" w:pos="9355"/>
      </w:tabs>
    </w:pPr>
  </w:style>
  <w:style w:type="paragraph" w:customStyle="1" w:styleId="12701">
    <w:name w:val="Стиль Слева:  127 см Первая строка:  0 см1"/>
    <w:basedOn w:val="a0"/>
    <w:rsid w:val="006E189E"/>
    <w:pPr>
      <w:widowControl w:val="0"/>
      <w:autoSpaceDE w:val="0"/>
      <w:autoSpaceDN w:val="0"/>
      <w:adjustRightInd w:val="0"/>
      <w:spacing w:before="120"/>
      <w:ind w:left="720"/>
      <w:jc w:val="both"/>
    </w:pPr>
    <w:rPr>
      <w:sz w:val="26"/>
      <w:szCs w:val="20"/>
    </w:rPr>
  </w:style>
  <w:style w:type="table" w:styleId="ac">
    <w:name w:val="Table Grid"/>
    <w:basedOn w:val="a2"/>
    <w:rsid w:val="006751C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тиль таблицы1"/>
    <w:basedOn w:val="a2"/>
    <w:rsid w:val="006751C1"/>
    <w:tblPr/>
  </w:style>
  <w:style w:type="character" w:styleId="ad">
    <w:name w:val="annotation reference"/>
    <w:basedOn w:val="a1"/>
    <w:semiHidden/>
    <w:rsid w:val="00CF0959"/>
    <w:rPr>
      <w:sz w:val="16"/>
      <w:szCs w:val="16"/>
    </w:rPr>
  </w:style>
  <w:style w:type="paragraph" w:styleId="ae">
    <w:name w:val="annotation text"/>
    <w:basedOn w:val="a0"/>
    <w:semiHidden/>
    <w:rsid w:val="00CF0959"/>
    <w:rPr>
      <w:sz w:val="20"/>
      <w:szCs w:val="20"/>
    </w:rPr>
  </w:style>
  <w:style w:type="paragraph" w:styleId="af">
    <w:name w:val="annotation subject"/>
    <w:basedOn w:val="ae"/>
    <w:next w:val="ae"/>
    <w:semiHidden/>
    <w:rsid w:val="00CF0959"/>
    <w:rPr>
      <w:b/>
      <w:bCs/>
    </w:rPr>
  </w:style>
  <w:style w:type="paragraph" w:styleId="af0">
    <w:name w:val="Balloon Text"/>
    <w:basedOn w:val="a0"/>
    <w:semiHidden/>
    <w:rsid w:val="00CF0959"/>
    <w:rPr>
      <w:rFonts w:ascii="Tahoma" w:hAnsi="Tahoma" w:cs="Tahoma"/>
      <w:sz w:val="16"/>
      <w:szCs w:val="16"/>
    </w:rPr>
  </w:style>
  <w:style w:type="character" w:styleId="af1">
    <w:name w:val="FollowedHyperlink"/>
    <w:basedOn w:val="a1"/>
    <w:rsid w:val="00F27655"/>
    <w:rPr>
      <w:color w:val="800080"/>
      <w:u w:val="single"/>
    </w:rPr>
  </w:style>
  <w:style w:type="paragraph" w:styleId="40">
    <w:name w:val="toc 4"/>
    <w:basedOn w:val="a0"/>
    <w:next w:val="a0"/>
    <w:autoRedefine/>
    <w:semiHidden/>
    <w:rsid w:val="0063175E"/>
    <w:pPr>
      <w:ind w:left="720"/>
    </w:pPr>
  </w:style>
  <w:style w:type="character" w:styleId="af2">
    <w:name w:val="Emphasis"/>
    <w:basedOn w:val="a1"/>
    <w:qFormat/>
    <w:rsid w:val="0063175E"/>
    <w:rPr>
      <w:i/>
      <w:iCs/>
    </w:rPr>
  </w:style>
  <w:style w:type="paragraph" w:customStyle="1" w:styleId="af3">
    <w:name w:val="курсив для заголов об"/>
    <w:basedOn w:val="a0"/>
    <w:rsid w:val="0063175E"/>
    <w:pPr>
      <w:widowControl w:val="0"/>
      <w:autoSpaceDE w:val="0"/>
      <w:autoSpaceDN w:val="0"/>
      <w:adjustRightInd w:val="0"/>
      <w:spacing w:before="240" w:after="120"/>
      <w:ind w:firstLine="567"/>
      <w:jc w:val="center"/>
    </w:pPr>
    <w:rPr>
      <w:rFonts w:ascii="Arial" w:hAnsi="Arial"/>
      <w:b/>
      <w:i/>
      <w:sz w:val="22"/>
      <w:szCs w:val="20"/>
    </w:rPr>
  </w:style>
  <w:style w:type="paragraph" w:styleId="20">
    <w:name w:val="List Bullet 2"/>
    <w:basedOn w:val="a0"/>
    <w:autoRedefine/>
    <w:rsid w:val="0063175E"/>
    <w:pPr>
      <w:keepNext/>
      <w:keepLines/>
      <w:numPr>
        <w:numId w:val="9"/>
      </w:numPr>
      <w:tabs>
        <w:tab w:val="clear" w:pos="1080"/>
        <w:tab w:val="decimal" w:leader="hyphen" w:pos="101"/>
        <w:tab w:val="num" w:pos="425"/>
      </w:tabs>
      <w:spacing w:before="60"/>
      <w:ind w:left="425"/>
    </w:pPr>
    <w:rPr>
      <w:sz w:val="26"/>
      <w:szCs w:val="20"/>
    </w:rPr>
  </w:style>
  <w:style w:type="paragraph" w:styleId="af4">
    <w:name w:val="Title"/>
    <w:basedOn w:val="a0"/>
    <w:qFormat/>
    <w:rsid w:val="0063175E"/>
    <w:pPr>
      <w:widowControl w:val="0"/>
      <w:autoSpaceDE w:val="0"/>
      <w:autoSpaceDN w:val="0"/>
      <w:adjustRightInd w:val="0"/>
      <w:spacing w:before="120"/>
      <w:ind w:firstLine="720"/>
      <w:jc w:val="center"/>
    </w:pPr>
    <w:rPr>
      <w:b/>
      <w:bCs/>
      <w:sz w:val="28"/>
      <w:szCs w:val="20"/>
    </w:rPr>
  </w:style>
  <w:style w:type="paragraph" w:styleId="af5">
    <w:name w:val="Body Text"/>
    <w:basedOn w:val="a0"/>
    <w:rsid w:val="0063175E"/>
    <w:pPr>
      <w:widowControl w:val="0"/>
      <w:autoSpaceDE w:val="0"/>
      <w:autoSpaceDN w:val="0"/>
      <w:adjustRightInd w:val="0"/>
      <w:spacing w:before="120" w:after="120"/>
      <w:ind w:firstLine="720"/>
      <w:jc w:val="both"/>
    </w:pPr>
    <w:rPr>
      <w:sz w:val="26"/>
      <w:szCs w:val="20"/>
    </w:rPr>
  </w:style>
  <w:style w:type="paragraph" w:styleId="32">
    <w:name w:val="Body Text 3"/>
    <w:basedOn w:val="a0"/>
    <w:rsid w:val="0063175E"/>
    <w:pPr>
      <w:widowControl w:val="0"/>
      <w:autoSpaceDE w:val="0"/>
      <w:autoSpaceDN w:val="0"/>
      <w:adjustRightInd w:val="0"/>
      <w:spacing w:before="120" w:after="120"/>
      <w:ind w:firstLine="720"/>
      <w:jc w:val="both"/>
    </w:pPr>
    <w:rPr>
      <w:sz w:val="16"/>
      <w:szCs w:val="16"/>
    </w:rPr>
  </w:style>
  <w:style w:type="paragraph" w:customStyle="1" w:styleId="1270">
    <w:name w:val="Стиль Слева:  127 см Первая строка:  0 см"/>
    <w:basedOn w:val="a0"/>
    <w:rsid w:val="0063175E"/>
    <w:pPr>
      <w:widowControl w:val="0"/>
      <w:autoSpaceDE w:val="0"/>
      <w:autoSpaceDN w:val="0"/>
      <w:adjustRightInd w:val="0"/>
      <w:spacing w:before="120"/>
      <w:ind w:left="720"/>
      <w:jc w:val="both"/>
    </w:pPr>
    <w:rPr>
      <w:sz w:val="26"/>
      <w:szCs w:val="20"/>
    </w:rPr>
  </w:style>
  <w:style w:type="paragraph" w:customStyle="1" w:styleId="51">
    <w:name w:val="Стиль Заголовок 5 + По центру"/>
    <w:basedOn w:val="50"/>
    <w:rsid w:val="0063175E"/>
    <w:pPr>
      <w:keepNext/>
      <w:widowControl w:val="0"/>
      <w:autoSpaceDE w:val="0"/>
      <w:autoSpaceDN w:val="0"/>
      <w:adjustRightInd w:val="0"/>
      <w:spacing w:before="360"/>
      <w:jc w:val="center"/>
    </w:pPr>
    <w:rPr>
      <w:rFonts w:ascii="Arial" w:hAnsi="Arial"/>
      <w:i w:val="0"/>
      <w:iCs w:val="0"/>
      <w:szCs w:val="20"/>
    </w:rPr>
  </w:style>
  <w:style w:type="paragraph" w:styleId="af6">
    <w:name w:val="Body Text Indent"/>
    <w:basedOn w:val="a0"/>
    <w:rsid w:val="0063175E"/>
    <w:pPr>
      <w:widowControl w:val="0"/>
      <w:autoSpaceDE w:val="0"/>
      <w:autoSpaceDN w:val="0"/>
      <w:adjustRightInd w:val="0"/>
      <w:spacing w:before="120" w:after="120"/>
      <w:ind w:left="283" w:firstLine="720"/>
      <w:jc w:val="both"/>
    </w:pPr>
    <w:rPr>
      <w:sz w:val="26"/>
      <w:szCs w:val="20"/>
    </w:rPr>
  </w:style>
  <w:style w:type="paragraph" w:customStyle="1" w:styleId="Normal10-020">
    <w:name w:val="Стиль Normal + 10 пт полужирный По центру Слева:  -02 см Справ..."/>
    <w:basedOn w:val="a0"/>
    <w:rsid w:val="0063175E"/>
    <w:pPr>
      <w:ind w:left="-113" w:right="-113"/>
      <w:jc w:val="center"/>
    </w:pPr>
    <w:rPr>
      <w:b/>
      <w:sz w:val="20"/>
      <w:szCs w:val="20"/>
    </w:rPr>
  </w:style>
  <w:style w:type="paragraph" w:styleId="23">
    <w:name w:val="Body Text 2"/>
    <w:basedOn w:val="a0"/>
    <w:rsid w:val="0063175E"/>
    <w:pPr>
      <w:widowControl w:val="0"/>
      <w:autoSpaceDE w:val="0"/>
      <w:autoSpaceDN w:val="0"/>
      <w:adjustRightInd w:val="0"/>
      <w:spacing w:before="120" w:after="120" w:line="480" w:lineRule="auto"/>
      <w:ind w:firstLine="720"/>
      <w:jc w:val="both"/>
    </w:pPr>
    <w:rPr>
      <w:sz w:val="26"/>
      <w:szCs w:val="20"/>
    </w:rPr>
  </w:style>
  <w:style w:type="paragraph" w:customStyle="1" w:styleId="17">
    <w:name w:val="Название объекта1"/>
    <w:basedOn w:val="50"/>
    <w:next w:val="a0"/>
    <w:rsid w:val="0063175E"/>
    <w:pPr>
      <w:keepNext/>
      <w:suppressAutoHyphens/>
      <w:autoSpaceDE w:val="0"/>
    </w:pPr>
    <w:rPr>
      <w:b w:val="0"/>
      <w:i w:val="0"/>
      <w:szCs w:val="20"/>
      <w:lang w:eastAsia="ar-SA"/>
    </w:rPr>
  </w:style>
  <w:style w:type="character" w:customStyle="1" w:styleId="140">
    <w:name w:val="Стиль 14 пт курсив"/>
    <w:basedOn w:val="a1"/>
    <w:rsid w:val="0063175E"/>
    <w:rPr>
      <w:i/>
      <w:iCs/>
      <w:sz w:val="26"/>
    </w:rPr>
  </w:style>
  <w:style w:type="paragraph" w:styleId="af7">
    <w:name w:val="Plain Text"/>
    <w:basedOn w:val="a0"/>
    <w:rsid w:val="0063175E"/>
    <w:rPr>
      <w:rFonts w:ascii="Courier New" w:hAnsi="Courier New"/>
      <w:sz w:val="20"/>
      <w:szCs w:val="20"/>
    </w:rPr>
  </w:style>
  <w:style w:type="paragraph" w:customStyle="1" w:styleId="af8">
    <w:name w:val="Стиль Основа + влево"/>
    <w:basedOn w:val="a0"/>
    <w:rsid w:val="0063175E"/>
    <w:pPr>
      <w:spacing w:before="120"/>
      <w:ind w:firstLine="720"/>
    </w:pPr>
    <w:rPr>
      <w:szCs w:val="20"/>
    </w:rPr>
  </w:style>
  <w:style w:type="paragraph" w:styleId="52">
    <w:name w:val="toc 5"/>
    <w:basedOn w:val="a0"/>
    <w:next w:val="a0"/>
    <w:autoRedefine/>
    <w:semiHidden/>
    <w:rsid w:val="0063175E"/>
    <w:pPr>
      <w:ind w:left="960"/>
    </w:pPr>
  </w:style>
  <w:style w:type="paragraph" w:styleId="60">
    <w:name w:val="toc 6"/>
    <w:basedOn w:val="a0"/>
    <w:next w:val="a0"/>
    <w:autoRedefine/>
    <w:semiHidden/>
    <w:rsid w:val="0063175E"/>
    <w:pPr>
      <w:ind w:left="1200"/>
    </w:pPr>
  </w:style>
  <w:style w:type="paragraph" w:styleId="70">
    <w:name w:val="toc 7"/>
    <w:basedOn w:val="a0"/>
    <w:next w:val="a0"/>
    <w:autoRedefine/>
    <w:semiHidden/>
    <w:rsid w:val="0063175E"/>
    <w:pPr>
      <w:ind w:left="1440"/>
    </w:pPr>
  </w:style>
  <w:style w:type="paragraph" w:styleId="80">
    <w:name w:val="toc 8"/>
    <w:basedOn w:val="a0"/>
    <w:next w:val="a0"/>
    <w:autoRedefine/>
    <w:semiHidden/>
    <w:rsid w:val="0063175E"/>
    <w:pPr>
      <w:ind w:left="1680"/>
    </w:pPr>
  </w:style>
  <w:style w:type="paragraph" w:styleId="90">
    <w:name w:val="toc 9"/>
    <w:basedOn w:val="a0"/>
    <w:next w:val="a0"/>
    <w:autoRedefine/>
    <w:semiHidden/>
    <w:rsid w:val="0063175E"/>
    <w:pPr>
      <w:ind w:left="1920"/>
    </w:pPr>
  </w:style>
  <w:style w:type="paragraph" w:styleId="33">
    <w:name w:val="Body Text Indent 3"/>
    <w:basedOn w:val="a0"/>
    <w:rsid w:val="0063175E"/>
    <w:pPr>
      <w:widowControl w:val="0"/>
      <w:autoSpaceDE w:val="0"/>
      <w:autoSpaceDN w:val="0"/>
      <w:adjustRightInd w:val="0"/>
      <w:spacing w:before="120" w:after="120"/>
      <w:ind w:left="283" w:firstLine="720"/>
      <w:jc w:val="both"/>
    </w:pPr>
    <w:rPr>
      <w:sz w:val="16"/>
      <w:szCs w:val="16"/>
    </w:rPr>
  </w:style>
  <w:style w:type="paragraph" w:styleId="af9">
    <w:name w:val="Block Text"/>
    <w:basedOn w:val="a0"/>
    <w:rsid w:val="0063175E"/>
    <w:pPr>
      <w:widowControl w:val="0"/>
      <w:shd w:val="clear" w:color="auto" w:fill="FFFFFF"/>
      <w:autoSpaceDE w:val="0"/>
      <w:autoSpaceDN w:val="0"/>
      <w:adjustRightInd w:val="0"/>
      <w:spacing w:before="14" w:after="605" w:line="269" w:lineRule="exact"/>
      <w:ind w:left="331" w:right="528" w:firstLine="485"/>
      <w:jc w:val="both"/>
    </w:pPr>
    <w:rPr>
      <w:color w:val="000000"/>
      <w:spacing w:val="-15"/>
    </w:rPr>
  </w:style>
  <w:style w:type="character" w:styleId="afa">
    <w:name w:val="Strong"/>
    <w:basedOn w:val="a1"/>
    <w:qFormat/>
    <w:rsid w:val="0063175E"/>
    <w:rPr>
      <w:b/>
      <w:bCs/>
    </w:rPr>
  </w:style>
  <w:style w:type="paragraph" w:styleId="HTML">
    <w:name w:val="HTML Preformatted"/>
    <w:basedOn w:val="a0"/>
    <w:rsid w:val="00631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404040"/>
      <w:sz w:val="20"/>
      <w:szCs w:val="20"/>
    </w:rPr>
  </w:style>
  <w:style w:type="paragraph" w:customStyle="1" w:styleId="afb">
    <w:name w:val="список"/>
    <w:basedOn w:val="a0"/>
    <w:rsid w:val="0063175E"/>
    <w:pPr>
      <w:tabs>
        <w:tab w:val="num" w:pos="360"/>
      </w:tabs>
    </w:pPr>
    <w:rPr>
      <w:sz w:val="22"/>
      <w:szCs w:val="22"/>
    </w:rPr>
  </w:style>
  <w:style w:type="paragraph" w:customStyle="1" w:styleId="1150">
    <w:name w:val="Стиль По левому краю Слева:  115 см Первая строка:  0 см"/>
    <w:basedOn w:val="a0"/>
    <w:rsid w:val="00460FD8"/>
    <w:pPr>
      <w:widowControl w:val="0"/>
      <w:autoSpaceDE w:val="0"/>
      <w:autoSpaceDN w:val="0"/>
      <w:adjustRightInd w:val="0"/>
      <w:spacing w:before="120"/>
      <w:ind w:left="652"/>
      <w:jc w:val="both"/>
    </w:pPr>
    <w:rPr>
      <w:sz w:val="26"/>
      <w:szCs w:val="20"/>
    </w:rPr>
  </w:style>
  <w:style w:type="character" w:customStyle="1" w:styleId="Normal0">
    <w:name w:val="Normal Знак Знак"/>
    <w:basedOn w:val="a1"/>
    <w:rsid w:val="00D506C8"/>
    <w:rPr>
      <w:sz w:val="22"/>
      <w:szCs w:val="24"/>
      <w:lang w:val="ru-RU" w:eastAsia="ru-RU" w:bidi="ar-SA"/>
    </w:rPr>
  </w:style>
  <w:style w:type="character" w:customStyle="1" w:styleId="afc">
    <w:name w:val="Знак Знак Знак"/>
    <w:basedOn w:val="a1"/>
    <w:rsid w:val="00D506C8"/>
    <w:rPr>
      <w:rFonts w:ascii="Arial" w:hAnsi="Arial"/>
      <w:b/>
      <w:sz w:val="22"/>
      <w:szCs w:val="24"/>
      <w:lang w:val="ru-RU" w:eastAsia="ru-RU" w:bidi="ar-SA"/>
    </w:rPr>
  </w:style>
  <w:style w:type="paragraph" w:styleId="a">
    <w:name w:val="List Bullet"/>
    <w:basedOn w:val="a0"/>
    <w:rsid w:val="00F225F2"/>
    <w:pPr>
      <w:numPr>
        <w:numId w:val="48"/>
      </w:numPr>
    </w:pPr>
  </w:style>
  <w:style w:type="paragraph" w:styleId="24">
    <w:name w:val="List 2"/>
    <w:basedOn w:val="a0"/>
    <w:rsid w:val="001141E6"/>
    <w:pPr>
      <w:ind w:left="566" w:hanging="283"/>
    </w:pPr>
  </w:style>
  <w:style w:type="paragraph" w:styleId="34">
    <w:name w:val="List 3"/>
    <w:basedOn w:val="a0"/>
    <w:rsid w:val="001141E6"/>
    <w:pPr>
      <w:ind w:left="849" w:hanging="283"/>
    </w:pPr>
  </w:style>
  <w:style w:type="paragraph" w:styleId="41">
    <w:name w:val="List 4"/>
    <w:basedOn w:val="a0"/>
    <w:rsid w:val="001141E6"/>
    <w:pPr>
      <w:ind w:left="1132" w:hanging="283"/>
    </w:pPr>
  </w:style>
  <w:style w:type="paragraph" w:styleId="3">
    <w:name w:val="List Bullet 3"/>
    <w:basedOn w:val="a0"/>
    <w:rsid w:val="001141E6"/>
    <w:pPr>
      <w:numPr>
        <w:numId w:val="59"/>
      </w:numPr>
    </w:pPr>
  </w:style>
  <w:style w:type="paragraph" w:styleId="5">
    <w:name w:val="List Bullet 5"/>
    <w:basedOn w:val="a0"/>
    <w:rsid w:val="001141E6"/>
    <w:pPr>
      <w:numPr>
        <w:numId w:val="60"/>
      </w:numPr>
    </w:pPr>
  </w:style>
  <w:style w:type="paragraph" w:styleId="25">
    <w:name w:val="List Continue 2"/>
    <w:basedOn w:val="a0"/>
    <w:rsid w:val="001141E6"/>
    <w:pPr>
      <w:spacing w:after="120"/>
      <w:ind w:left="566"/>
    </w:pPr>
  </w:style>
  <w:style w:type="paragraph" w:styleId="afd">
    <w:name w:val="Body Text First Indent"/>
    <w:basedOn w:val="af5"/>
    <w:rsid w:val="001141E6"/>
    <w:pPr>
      <w:widowControl/>
      <w:autoSpaceDE/>
      <w:autoSpaceDN/>
      <w:adjustRightInd/>
      <w:spacing w:before="0"/>
      <w:ind w:firstLine="210"/>
      <w:jc w:val="left"/>
    </w:pPr>
    <w:rPr>
      <w:sz w:val="24"/>
      <w:szCs w:val="24"/>
    </w:rPr>
  </w:style>
  <w:style w:type="paragraph" w:styleId="26">
    <w:name w:val="Body Text First Indent 2"/>
    <w:basedOn w:val="af6"/>
    <w:rsid w:val="001141E6"/>
    <w:pPr>
      <w:widowControl/>
      <w:autoSpaceDE/>
      <w:autoSpaceDN/>
      <w:adjustRightInd/>
      <w:spacing w:before="0"/>
      <w:ind w:firstLine="210"/>
      <w:jc w:val="left"/>
    </w:pPr>
    <w:rPr>
      <w:sz w:val="24"/>
      <w:szCs w:val="24"/>
    </w:rPr>
  </w:style>
  <w:style w:type="character" w:customStyle="1" w:styleId="blk">
    <w:name w:val="blk"/>
    <w:basedOn w:val="a1"/>
    <w:rsid w:val="00955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126785">
      <w:bodyDiv w:val="1"/>
      <w:marLeft w:val="0"/>
      <w:marRight w:val="0"/>
      <w:marTop w:val="0"/>
      <w:marBottom w:val="0"/>
      <w:divBdr>
        <w:top w:val="none" w:sz="0" w:space="0" w:color="auto"/>
        <w:left w:val="none" w:sz="0" w:space="0" w:color="auto"/>
        <w:bottom w:val="none" w:sz="0" w:space="0" w:color="auto"/>
        <w:right w:val="none" w:sz="0" w:space="0" w:color="auto"/>
      </w:divBdr>
      <w:divsChild>
        <w:div w:id="574171505">
          <w:marLeft w:val="0"/>
          <w:marRight w:val="0"/>
          <w:marTop w:val="120"/>
          <w:marBottom w:val="0"/>
          <w:divBdr>
            <w:top w:val="none" w:sz="0" w:space="0" w:color="auto"/>
            <w:left w:val="none" w:sz="0" w:space="0" w:color="auto"/>
            <w:bottom w:val="none" w:sz="0" w:space="0" w:color="auto"/>
            <w:right w:val="none" w:sz="0" w:space="0" w:color="auto"/>
          </w:divBdr>
        </w:div>
        <w:div w:id="1969243713">
          <w:marLeft w:val="0"/>
          <w:marRight w:val="0"/>
          <w:marTop w:val="120"/>
          <w:marBottom w:val="0"/>
          <w:divBdr>
            <w:top w:val="none" w:sz="0" w:space="0" w:color="auto"/>
            <w:left w:val="none" w:sz="0" w:space="0" w:color="auto"/>
            <w:bottom w:val="none" w:sz="0" w:space="0" w:color="auto"/>
            <w:right w:val="none" w:sz="0" w:space="0" w:color="auto"/>
          </w:divBdr>
        </w:div>
        <w:div w:id="131760886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5" b="1" i="0" u="none" strike="noStrike" baseline="0">
                <a:solidFill>
                  <a:srgbClr val="000000"/>
                </a:solidFill>
                <a:latin typeface="Arial Cyr"/>
                <a:ea typeface="Arial Cyr"/>
                <a:cs typeface="Arial Cyr"/>
              </a:defRPr>
            </a:pPr>
            <a:r>
              <a:rPr lang="ru-RU"/>
              <a:t>Возростная структура населения Ленинского городского поселения на 01.01.2009г.</a:t>
            </a:r>
          </a:p>
        </c:rich>
      </c:tx>
      <c:layout>
        <c:manualLayout>
          <c:xMode val="edge"/>
          <c:yMode val="edge"/>
          <c:x val="0.15497553017944543"/>
          <c:y val="1.8450184501845025E-2"/>
        </c:manualLayout>
      </c:layout>
      <c:overlay val="0"/>
      <c:spPr>
        <a:noFill/>
        <a:ln w="25400">
          <a:noFill/>
        </a:ln>
      </c:spPr>
    </c:title>
    <c:autoTitleDeleted val="0"/>
    <c:view3D>
      <c:rotX val="15"/>
      <c:rotY val="70"/>
      <c:rAngAx val="0"/>
      <c:perspective val="0"/>
    </c:view3D>
    <c:floor>
      <c:thickness val="0"/>
    </c:floor>
    <c:sideWall>
      <c:thickness val="0"/>
    </c:sideWall>
    <c:backWall>
      <c:thickness val="0"/>
    </c:backWall>
    <c:plotArea>
      <c:layout>
        <c:manualLayout>
          <c:layoutTarget val="inner"/>
          <c:xMode val="edge"/>
          <c:yMode val="edge"/>
          <c:x val="0.2463295269168026"/>
          <c:y val="0.25830258302583042"/>
          <c:w val="0.55464926590538355"/>
          <c:h val="0.4981549815498158"/>
        </c:manualLayout>
      </c:layout>
      <c:pie3DChart>
        <c:varyColors val="1"/>
        <c:ser>
          <c:idx val="0"/>
          <c:order val="0"/>
          <c:tx>
            <c:strRef>
              <c:f>Sheet1!$A$2</c:f>
              <c:strCache>
                <c:ptCount val="1"/>
              </c:strCache>
            </c:strRef>
          </c:tx>
          <c:spPr>
            <a:solidFill>
              <a:srgbClr val="9999FF"/>
            </a:solidFill>
            <a:ln w="12700">
              <a:solidFill>
                <a:srgbClr val="000000"/>
              </a:solidFill>
              <a:prstDash val="solid"/>
            </a:ln>
          </c:spPr>
          <c:explosion val="25"/>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0-06E0-4579-A07B-48EC58A2AAF6}"/>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1-06E0-4579-A07B-48EC58A2AAF6}"/>
              </c:ext>
            </c:extLst>
          </c:dPt>
          <c:dLbls>
            <c:dLbl>
              <c:idx val="0"/>
              <c:layout>
                <c:manualLayout>
                  <c:x val="-3.9707874281720512E-2"/>
                  <c:y val="0.16765266109802357"/>
                </c:manualLayout>
              </c:layout>
              <c:tx>
                <c:rich>
                  <a:bodyPr/>
                  <a:lstStyle/>
                  <a:p>
                    <a:r>
                      <a:rPr lang="ru-RU"/>
                      <a:t>моложе трудоспособного возраста;%</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6E0-4579-A07B-48EC58A2AAF6}"/>
                </c:ext>
              </c:extLst>
            </c:dLbl>
            <c:dLbl>
              <c:idx val="1"/>
              <c:layout>
                <c:manualLayout>
                  <c:x val="1.0753400678921055E-2"/>
                  <c:y val="0.1873285978187208"/>
                </c:manualLayout>
              </c:layout>
              <c:tx>
                <c:rich>
                  <a:bodyPr/>
                  <a:lstStyle/>
                  <a:p>
                    <a:r>
                      <a:rPr lang="ru-RU"/>
                      <a:t>трудоспособного возраста;%</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E0-4579-A07B-48EC58A2AAF6}"/>
                </c:ext>
              </c:extLst>
            </c:dLbl>
            <c:dLbl>
              <c:idx val="2"/>
              <c:layout>
                <c:manualLayout>
                  <c:x val="0.21675827537889336"/>
                  <c:y val="5.4915356562426076E-3"/>
                </c:manualLayout>
              </c:layout>
              <c:tx>
                <c:rich>
                  <a:bodyPr/>
                  <a:lstStyle/>
                  <a:p>
                    <a:r>
                      <a:rPr lang="ru-RU"/>
                      <a:t>старше трудоспособного возраста; %</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6E0-4579-A07B-48EC58A2AAF6}"/>
                </c:ext>
              </c:extLst>
            </c:dLbl>
            <c:spPr>
              <a:noFill/>
              <a:ln w="25400">
                <a:noFill/>
              </a:ln>
            </c:spPr>
            <c:txPr>
              <a:bodyPr/>
              <a:lstStyle/>
              <a:p>
                <a:pPr>
                  <a:defRPr sz="1025"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Sheet1!$B$1:$D$1</c:f>
              <c:strCache>
                <c:ptCount val="3"/>
                <c:pt idx="0">
                  <c:v>моложе трудоспособного возраста</c:v>
                </c:pt>
                <c:pt idx="1">
                  <c:v>трудоспособного возраста</c:v>
                </c:pt>
                <c:pt idx="2">
                  <c:v>старше трудоспособного возраста</c:v>
                </c:pt>
              </c:strCache>
            </c:strRef>
          </c:cat>
          <c:val>
            <c:numRef>
              <c:f>Sheet1!$B$2:$D$2</c:f>
              <c:numCache>
                <c:formatCode>0.0%</c:formatCode>
                <c:ptCount val="3"/>
                <c:pt idx="0">
                  <c:v>0.19800000000000001</c:v>
                </c:pt>
                <c:pt idx="1">
                  <c:v>0.45600000000000002</c:v>
                </c:pt>
                <c:pt idx="2">
                  <c:v>0.34600000000000009</c:v>
                </c:pt>
              </c:numCache>
            </c:numRef>
          </c:val>
          <c:extLst>
            <c:ext xmlns:c16="http://schemas.microsoft.com/office/drawing/2014/chart" uri="{C3380CC4-5D6E-409C-BE32-E72D297353CC}">
              <c16:uniqueId val="{00000003-06E0-4579-A07B-48EC58A2AAF6}"/>
            </c:ext>
          </c:extLst>
        </c:ser>
        <c:dLbls>
          <c:showLegendKey val="0"/>
          <c:showVal val="1"/>
          <c:showCatName val="1"/>
          <c:showSerName val="0"/>
          <c:showPercent val="0"/>
          <c:showBubbleSize val="0"/>
          <c:showLeaderLines val="1"/>
        </c:dLbls>
      </c:pie3DChart>
      <c:spPr>
        <a:solidFill>
          <a:srgbClr val="FFFFFF"/>
        </a:solidFill>
        <a:ln w="12700">
          <a:solidFill>
            <a:srgbClr val="FFFFFF"/>
          </a:solidFill>
          <a:prstDash val="solid"/>
        </a:ln>
      </c:spPr>
    </c:plotArea>
    <c:plotVisOnly val="1"/>
    <c:dispBlanksAs val="zero"/>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93</Pages>
  <Words>19943</Words>
  <Characters>113676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Анализ реализации предыдущего Генерального плана</vt:lpstr>
    </vt:vector>
  </TitlesOfParts>
  <Company>Home</Company>
  <LinksUpToDate>false</LinksUpToDate>
  <CharactersWithSpaces>133353</CharactersWithSpaces>
  <SharedDoc>false</SharedDoc>
  <HLinks>
    <vt:vector size="540" baseType="variant">
      <vt:variant>
        <vt:i4>1966131</vt:i4>
      </vt:variant>
      <vt:variant>
        <vt:i4>533</vt:i4>
      </vt:variant>
      <vt:variant>
        <vt:i4>0</vt:i4>
      </vt:variant>
      <vt:variant>
        <vt:i4>5</vt:i4>
      </vt:variant>
      <vt:variant>
        <vt:lpwstr/>
      </vt:variant>
      <vt:variant>
        <vt:lpwstr>_Toc252319265</vt:lpwstr>
      </vt:variant>
      <vt:variant>
        <vt:i4>1966131</vt:i4>
      </vt:variant>
      <vt:variant>
        <vt:i4>527</vt:i4>
      </vt:variant>
      <vt:variant>
        <vt:i4>0</vt:i4>
      </vt:variant>
      <vt:variant>
        <vt:i4>5</vt:i4>
      </vt:variant>
      <vt:variant>
        <vt:lpwstr/>
      </vt:variant>
      <vt:variant>
        <vt:lpwstr>_Toc252319264</vt:lpwstr>
      </vt:variant>
      <vt:variant>
        <vt:i4>1966131</vt:i4>
      </vt:variant>
      <vt:variant>
        <vt:i4>521</vt:i4>
      </vt:variant>
      <vt:variant>
        <vt:i4>0</vt:i4>
      </vt:variant>
      <vt:variant>
        <vt:i4>5</vt:i4>
      </vt:variant>
      <vt:variant>
        <vt:lpwstr/>
      </vt:variant>
      <vt:variant>
        <vt:lpwstr>_Toc252319263</vt:lpwstr>
      </vt:variant>
      <vt:variant>
        <vt:i4>1966131</vt:i4>
      </vt:variant>
      <vt:variant>
        <vt:i4>515</vt:i4>
      </vt:variant>
      <vt:variant>
        <vt:i4>0</vt:i4>
      </vt:variant>
      <vt:variant>
        <vt:i4>5</vt:i4>
      </vt:variant>
      <vt:variant>
        <vt:lpwstr/>
      </vt:variant>
      <vt:variant>
        <vt:lpwstr>_Toc252319262</vt:lpwstr>
      </vt:variant>
      <vt:variant>
        <vt:i4>1966131</vt:i4>
      </vt:variant>
      <vt:variant>
        <vt:i4>509</vt:i4>
      </vt:variant>
      <vt:variant>
        <vt:i4>0</vt:i4>
      </vt:variant>
      <vt:variant>
        <vt:i4>5</vt:i4>
      </vt:variant>
      <vt:variant>
        <vt:lpwstr/>
      </vt:variant>
      <vt:variant>
        <vt:lpwstr>_Toc252319261</vt:lpwstr>
      </vt:variant>
      <vt:variant>
        <vt:i4>1966131</vt:i4>
      </vt:variant>
      <vt:variant>
        <vt:i4>503</vt:i4>
      </vt:variant>
      <vt:variant>
        <vt:i4>0</vt:i4>
      </vt:variant>
      <vt:variant>
        <vt:i4>5</vt:i4>
      </vt:variant>
      <vt:variant>
        <vt:lpwstr/>
      </vt:variant>
      <vt:variant>
        <vt:lpwstr>_Toc252319260</vt:lpwstr>
      </vt:variant>
      <vt:variant>
        <vt:i4>1900595</vt:i4>
      </vt:variant>
      <vt:variant>
        <vt:i4>497</vt:i4>
      </vt:variant>
      <vt:variant>
        <vt:i4>0</vt:i4>
      </vt:variant>
      <vt:variant>
        <vt:i4>5</vt:i4>
      </vt:variant>
      <vt:variant>
        <vt:lpwstr/>
      </vt:variant>
      <vt:variant>
        <vt:lpwstr>_Toc252319259</vt:lpwstr>
      </vt:variant>
      <vt:variant>
        <vt:i4>1900595</vt:i4>
      </vt:variant>
      <vt:variant>
        <vt:i4>491</vt:i4>
      </vt:variant>
      <vt:variant>
        <vt:i4>0</vt:i4>
      </vt:variant>
      <vt:variant>
        <vt:i4>5</vt:i4>
      </vt:variant>
      <vt:variant>
        <vt:lpwstr/>
      </vt:variant>
      <vt:variant>
        <vt:lpwstr>_Toc252319258</vt:lpwstr>
      </vt:variant>
      <vt:variant>
        <vt:i4>1900595</vt:i4>
      </vt:variant>
      <vt:variant>
        <vt:i4>485</vt:i4>
      </vt:variant>
      <vt:variant>
        <vt:i4>0</vt:i4>
      </vt:variant>
      <vt:variant>
        <vt:i4>5</vt:i4>
      </vt:variant>
      <vt:variant>
        <vt:lpwstr/>
      </vt:variant>
      <vt:variant>
        <vt:lpwstr>_Toc252319257</vt:lpwstr>
      </vt:variant>
      <vt:variant>
        <vt:i4>1900595</vt:i4>
      </vt:variant>
      <vt:variant>
        <vt:i4>479</vt:i4>
      </vt:variant>
      <vt:variant>
        <vt:i4>0</vt:i4>
      </vt:variant>
      <vt:variant>
        <vt:i4>5</vt:i4>
      </vt:variant>
      <vt:variant>
        <vt:lpwstr/>
      </vt:variant>
      <vt:variant>
        <vt:lpwstr>_Toc252319256</vt:lpwstr>
      </vt:variant>
      <vt:variant>
        <vt:i4>1900595</vt:i4>
      </vt:variant>
      <vt:variant>
        <vt:i4>473</vt:i4>
      </vt:variant>
      <vt:variant>
        <vt:i4>0</vt:i4>
      </vt:variant>
      <vt:variant>
        <vt:i4>5</vt:i4>
      </vt:variant>
      <vt:variant>
        <vt:lpwstr/>
      </vt:variant>
      <vt:variant>
        <vt:lpwstr>_Toc252319255</vt:lpwstr>
      </vt:variant>
      <vt:variant>
        <vt:i4>1900595</vt:i4>
      </vt:variant>
      <vt:variant>
        <vt:i4>467</vt:i4>
      </vt:variant>
      <vt:variant>
        <vt:i4>0</vt:i4>
      </vt:variant>
      <vt:variant>
        <vt:i4>5</vt:i4>
      </vt:variant>
      <vt:variant>
        <vt:lpwstr/>
      </vt:variant>
      <vt:variant>
        <vt:lpwstr>_Toc252319254</vt:lpwstr>
      </vt:variant>
      <vt:variant>
        <vt:i4>1900595</vt:i4>
      </vt:variant>
      <vt:variant>
        <vt:i4>461</vt:i4>
      </vt:variant>
      <vt:variant>
        <vt:i4>0</vt:i4>
      </vt:variant>
      <vt:variant>
        <vt:i4>5</vt:i4>
      </vt:variant>
      <vt:variant>
        <vt:lpwstr/>
      </vt:variant>
      <vt:variant>
        <vt:lpwstr>_Toc252319253</vt:lpwstr>
      </vt:variant>
      <vt:variant>
        <vt:i4>1900595</vt:i4>
      </vt:variant>
      <vt:variant>
        <vt:i4>455</vt:i4>
      </vt:variant>
      <vt:variant>
        <vt:i4>0</vt:i4>
      </vt:variant>
      <vt:variant>
        <vt:i4>5</vt:i4>
      </vt:variant>
      <vt:variant>
        <vt:lpwstr/>
      </vt:variant>
      <vt:variant>
        <vt:lpwstr>_Toc252319252</vt:lpwstr>
      </vt:variant>
      <vt:variant>
        <vt:i4>1900595</vt:i4>
      </vt:variant>
      <vt:variant>
        <vt:i4>449</vt:i4>
      </vt:variant>
      <vt:variant>
        <vt:i4>0</vt:i4>
      </vt:variant>
      <vt:variant>
        <vt:i4>5</vt:i4>
      </vt:variant>
      <vt:variant>
        <vt:lpwstr/>
      </vt:variant>
      <vt:variant>
        <vt:lpwstr>_Toc252319251</vt:lpwstr>
      </vt:variant>
      <vt:variant>
        <vt:i4>1900595</vt:i4>
      </vt:variant>
      <vt:variant>
        <vt:i4>443</vt:i4>
      </vt:variant>
      <vt:variant>
        <vt:i4>0</vt:i4>
      </vt:variant>
      <vt:variant>
        <vt:i4>5</vt:i4>
      </vt:variant>
      <vt:variant>
        <vt:lpwstr/>
      </vt:variant>
      <vt:variant>
        <vt:lpwstr>_Toc252319250</vt:lpwstr>
      </vt:variant>
      <vt:variant>
        <vt:i4>1835059</vt:i4>
      </vt:variant>
      <vt:variant>
        <vt:i4>437</vt:i4>
      </vt:variant>
      <vt:variant>
        <vt:i4>0</vt:i4>
      </vt:variant>
      <vt:variant>
        <vt:i4>5</vt:i4>
      </vt:variant>
      <vt:variant>
        <vt:lpwstr/>
      </vt:variant>
      <vt:variant>
        <vt:lpwstr>_Toc252319249</vt:lpwstr>
      </vt:variant>
      <vt:variant>
        <vt:i4>1835059</vt:i4>
      </vt:variant>
      <vt:variant>
        <vt:i4>431</vt:i4>
      </vt:variant>
      <vt:variant>
        <vt:i4>0</vt:i4>
      </vt:variant>
      <vt:variant>
        <vt:i4>5</vt:i4>
      </vt:variant>
      <vt:variant>
        <vt:lpwstr/>
      </vt:variant>
      <vt:variant>
        <vt:lpwstr>_Toc252319248</vt:lpwstr>
      </vt:variant>
      <vt:variant>
        <vt:i4>1835059</vt:i4>
      </vt:variant>
      <vt:variant>
        <vt:i4>425</vt:i4>
      </vt:variant>
      <vt:variant>
        <vt:i4>0</vt:i4>
      </vt:variant>
      <vt:variant>
        <vt:i4>5</vt:i4>
      </vt:variant>
      <vt:variant>
        <vt:lpwstr/>
      </vt:variant>
      <vt:variant>
        <vt:lpwstr>_Toc252319247</vt:lpwstr>
      </vt:variant>
      <vt:variant>
        <vt:i4>1835059</vt:i4>
      </vt:variant>
      <vt:variant>
        <vt:i4>419</vt:i4>
      </vt:variant>
      <vt:variant>
        <vt:i4>0</vt:i4>
      </vt:variant>
      <vt:variant>
        <vt:i4>5</vt:i4>
      </vt:variant>
      <vt:variant>
        <vt:lpwstr/>
      </vt:variant>
      <vt:variant>
        <vt:lpwstr>_Toc252319246</vt:lpwstr>
      </vt:variant>
      <vt:variant>
        <vt:i4>1835059</vt:i4>
      </vt:variant>
      <vt:variant>
        <vt:i4>413</vt:i4>
      </vt:variant>
      <vt:variant>
        <vt:i4>0</vt:i4>
      </vt:variant>
      <vt:variant>
        <vt:i4>5</vt:i4>
      </vt:variant>
      <vt:variant>
        <vt:lpwstr/>
      </vt:variant>
      <vt:variant>
        <vt:lpwstr>_Toc252319245</vt:lpwstr>
      </vt:variant>
      <vt:variant>
        <vt:i4>1835059</vt:i4>
      </vt:variant>
      <vt:variant>
        <vt:i4>407</vt:i4>
      </vt:variant>
      <vt:variant>
        <vt:i4>0</vt:i4>
      </vt:variant>
      <vt:variant>
        <vt:i4>5</vt:i4>
      </vt:variant>
      <vt:variant>
        <vt:lpwstr/>
      </vt:variant>
      <vt:variant>
        <vt:lpwstr>_Toc252319244</vt:lpwstr>
      </vt:variant>
      <vt:variant>
        <vt:i4>1835059</vt:i4>
      </vt:variant>
      <vt:variant>
        <vt:i4>401</vt:i4>
      </vt:variant>
      <vt:variant>
        <vt:i4>0</vt:i4>
      </vt:variant>
      <vt:variant>
        <vt:i4>5</vt:i4>
      </vt:variant>
      <vt:variant>
        <vt:lpwstr/>
      </vt:variant>
      <vt:variant>
        <vt:lpwstr>_Toc252319243</vt:lpwstr>
      </vt:variant>
      <vt:variant>
        <vt:i4>1835059</vt:i4>
      </vt:variant>
      <vt:variant>
        <vt:i4>395</vt:i4>
      </vt:variant>
      <vt:variant>
        <vt:i4>0</vt:i4>
      </vt:variant>
      <vt:variant>
        <vt:i4>5</vt:i4>
      </vt:variant>
      <vt:variant>
        <vt:lpwstr/>
      </vt:variant>
      <vt:variant>
        <vt:lpwstr>_Toc252319242</vt:lpwstr>
      </vt:variant>
      <vt:variant>
        <vt:i4>1835059</vt:i4>
      </vt:variant>
      <vt:variant>
        <vt:i4>389</vt:i4>
      </vt:variant>
      <vt:variant>
        <vt:i4>0</vt:i4>
      </vt:variant>
      <vt:variant>
        <vt:i4>5</vt:i4>
      </vt:variant>
      <vt:variant>
        <vt:lpwstr/>
      </vt:variant>
      <vt:variant>
        <vt:lpwstr>_Toc252319241</vt:lpwstr>
      </vt:variant>
      <vt:variant>
        <vt:i4>1835059</vt:i4>
      </vt:variant>
      <vt:variant>
        <vt:i4>383</vt:i4>
      </vt:variant>
      <vt:variant>
        <vt:i4>0</vt:i4>
      </vt:variant>
      <vt:variant>
        <vt:i4>5</vt:i4>
      </vt:variant>
      <vt:variant>
        <vt:lpwstr/>
      </vt:variant>
      <vt:variant>
        <vt:lpwstr>_Toc252319240</vt:lpwstr>
      </vt:variant>
      <vt:variant>
        <vt:i4>1769523</vt:i4>
      </vt:variant>
      <vt:variant>
        <vt:i4>377</vt:i4>
      </vt:variant>
      <vt:variant>
        <vt:i4>0</vt:i4>
      </vt:variant>
      <vt:variant>
        <vt:i4>5</vt:i4>
      </vt:variant>
      <vt:variant>
        <vt:lpwstr/>
      </vt:variant>
      <vt:variant>
        <vt:lpwstr>_Toc252319239</vt:lpwstr>
      </vt:variant>
      <vt:variant>
        <vt:i4>1769523</vt:i4>
      </vt:variant>
      <vt:variant>
        <vt:i4>371</vt:i4>
      </vt:variant>
      <vt:variant>
        <vt:i4>0</vt:i4>
      </vt:variant>
      <vt:variant>
        <vt:i4>5</vt:i4>
      </vt:variant>
      <vt:variant>
        <vt:lpwstr/>
      </vt:variant>
      <vt:variant>
        <vt:lpwstr>_Toc252319238</vt:lpwstr>
      </vt:variant>
      <vt:variant>
        <vt:i4>1769523</vt:i4>
      </vt:variant>
      <vt:variant>
        <vt:i4>365</vt:i4>
      </vt:variant>
      <vt:variant>
        <vt:i4>0</vt:i4>
      </vt:variant>
      <vt:variant>
        <vt:i4>5</vt:i4>
      </vt:variant>
      <vt:variant>
        <vt:lpwstr/>
      </vt:variant>
      <vt:variant>
        <vt:lpwstr>_Toc252319237</vt:lpwstr>
      </vt:variant>
      <vt:variant>
        <vt:i4>1769523</vt:i4>
      </vt:variant>
      <vt:variant>
        <vt:i4>359</vt:i4>
      </vt:variant>
      <vt:variant>
        <vt:i4>0</vt:i4>
      </vt:variant>
      <vt:variant>
        <vt:i4>5</vt:i4>
      </vt:variant>
      <vt:variant>
        <vt:lpwstr/>
      </vt:variant>
      <vt:variant>
        <vt:lpwstr>_Toc252319236</vt:lpwstr>
      </vt:variant>
      <vt:variant>
        <vt:i4>1769523</vt:i4>
      </vt:variant>
      <vt:variant>
        <vt:i4>353</vt:i4>
      </vt:variant>
      <vt:variant>
        <vt:i4>0</vt:i4>
      </vt:variant>
      <vt:variant>
        <vt:i4>5</vt:i4>
      </vt:variant>
      <vt:variant>
        <vt:lpwstr/>
      </vt:variant>
      <vt:variant>
        <vt:lpwstr>_Toc252319235</vt:lpwstr>
      </vt:variant>
      <vt:variant>
        <vt:i4>1769523</vt:i4>
      </vt:variant>
      <vt:variant>
        <vt:i4>347</vt:i4>
      </vt:variant>
      <vt:variant>
        <vt:i4>0</vt:i4>
      </vt:variant>
      <vt:variant>
        <vt:i4>5</vt:i4>
      </vt:variant>
      <vt:variant>
        <vt:lpwstr/>
      </vt:variant>
      <vt:variant>
        <vt:lpwstr>_Toc252319234</vt:lpwstr>
      </vt:variant>
      <vt:variant>
        <vt:i4>1769523</vt:i4>
      </vt:variant>
      <vt:variant>
        <vt:i4>341</vt:i4>
      </vt:variant>
      <vt:variant>
        <vt:i4>0</vt:i4>
      </vt:variant>
      <vt:variant>
        <vt:i4>5</vt:i4>
      </vt:variant>
      <vt:variant>
        <vt:lpwstr/>
      </vt:variant>
      <vt:variant>
        <vt:lpwstr>_Toc252319233</vt:lpwstr>
      </vt:variant>
      <vt:variant>
        <vt:i4>1769523</vt:i4>
      </vt:variant>
      <vt:variant>
        <vt:i4>335</vt:i4>
      </vt:variant>
      <vt:variant>
        <vt:i4>0</vt:i4>
      </vt:variant>
      <vt:variant>
        <vt:i4>5</vt:i4>
      </vt:variant>
      <vt:variant>
        <vt:lpwstr/>
      </vt:variant>
      <vt:variant>
        <vt:lpwstr>_Toc252319232</vt:lpwstr>
      </vt:variant>
      <vt:variant>
        <vt:i4>1769523</vt:i4>
      </vt:variant>
      <vt:variant>
        <vt:i4>329</vt:i4>
      </vt:variant>
      <vt:variant>
        <vt:i4>0</vt:i4>
      </vt:variant>
      <vt:variant>
        <vt:i4>5</vt:i4>
      </vt:variant>
      <vt:variant>
        <vt:lpwstr/>
      </vt:variant>
      <vt:variant>
        <vt:lpwstr>_Toc252319231</vt:lpwstr>
      </vt:variant>
      <vt:variant>
        <vt:i4>1769523</vt:i4>
      </vt:variant>
      <vt:variant>
        <vt:i4>323</vt:i4>
      </vt:variant>
      <vt:variant>
        <vt:i4>0</vt:i4>
      </vt:variant>
      <vt:variant>
        <vt:i4>5</vt:i4>
      </vt:variant>
      <vt:variant>
        <vt:lpwstr/>
      </vt:variant>
      <vt:variant>
        <vt:lpwstr>_Toc252319230</vt:lpwstr>
      </vt:variant>
      <vt:variant>
        <vt:i4>1703987</vt:i4>
      </vt:variant>
      <vt:variant>
        <vt:i4>317</vt:i4>
      </vt:variant>
      <vt:variant>
        <vt:i4>0</vt:i4>
      </vt:variant>
      <vt:variant>
        <vt:i4>5</vt:i4>
      </vt:variant>
      <vt:variant>
        <vt:lpwstr/>
      </vt:variant>
      <vt:variant>
        <vt:lpwstr>_Toc252319229</vt:lpwstr>
      </vt:variant>
      <vt:variant>
        <vt:i4>1703987</vt:i4>
      </vt:variant>
      <vt:variant>
        <vt:i4>311</vt:i4>
      </vt:variant>
      <vt:variant>
        <vt:i4>0</vt:i4>
      </vt:variant>
      <vt:variant>
        <vt:i4>5</vt:i4>
      </vt:variant>
      <vt:variant>
        <vt:lpwstr/>
      </vt:variant>
      <vt:variant>
        <vt:lpwstr>_Toc252319228</vt:lpwstr>
      </vt:variant>
      <vt:variant>
        <vt:i4>1703987</vt:i4>
      </vt:variant>
      <vt:variant>
        <vt:i4>305</vt:i4>
      </vt:variant>
      <vt:variant>
        <vt:i4>0</vt:i4>
      </vt:variant>
      <vt:variant>
        <vt:i4>5</vt:i4>
      </vt:variant>
      <vt:variant>
        <vt:lpwstr/>
      </vt:variant>
      <vt:variant>
        <vt:lpwstr>_Toc252319227</vt:lpwstr>
      </vt:variant>
      <vt:variant>
        <vt:i4>1703987</vt:i4>
      </vt:variant>
      <vt:variant>
        <vt:i4>299</vt:i4>
      </vt:variant>
      <vt:variant>
        <vt:i4>0</vt:i4>
      </vt:variant>
      <vt:variant>
        <vt:i4>5</vt:i4>
      </vt:variant>
      <vt:variant>
        <vt:lpwstr/>
      </vt:variant>
      <vt:variant>
        <vt:lpwstr>_Toc252319226</vt:lpwstr>
      </vt:variant>
      <vt:variant>
        <vt:i4>1703987</vt:i4>
      </vt:variant>
      <vt:variant>
        <vt:i4>293</vt:i4>
      </vt:variant>
      <vt:variant>
        <vt:i4>0</vt:i4>
      </vt:variant>
      <vt:variant>
        <vt:i4>5</vt:i4>
      </vt:variant>
      <vt:variant>
        <vt:lpwstr/>
      </vt:variant>
      <vt:variant>
        <vt:lpwstr>_Toc252319225</vt:lpwstr>
      </vt:variant>
      <vt:variant>
        <vt:i4>1703987</vt:i4>
      </vt:variant>
      <vt:variant>
        <vt:i4>287</vt:i4>
      </vt:variant>
      <vt:variant>
        <vt:i4>0</vt:i4>
      </vt:variant>
      <vt:variant>
        <vt:i4>5</vt:i4>
      </vt:variant>
      <vt:variant>
        <vt:lpwstr/>
      </vt:variant>
      <vt:variant>
        <vt:lpwstr>_Toc252319224</vt:lpwstr>
      </vt:variant>
      <vt:variant>
        <vt:i4>1703987</vt:i4>
      </vt:variant>
      <vt:variant>
        <vt:i4>281</vt:i4>
      </vt:variant>
      <vt:variant>
        <vt:i4>0</vt:i4>
      </vt:variant>
      <vt:variant>
        <vt:i4>5</vt:i4>
      </vt:variant>
      <vt:variant>
        <vt:lpwstr/>
      </vt:variant>
      <vt:variant>
        <vt:lpwstr>_Toc252319223</vt:lpwstr>
      </vt:variant>
      <vt:variant>
        <vt:i4>1703987</vt:i4>
      </vt:variant>
      <vt:variant>
        <vt:i4>275</vt:i4>
      </vt:variant>
      <vt:variant>
        <vt:i4>0</vt:i4>
      </vt:variant>
      <vt:variant>
        <vt:i4>5</vt:i4>
      </vt:variant>
      <vt:variant>
        <vt:lpwstr/>
      </vt:variant>
      <vt:variant>
        <vt:lpwstr>_Toc252319222</vt:lpwstr>
      </vt:variant>
      <vt:variant>
        <vt:i4>1703987</vt:i4>
      </vt:variant>
      <vt:variant>
        <vt:i4>269</vt:i4>
      </vt:variant>
      <vt:variant>
        <vt:i4>0</vt:i4>
      </vt:variant>
      <vt:variant>
        <vt:i4>5</vt:i4>
      </vt:variant>
      <vt:variant>
        <vt:lpwstr/>
      </vt:variant>
      <vt:variant>
        <vt:lpwstr>_Toc252319221</vt:lpwstr>
      </vt:variant>
      <vt:variant>
        <vt:i4>1703987</vt:i4>
      </vt:variant>
      <vt:variant>
        <vt:i4>263</vt:i4>
      </vt:variant>
      <vt:variant>
        <vt:i4>0</vt:i4>
      </vt:variant>
      <vt:variant>
        <vt:i4>5</vt:i4>
      </vt:variant>
      <vt:variant>
        <vt:lpwstr/>
      </vt:variant>
      <vt:variant>
        <vt:lpwstr>_Toc252319220</vt:lpwstr>
      </vt:variant>
      <vt:variant>
        <vt:i4>1638451</vt:i4>
      </vt:variant>
      <vt:variant>
        <vt:i4>257</vt:i4>
      </vt:variant>
      <vt:variant>
        <vt:i4>0</vt:i4>
      </vt:variant>
      <vt:variant>
        <vt:i4>5</vt:i4>
      </vt:variant>
      <vt:variant>
        <vt:lpwstr/>
      </vt:variant>
      <vt:variant>
        <vt:lpwstr>_Toc252319219</vt:lpwstr>
      </vt:variant>
      <vt:variant>
        <vt:i4>1638451</vt:i4>
      </vt:variant>
      <vt:variant>
        <vt:i4>251</vt:i4>
      </vt:variant>
      <vt:variant>
        <vt:i4>0</vt:i4>
      </vt:variant>
      <vt:variant>
        <vt:i4>5</vt:i4>
      </vt:variant>
      <vt:variant>
        <vt:lpwstr/>
      </vt:variant>
      <vt:variant>
        <vt:lpwstr>_Toc252319218</vt:lpwstr>
      </vt:variant>
      <vt:variant>
        <vt:i4>1638451</vt:i4>
      </vt:variant>
      <vt:variant>
        <vt:i4>245</vt:i4>
      </vt:variant>
      <vt:variant>
        <vt:i4>0</vt:i4>
      </vt:variant>
      <vt:variant>
        <vt:i4>5</vt:i4>
      </vt:variant>
      <vt:variant>
        <vt:lpwstr/>
      </vt:variant>
      <vt:variant>
        <vt:lpwstr>_Toc252319217</vt:lpwstr>
      </vt:variant>
      <vt:variant>
        <vt:i4>1638451</vt:i4>
      </vt:variant>
      <vt:variant>
        <vt:i4>239</vt:i4>
      </vt:variant>
      <vt:variant>
        <vt:i4>0</vt:i4>
      </vt:variant>
      <vt:variant>
        <vt:i4>5</vt:i4>
      </vt:variant>
      <vt:variant>
        <vt:lpwstr/>
      </vt:variant>
      <vt:variant>
        <vt:lpwstr>_Toc252319216</vt:lpwstr>
      </vt:variant>
      <vt:variant>
        <vt:i4>1638451</vt:i4>
      </vt:variant>
      <vt:variant>
        <vt:i4>233</vt:i4>
      </vt:variant>
      <vt:variant>
        <vt:i4>0</vt:i4>
      </vt:variant>
      <vt:variant>
        <vt:i4>5</vt:i4>
      </vt:variant>
      <vt:variant>
        <vt:lpwstr/>
      </vt:variant>
      <vt:variant>
        <vt:lpwstr>_Toc252319215</vt:lpwstr>
      </vt:variant>
      <vt:variant>
        <vt:i4>1638451</vt:i4>
      </vt:variant>
      <vt:variant>
        <vt:i4>227</vt:i4>
      </vt:variant>
      <vt:variant>
        <vt:i4>0</vt:i4>
      </vt:variant>
      <vt:variant>
        <vt:i4>5</vt:i4>
      </vt:variant>
      <vt:variant>
        <vt:lpwstr/>
      </vt:variant>
      <vt:variant>
        <vt:lpwstr>_Toc252319214</vt:lpwstr>
      </vt:variant>
      <vt:variant>
        <vt:i4>1638451</vt:i4>
      </vt:variant>
      <vt:variant>
        <vt:i4>221</vt:i4>
      </vt:variant>
      <vt:variant>
        <vt:i4>0</vt:i4>
      </vt:variant>
      <vt:variant>
        <vt:i4>5</vt:i4>
      </vt:variant>
      <vt:variant>
        <vt:lpwstr/>
      </vt:variant>
      <vt:variant>
        <vt:lpwstr>_Toc252319213</vt:lpwstr>
      </vt:variant>
      <vt:variant>
        <vt:i4>1638451</vt:i4>
      </vt:variant>
      <vt:variant>
        <vt:i4>215</vt:i4>
      </vt:variant>
      <vt:variant>
        <vt:i4>0</vt:i4>
      </vt:variant>
      <vt:variant>
        <vt:i4>5</vt:i4>
      </vt:variant>
      <vt:variant>
        <vt:lpwstr/>
      </vt:variant>
      <vt:variant>
        <vt:lpwstr>_Toc252319212</vt:lpwstr>
      </vt:variant>
      <vt:variant>
        <vt:i4>1638451</vt:i4>
      </vt:variant>
      <vt:variant>
        <vt:i4>209</vt:i4>
      </vt:variant>
      <vt:variant>
        <vt:i4>0</vt:i4>
      </vt:variant>
      <vt:variant>
        <vt:i4>5</vt:i4>
      </vt:variant>
      <vt:variant>
        <vt:lpwstr/>
      </vt:variant>
      <vt:variant>
        <vt:lpwstr>_Toc252319211</vt:lpwstr>
      </vt:variant>
      <vt:variant>
        <vt:i4>1638451</vt:i4>
      </vt:variant>
      <vt:variant>
        <vt:i4>203</vt:i4>
      </vt:variant>
      <vt:variant>
        <vt:i4>0</vt:i4>
      </vt:variant>
      <vt:variant>
        <vt:i4>5</vt:i4>
      </vt:variant>
      <vt:variant>
        <vt:lpwstr/>
      </vt:variant>
      <vt:variant>
        <vt:lpwstr>_Toc252319210</vt:lpwstr>
      </vt:variant>
      <vt:variant>
        <vt:i4>1572915</vt:i4>
      </vt:variant>
      <vt:variant>
        <vt:i4>197</vt:i4>
      </vt:variant>
      <vt:variant>
        <vt:i4>0</vt:i4>
      </vt:variant>
      <vt:variant>
        <vt:i4>5</vt:i4>
      </vt:variant>
      <vt:variant>
        <vt:lpwstr/>
      </vt:variant>
      <vt:variant>
        <vt:lpwstr>_Toc252319209</vt:lpwstr>
      </vt:variant>
      <vt:variant>
        <vt:i4>1572915</vt:i4>
      </vt:variant>
      <vt:variant>
        <vt:i4>191</vt:i4>
      </vt:variant>
      <vt:variant>
        <vt:i4>0</vt:i4>
      </vt:variant>
      <vt:variant>
        <vt:i4>5</vt:i4>
      </vt:variant>
      <vt:variant>
        <vt:lpwstr/>
      </vt:variant>
      <vt:variant>
        <vt:lpwstr>_Toc252319208</vt:lpwstr>
      </vt:variant>
      <vt:variant>
        <vt:i4>1572915</vt:i4>
      </vt:variant>
      <vt:variant>
        <vt:i4>185</vt:i4>
      </vt:variant>
      <vt:variant>
        <vt:i4>0</vt:i4>
      </vt:variant>
      <vt:variant>
        <vt:i4>5</vt:i4>
      </vt:variant>
      <vt:variant>
        <vt:lpwstr/>
      </vt:variant>
      <vt:variant>
        <vt:lpwstr>_Toc252319207</vt:lpwstr>
      </vt:variant>
      <vt:variant>
        <vt:i4>1572915</vt:i4>
      </vt:variant>
      <vt:variant>
        <vt:i4>179</vt:i4>
      </vt:variant>
      <vt:variant>
        <vt:i4>0</vt:i4>
      </vt:variant>
      <vt:variant>
        <vt:i4>5</vt:i4>
      </vt:variant>
      <vt:variant>
        <vt:lpwstr/>
      </vt:variant>
      <vt:variant>
        <vt:lpwstr>_Toc252319206</vt:lpwstr>
      </vt:variant>
      <vt:variant>
        <vt:i4>1572915</vt:i4>
      </vt:variant>
      <vt:variant>
        <vt:i4>173</vt:i4>
      </vt:variant>
      <vt:variant>
        <vt:i4>0</vt:i4>
      </vt:variant>
      <vt:variant>
        <vt:i4>5</vt:i4>
      </vt:variant>
      <vt:variant>
        <vt:lpwstr/>
      </vt:variant>
      <vt:variant>
        <vt:lpwstr>_Toc252319205</vt:lpwstr>
      </vt:variant>
      <vt:variant>
        <vt:i4>1572915</vt:i4>
      </vt:variant>
      <vt:variant>
        <vt:i4>167</vt:i4>
      </vt:variant>
      <vt:variant>
        <vt:i4>0</vt:i4>
      </vt:variant>
      <vt:variant>
        <vt:i4>5</vt:i4>
      </vt:variant>
      <vt:variant>
        <vt:lpwstr/>
      </vt:variant>
      <vt:variant>
        <vt:lpwstr>_Toc252319204</vt:lpwstr>
      </vt:variant>
      <vt:variant>
        <vt:i4>1572915</vt:i4>
      </vt:variant>
      <vt:variant>
        <vt:i4>161</vt:i4>
      </vt:variant>
      <vt:variant>
        <vt:i4>0</vt:i4>
      </vt:variant>
      <vt:variant>
        <vt:i4>5</vt:i4>
      </vt:variant>
      <vt:variant>
        <vt:lpwstr/>
      </vt:variant>
      <vt:variant>
        <vt:lpwstr>_Toc252319203</vt:lpwstr>
      </vt:variant>
      <vt:variant>
        <vt:i4>1572915</vt:i4>
      </vt:variant>
      <vt:variant>
        <vt:i4>155</vt:i4>
      </vt:variant>
      <vt:variant>
        <vt:i4>0</vt:i4>
      </vt:variant>
      <vt:variant>
        <vt:i4>5</vt:i4>
      </vt:variant>
      <vt:variant>
        <vt:lpwstr/>
      </vt:variant>
      <vt:variant>
        <vt:lpwstr>_Toc252319202</vt:lpwstr>
      </vt:variant>
      <vt:variant>
        <vt:i4>1572915</vt:i4>
      </vt:variant>
      <vt:variant>
        <vt:i4>149</vt:i4>
      </vt:variant>
      <vt:variant>
        <vt:i4>0</vt:i4>
      </vt:variant>
      <vt:variant>
        <vt:i4>5</vt:i4>
      </vt:variant>
      <vt:variant>
        <vt:lpwstr/>
      </vt:variant>
      <vt:variant>
        <vt:lpwstr>_Toc252319201</vt:lpwstr>
      </vt:variant>
      <vt:variant>
        <vt:i4>1572915</vt:i4>
      </vt:variant>
      <vt:variant>
        <vt:i4>143</vt:i4>
      </vt:variant>
      <vt:variant>
        <vt:i4>0</vt:i4>
      </vt:variant>
      <vt:variant>
        <vt:i4>5</vt:i4>
      </vt:variant>
      <vt:variant>
        <vt:lpwstr/>
      </vt:variant>
      <vt:variant>
        <vt:lpwstr>_Toc252319200</vt:lpwstr>
      </vt:variant>
      <vt:variant>
        <vt:i4>1114160</vt:i4>
      </vt:variant>
      <vt:variant>
        <vt:i4>137</vt:i4>
      </vt:variant>
      <vt:variant>
        <vt:i4>0</vt:i4>
      </vt:variant>
      <vt:variant>
        <vt:i4>5</vt:i4>
      </vt:variant>
      <vt:variant>
        <vt:lpwstr/>
      </vt:variant>
      <vt:variant>
        <vt:lpwstr>_Toc252319199</vt:lpwstr>
      </vt:variant>
      <vt:variant>
        <vt:i4>1114160</vt:i4>
      </vt:variant>
      <vt:variant>
        <vt:i4>131</vt:i4>
      </vt:variant>
      <vt:variant>
        <vt:i4>0</vt:i4>
      </vt:variant>
      <vt:variant>
        <vt:i4>5</vt:i4>
      </vt:variant>
      <vt:variant>
        <vt:lpwstr/>
      </vt:variant>
      <vt:variant>
        <vt:lpwstr>_Toc252319198</vt:lpwstr>
      </vt:variant>
      <vt:variant>
        <vt:i4>1114160</vt:i4>
      </vt:variant>
      <vt:variant>
        <vt:i4>125</vt:i4>
      </vt:variant>
      <vt:variant>
        <vt:i4>0</vt:i4>
      </vt:variant>
      <vt:variant>
        <vt:i4>5</vt:i4>
      </vt:variant>
      <vt:variant>
        <vt:lpwstr/>
      </vt:variant>
      <vt:variant>
        <vt:lpwstr>_Toc252319197</vt:lpwstr>
      </vt:variant>
      <vt:variant>
        <vt:i4>1114160</vt:i4>
      </vt:variant>
      <vt:variant>
        <vt:i4>119</vt:i4>
      </vt:variant>
      <vt:variant>
        <vt:i4>0</vt:i4>
      </vt:variant>
      <vt:variant>
        <vt:i4>5</vt:i4>
      </vt:variant>
      <vt:variant>
        <vt:lpwstr/>
      </vt:variant>
      <vt:variant>
        <vt:lpwstr>_Toc252319196</vt:lpwstr>
      </vt:variant>
      <vt:variant>
        <vt:i4>1114160</vt:i4>
      </vt:variant>
      <vt:variant>
        <vt:i4>113</vt:i4>
      </vt:variant>
      <vt:variant>
        <vt:i4>0</vt:i4>
      </vt:variant>
      <vt:variant>
        <vt:i4>5</vt:i4>
      </vt:variant>
      <vt:variant>
        <vt:lpwstr/>
      </vt:variant>
      <vt:variant>
        <vt:lpwstr>_Toc252319195</vt:lpwstr>
      </vt:variant>
      <vt:variant>
        <vt:i4>1114160</vt:i4>
      </vt:variant>
      <vt:variant>
        <vt:i4>107</vt:i4>
      </vt:variant>
      <vt:variant>
        <vt:i4>0</vt:i4>
      </vt:variant>
      <vt:variant>
        <vt:i4>5</vt:i4>
      </vt:variant>
      <vt:variant>
        <vt:lpwstr/>
      </vt:variant>
      <vt:variant>
        <vt:lpwstr>_Toc252319194</vt:lpwstr>
      </vt:variant>
      <vt:variant>
        <vt:i4>1114160</vt:i4>
      </vt:variant>
      <vt:variant>
        <vt:i4>101</vt:i4>
      </vt:variant>
      <vt:variant>
        <vt:i4>0</vt:i4>
      </vt:variant>
      <vt:variant>
        <vt:i4>5</vt:i4>
      </vt:variant>
      <vt:variant>
        <vt:lpwstr/>
      </vt:variant>
      <vt:variant>
        <vt:lpwstr>_Toc252319193</vt:lpwstr>
      </vt:variant>
      <vt:variant>
        <vt:i4>1114160</vt:i4>
      </vt:variant>
      <vt:variant>
        <vt:i4>95</vt:i4>
      </vt:variant>
      <vt:variant>
        <vt:i4>0</vt:i4>
      </vt:variant>
      <vt:variant>
        <vt:i4>5</vt:i4>
      </vt:variant>
      <vt:variant>
        <vt:lpwstr/>
      </vt:variant>
      <vt:variant>
        <vt:lpwstr>_Toc252319192</vt:lpwstr>
      </vt:variant>
      <vt:variant>
        <vt:i4>1114160</vt:i4>
      </vt:variant>
      <vt:variant>
        <vt:i4>89</vt:i4>
      </vt:variant>
      <vt:variant>
        <vt:i4>0</vt:i4>
      </vt:variant>
      <vt:variant>
        <vt:i4>5</vt:i4>
      </vt:variant>
      <vt:variant>
        <vt:lpwstr/>
      </vt:variant>
      <vt:variant>
        <vt:lpwstr>_Toc252319191</vt:lpwstr>
      </vt:variant>
      <vt:variant>
        <vt:i4>1114160</vt:i4>
      </vt:variant>
      <vt:variant>
        <vt:i4>83</vt:i4>
      </vt:variant>
      <vt:variant>
        <vt:i4>0</vt:i4>
      </vt:variant>
      <vt:variant>
        <vt:i4>5</vt:i4>
      </vt:variant>
      <vt:variant>
        <vt:lpwstr/>
      </vt:variant>
      <vt:variant>
        <vt:lpwstr>_Toc252319190</vt:lpwstr>
      </vt:variant>
      <vt:variant>
        <vt:i4>1048624</vt:i4>
      </vt:variant>
      <vt:variant>
        <vt:i4>77</vt:i4>
      </vt:variant>
      <vt:variant>
        <vt:i4>0</vt:i4>
      </vt:variant>
      <vt:variant>
        <vt:i4>5</vt:i4>
      </vt:variant>
      <vt:variant>
        <vt:lpwstr/>
      </vt:variant>
      <vt:variant>
        <vt:lpwstr>_Toc252319189</vt:lpwstr>
      </vt:variant>
      <vt:variant>
        <vt:i4>1048624</vt:i4>
      </vt:variant>
      <vt:variant>
        <vt:i4>71</vt:i4>
      </vt:variant>
      <vt:variant>
        <vt:i4>0</vt:i4>
      </vt:variant>
      <vt:variant>
        <vt:i4>5</vt:i4>
      </vt:variant>
      <vt:variant>
        <vt:lpwstr/>
      </vt:variant>
      <vt:variant>
        <vt:lpwstr>_Toc252319188</vt:lpwstr>
      </vt:variant>
      <vt:variant>
        <vt:i4>1048624</vt:i4>
      </vt:variant>
      <vt:variant>
        <vt:i4>65</vt:i4>
      </vt:variant>
      <vt:variant>
        <vt:i4>0</vt:i4>
      </vt:variant>
      <vt:variant>
        <vt:i4>5</vt:i4>
      </vt:variant>
      <vt:variant>
        <vt:lpwstr/>
      </vt:variant>
      <vt:variant>
        <vt:lpwstr>_Toc252319187</vt:lpwstr>
      </vt:variant>
      <vt:variant>
        <vt:i4>1048624</vt:i4>
      </vt:variant>
      <vt:variant>
        <vt:i4>59</vt:i4>
      </vt:variant>
      <vt:variant>
        <vt:i4>0</vt:i4>
      </vt:variant>
      <vt:variant>
        <vt:i4>5</vt:i4>
      </vt:variant>
      <vt:variant>
        <vt:lpwstr/>
      </vt:variant>
      <vt:variant>
        <vt:lpwstr>_Toc252319186</vt:lpwstr>
      </vt:variant>
      <vt:variant>
        <vt:i4>1048624</vt:i4>
      </vt:variant>
      <vt:variant>
        <vt:i4>53</vt:i4>
      </vt:variant>
      <vt:variant>
        <vt:i4>0</vt:i4>
      </vt:variant>
      <vt:variant>
        <vt:i4>5</vt:i4>
      </vt:variant>
      <vt:variant>
        <vt:lpwstr/>
      </vt:variant>
      <vt:variant>
        <vt:lpwstr>_Toc252319185</vt:lpwstr>
      </vt:variant>
      <vt:variant>
        <vt:i4>1048624</vt:i4>
      </vt:variant>
      <vt:variant>
        <vt:i4>47</vt:i4>
      </vt:variant>
      <vt:variant>
        <vt:i4>0</vt:i4>
      </vt:variant>
      <vt:variant>
        <vt:i4>5</vt:i4>
      </vt:variant>
      <vt:variant>
        <vt:lpwstr/>
      </vt:variant>
      <vt:variant>
        <vt:lpwstr>_Toc252319184</vt:lpwstr>
      </vt:variant>
      <vt:variant>
        <vt:i4>1048624</vt:i4>
      </vt:variant>
      <vt:variant>
        <vt:i4>41</vt:i4>
      </vt:variant>
      <vt:variant>
        <vt:i4>0</vt:i4>
      </vt:variant>
      <vt:variant>
        <vt:i4>5</vt:i4>
      </vt:variant>
      <vt:variant>
        <vt:lpwstr/>
      </vt:variant>
      <vt:variant>
        <vt:lpwstr>_Toc252319183</vt:lpwstr>
      </vt:variant>
      <vt:variant>
        <vt:i4>1048624</vt:i4>
      </vt:variant>
      <vt:variant>
        <vt:i4>35</vt:i4>
      </vt:variant>
      <vt:variant>
        <vt:i4>0</vt:i4>
      </vt:variant>
      <vt:variant>
        <vt:i4>5</vt:i4>
      </vt:variant>
      <vt:variant>
        <vt:lpwstr/>
      </vt:variant>
      <vt:variant>
        <vt:lpwstr>_Toc252319182</vt:lpwstr>
      </vt:variant>
      <vt:variant>
        <vt:i4>1048624</vt:i4>
      </vt:variant>
      <vt:variant>
        <vt:i4>29</vt:i4>
      </vt:variant>
      <vt:variant>
        <vt:i4>0</vt:i4>
      </vt:variant>
      <vt:variant>
        <vt:i4>5</vt:i4>
      </vt:variant>
      <vt:variant>
        <vt:lpwstr/>
      </vt:variant>
      <vt:variant>
        <vt:lpwstr>_Toc252319181</vt:lpwstr>
      </vt:variant>
      <vt:variant>
        <vt:i4>1048624</vt:i4>
      </vt:variant>
      <vt:variant>
        <vt:i4>23</vt:i4>
      </vt:variant>
      <vt:variant>
        <vt:i4>0</vt:i4>
      </vt:variant>
      <vt:variant>
        <vt:i4>5</vt:i4>
      </vt:variant>
      <vt:variant>
        <vt:lpwstr/>
      </vt:variant>
      <vt:variant>
        <vt:lpwstr>_Toc252319180</vt:lpwstr>
      </vt:variant>
      <vt:variant>
        <vt:i4>2031664</vt:i4>
      </vt:variant>
      <vt:variant>
        <vt:i4>17</vt:i4>
      </vt:variant>
      <vt:variant>
        <vt:i4>0</vt:i4>
      </vt:variant>
      <vt:variant>
        <vt:i4>5</vt:i4>
      </vt:variant>
      <vt:variant>
        <vt:lpwstr/>
      </vt:variant>
      <vt:variant>
        <vt:lpwstr>_Toc252319179</vt:lpwstr>
      </vt:variant>
      <vt:variant>
        <vt:i4>2031664</vt:i4>
      </vt:variant>
      <vt:variant>
        <vt:i4>11</vt:i4>
      </vt:variant>
      <vt:variant>
        <vt:i4>0</vt:i4>
      </vt:variant>
      <vt:variant>
        <vt:i4>5</vt:i4>
      </vt:variant>
      <vt:variant>
        <vt:lpwstr/>
      </vt:variant>
      <vt:variant>
        <vt:lpwstr>_Toc252319178</vt:lpwstr>
      </vt:variant>
      <vt:variant>
        <vt:i4>2031664</vt:i4>
      </vt:variant>
      <vt:variant>
        <vt:i4>5</vt:i4>
      </vt:variant>
      <vt:variant>
        <vt:i4>0</vt:i4>
      </vt:variant>
      <vt:variant>
        <vt:i4>5</vt:i4>
      </vt:variant>
      <vt:variant>
        <vt:lpwstr/>
      </vt:variant>
      <vt:variant>
        <vt:lpwstr>_Toc252319177</vt:lpwstr>
      </vt:variant>
      <vt:variant>
        <vt:i4>656484</vt:i4>
      </vt:variant>
      <vt:variant>
        <vt:i4>0</vt:i4>
      </vt:variant>
      <vt:variant>
        <vt:i4>0</vt:i4>
      </vt:variant>
      <vt:variant>
        <vt:i4>5</vt:i4>
      </vt:variant>
      <vt:variant>
        <vt:lpwstr/>
      </vt:variant>
      <vt:variant>
        <vt:lpwstr>_Введение</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реализации предыдущего Генерального плана</dc:title>
  <dc:creator>AK</dc:creator>
  <cp:lastModifiedBy>Пользователь</cp:lastModifiedBy>
  <cp:revision>2</cp:revision>
  <cp:lastPrinted>2010-03-24T16:07:00Z</cp:lastPrinted>
  <dcterms:created xsi:type="dcterms:W3CDTF">2020-08-10T06:41:00Z</dcterms:created>
  <dcterms:modified xsi:type="dcterms:W3CDTF">2020-08-10T06:41:00Z</dcterms:modified>
</cp:coreProperties>
</file>